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357A2" w:rsidRDefault="008F79EE">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42840356" wp14:editId="5D80CEC3">
                <wp:simplePos x="0" y="0"/>
                <wp:positionH relativeFrom="column">
                  <wp:posOffset>-647699</wp:posOffset>
                </wp:positionH>
                <wp:positionV relativeFrom="paragraph">
                  <wp:posOffset>-76199</wp:posOffset>
                </wp:positionV>
                <wp:extent cx="7305675" cy="434975"/>
                <wp:effectExtent l="0" t="0" r="0" b="0"/>
                <wp:wrapNone/>
                <wp:docPr id="21" name="Rectangle 21"/>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0B0F6700" w14:textId="77777777" w:rsidR="008F79EE" w:rsidRDefault="008F79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840356" id="Rectangle 21"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0B0F6700" w14:textId="77777777" w:rsidR="008F79EE" w:rsidRDefault="008F79EE">
                      <w:pPr>
                        <w:spacing w:after="0" w:line="240" w:lineRule="auto"/>
                        <w:textDirection w:val="btLr"/>
                      </w:pPr>
                    </w:p>
                  </w:txbxContent>
                </v:textbox>
              </v:rect>
            </w:pict>
          </mc:Fallback>
        </mc:AlternateContent>
      </w:r>
    </w:p>
    <w:p w14:paraId="00000002" w14:textId="4955B40D" w:rsidR="00D357A2" w:rsidRDefault="00B87DD2">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3188FB7D" wp14:editId="1BB0F995">
                <wp:simplePos x="0" y="0"/>
                <wp:positionH relativeFrom="column">
                  <wp:posOffset>-650240</wp:posOffset>
                </wp:positionH>
                <wp:positionV relativeFrom="paragraph">
                  <wp:posOffset>190500</wp:posOffset>
                </wp:positionV>
                <wp:extent cx="7306437" cy="2258949"/>
                <wp:effectExtent l="0" t="0" r="0" b="0"/>
                <wp:wrapSquare wrapText="bothSides" distT="0" distB="0" distL="114300" distR="114300"/>
                <wp:docPr id="19" name="Rectangle 19"/>
                <wp:cNvGraphicFramePr/>
                <a:graphic xmlns:a="http://schemas.openxmlformats.org/drawingml/2006/main">
                  <a:graphicData uri="http://schemas.microsoft.com/office/word/2010/wordprocessingShape">
                    <wps:wsp>
                      <wps:cNvSpPr/>
                      <wps:spPr>
                        <a:xfrm>
                          <a:off x="0" y="0"/>
                          <a:ext cx="7306437" cy="2258949"/>
                        </a:xfrm>
                        <a:prstGeom prst="rect">
                          <a:avLst/>
                        </a:prstGeom>
                        <a:solidFill>
                          <a:srgbClr val="4E5992"/>
                        </a:solidFill>
                        <a:ln>
                          <a:noFill/>
                        </a:ln>
                      </wps:spPr>
                      <wps:txbx>
                        <w:txbxContent>
                          <w:p w14:paraId="7375CB73" w14:textId="77777777" w:rsidR="008F79EE" w:rsidRDefault="008F79EE" w:rsidP="00B87DD2">
                            <w:pPr>
                              <w:spacing w:after="0" w:line="240" w:lineRule="auto"/>
                              <w:ind w:left="-821" w:right="29" w:hanging="806"/>
                              <w:textDirection w:val="btLr"/>
                            </w:pPr>
                          </w:p>
                          <w:p w14:paraId="090AEB53" w14:textId="77777777" w:rsidR="008F79EE" w:rsidRDefault="008F79EE">
                            <w:pPr>
                              <w:spacing w:line="240" w:lineRule="auto"/>
                              <w:ind w:right="30"/>
                              <w:textDirection w:val="btLr"/>
                            </w:pPr>
                            <w:r>
                              <w:rPr>
                                <w:rFonts w:ascii="Arial" w:eastAsia="Arial" w:hAnsi="Arial" w:cs="Arial"/>
                                <w:b/>
                                <w:color w:val="FFFFFF"/>
                                <w:sz w:val="20"/>
                              </w:rPr>
                              <w:t>This part of the Navigator Playbook is completed when you have:</w:t>
                            </w:r>
                          </w:p>
                          <w:p w14:paraId="2B8D378B"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p w14:paraId="639893E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monitor, measure, analyze and evaluate the results of the EnMS and its effectiveness as related to the intended outcomes of your EnMS and the strategic goals and priorities of your organization.</w:t>
                            </w:r>
                          </w:p>
                          <w:p w14:paraId="6F6F15E7"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the methods to be used, when the monitoring and measurement will be done, and when the results will be analyzed and evaluated.</w:t>
                            </w:r>
                          </w:p>
                          <w:p w14:paraId="13A82AF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Implemented the monitoring, measurement analysis of EnMS performance and the evaluation of EnMS effectiveness.</w:t>
                            </w:r>
                          </w:p>
                        </w:txbxContent>
                      </wps:txbx>
                      <wps:bodyPr spcFirstLastPara="1" wrap="square" lIns="91425" tIns="45700" rIns="91425" bIns="45700" anchor="ctr" anchorCtr="0">
                        <a:noAutofit/>
                      </wps:bodyPr>
                    </wps:wsp>
                  </a:graphicData>
                </a:graphic>
              </wp:anchor>
            </w:drawing>
          </mc:Choice>
          <mc:Fallback>
            <w:pict>
              <v:rect w14:anchorId="3188FB7D" id="Rectangle 19" o:spid="_x0000_s1027" style="position:absolute;left:0;text-align:left;margin-left:-51.2pt;margin-top:15pt;width:575.3pt;height:17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yhywEAAIEDAAAOAAAAZHJzL2Uyb0RvYy54bWysU11v2yAUfZ+0/4B4X+y4TlNbcaqpXaZJ&#10;1Rqp2w/AGGIkDOxCYuff70KyJNvepr1g7geHcw/Hq8dp0OQgwCtrGjqf5ZQIw22nzK6h379tPjxQ&#10;4gMzHdPWiIYehaeP6/fvVqOrRWF7qzsBBEGMr0fX0D4EV2eZ570YmJ9ZJwwWpYWBBQxhl3XARkQf&#10;dFbk+X02WugcWC68x+zzqUjXCV9KwcOrlF4EohuK3EJaIa1tXLP1itU7YK5X/EyD/QOLgSmDl16g&#10;nllgZA/qL6hBcbDeyjDjdsislIqLNANOM8//mOatZ06kWVAc7y4y+f8Hy78e3twWUIbR+drjNk4x&#10;SRjiF/mRKYl1vIglpkA4Jpd3+X15t6SEY60oFg9VWUU5s+txBz58FnYgcdNQwNdIIrHDiw+n1l8t&#10;8TZvteo2SusUwK590kAODF+u/LSoquKM/lubNrHZ2HjshBgz2XWYuAtTOxHVoT8jRMy0tjtugXjH&#10;Nwq5vTAftgzw5eeUjOiGhvofewaCEv3FoNzVvCwWaJ8UlItljl6C20p7W2GG9xZNxgNQcgqeQjLd&#10;iezHfbBSJQWuZM6s8Z2ThmdPRiPdxqnr+uesfwIAAP//AwBQSwMEFAAGAAgAAAAhAHqic7zhAAAA&#10;DAEAAA8AAABkcnMvZG93bnJldi54bWxMj7FOwzAQhnck3sE6JBbU2gmBRiFOhSqVhQFaOnR04yOJ&#10;sM+R7bbp2+NOMN7dp/++v15O1rAT+jA4kpDNBTCk1umBOgm7r/WsBBaiIq2MI5RwwQDL5vamVpV2&#10;Z9rgaRs7lkIoVEpCH+NYcR7aHq0Kczcipdu381bFNPqOa6/OKdwangvxzK0aKH3o1YirHtuf7dFK&#10;+Gz3elg96Gy9ebssMv+RFe/BSHl/N72+AIs4xT8YrvpJHZrkdHBH0oEZCbNM5EViJTyKVOpKiKLM&#10;gR3SpnxaAG9q/r9E8wsAAP//AwBQSwECLQAUAAYACAAAACEAtoM4kv4AAADhAQAAEwAAAAAAAAAA&#10;AAAAAAAAAAAAW0NvbnRlbnRfVHlwZXNdLnhtbFBLAQItABQABgAIAAAAIQA4/SH/1gAAAJQBAAAL&#10;AAAAAAAAAAAAAAAAAC8BAABfcmVscy8ucmVsc1BLAQItABQABgAIAAAAIQB7vnyhywEAAIEDAAAO&#10;AAAAAAAAAAAAAAAAAC4CAABkcnMvZTJvRG9jLnhtbFBLAQItABQABgAIAAAAIQB6onO84QAAAAwB&#10;AAAPAAAAAAAAAAAAAAAAACUEAABkcnMvZG93bnJldi54bWxQSwUGAAAAAAQABADzAAAAMwUAAAAA&#10;" fillcolor="#4e5992" stroked="f">
                <v:textbox inset="2.53958mm,1.2694mm,2.53958mm,1.2694mm">
                  <w:txbxContent>
                    <w:p w14:paraId="7375CB73" w14:textId="77777777" w:rsidR="008F79EE" w:rsidRDefault="008F79EE" w:rsidP="00B87DD2">
                      <w:pPr>
                        <w:spacing w:after="0" w:line="240" w:lineRule="auto"/>
                        <w:ind w:left="-821" w:right="29" w:hanging="806"/>
                        <w:textDirection w:val="btLr"/>
                      </w:pPr>
                    </w:p>
                    <w:p w14:paraId="090AEB53" w14:textId="77777777" w:rsidR="008F79EE" w:rsidRDefault="008F79EE">
                      <w:pPr>
                        <w:spacing w:line="240" w:lineRule="auto"/>
                        <w:ind w:right="30"/>
                        <w:textDirection w:val="btLr"/>
                      </w:pPr>
                      <w:r>
                        <w:rPr>
                          <w:rFonts w:ascii="Arial" w:eastAsia="Arial" w:hAnsi="Arial" w:cs="Arial"/>
                          <w:b/>
                          <w:color w:val="FFFFFF"/>
                          <w:sz w:val="20"/>
                        </w:rPr>
                        <w:t>This part of the Navigator Playbook is completed when you have:</w:t>
                      </w:r>
                    </w:p>
                    <w:p w14:paraId="2B8D378B"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p w14:paraId="639893E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monitor, measure, analyze and evaluate the results of the EnMS and its effectiveness as related to the intended outcomes of your EnMS and the strategic goals and priorities of your organization.</w:t>
                      </w:r>
                    </w:p>
                    <w:p w14:paraId="6F6F15E7"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the methods to be used, when the monitoring and measurement will be done, and when the results will be analyzed and evaluated.</w:t>
                      </w:r>
                    </w:p>
                    <w:p w14:paraId="13A82AF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Implemented the monitoring, measurement analysis of EnMS performance and the evaluation of EnMS effectiveness.</w:t>
                      </w:r>
                    </w:p>
                  </w:txbxContent>
                </v:textbox>
                <w10:wrap type="square"/>
              </v:rect>
            </w:pict>
          </mc:Fallback>
        </mc:AlternateContent>
      </w:r>
      <w:r w:rsidR="008F79EE">
        <w:rPr>
          <w:rFonts w:ascii="Arial" w:eastAsia="Arial" w:hAnsi="Arial" w:cs="Arial"/>
          <w:b/>
          <w:color w:val="000000"/>
          <w:sz w:val="21"/>
          <w:szCs w:val="21"/>
        </w:rPr>
        <w:t xml:space="preserve">Who last modified/updated: </w:t>
      </w:r>
      <w:r w:rsidR="008F79EE">
        <w:rPr>
          <w:color w:val="808080"/>
        </w:rPr>
        <w:t>Click here to enter text.</w:t>
      </w:r>
      <w:r w:rsidR="008F79EE">
        <w:rPr>
          <w:rFonts w:ascii="Arial" w:eastAsia="Arial" w:hAnsi="Arial" w:cs="Arial"/>
          <w:b/>
          <w:color w:val="000000"/>
          <w:sz w:val="21"/>
          <w:szCs w:val="21"/>
        </w:rPr>
        <w:t xml:space="preserve">               Management review: </w:t>
      </w:r>
      <w:r w:rsidR="008F79EE">
        <w:rPr>
          <w:color w:val="808080"/>
        </w:rPr>
        <w:t>Click here to enter a date.</w:t>
      </w:r>
    </w:p>
    <w:p w14:paraId="00000003" w14:textId="77777777" w:rsidR="00D357A2" w:rsidRDefault="00D357A2">
      <w:pPr>
        <w:spacing w:line="240" w:lineRule="auto"/>
        <w:ind w:left="-810" w:right="-720"/>
        <w:rPr>
          <w:rFonts w:ascii="Arial" w:eastAsia="Arial" w:hAnsi="Arial" w:cs="Arial"/>
          <w:color w:val="000000"/>
          <w:sz w:val="20"/>
          <w:szCs w:val="20"/>
        </w:rPr>
      </w:pPr>
    </w:p>
    <w:p w14:paraId="48BACFA4" w14:textId="7D490919" w:rsidR="005D0F0A" w:rsidRDefault="005D0F0A" w:rsidP="005D0F0A">
      <w:pPr>
        <w:spacing w:line="240" w:lineRule="auto"/>
        <w:ind w:right="-720"/>
        <w:rPr>
          <w:rFonts w:ascii="Arial" w:hAnsi="Arial" w:cs="Arial"/>
          <w:b/>
          <w:bCs/>
          <w:color w:val="0000FF"/>
          <w:shd w:val="clear" w:color="auto" w:fill="FFFFFF"/>
        </w:rPr>
      </w:pPr>
      <w:r w:rsidRPr="005D0F0A">
        <w:rPr>
          <w:rFonts w:ascii="Arial" w:hAnsi="Arial" w:cs="Arial"/>
          <w:b/>
          <w:bCs/>
          <w:color w:val="0000FF"/>
          <w:shd w:val="clear" w:color="auto" w:fill="FFFFFF"/>
        </w:rPr>
        <w:t xml:space="preserve">This document is an example of how to complete Playbook Task </w:t>
      </w:r>
      <w:r w:rsidR="00370E5F">
        <w:rPr>
          <w:rFonts w:ascii="Arial" w:hAnsi="Arial" w:cs="Arial"/>
          <w:b/>
          <w:bCs/>
          <w:color w:val="0000FF"/>
          <w:shd w:val="clear" w:color="auto" w:fill="FFFFFF"/>
        </w:rPr>
        <w:t>20</w:t>
      </w:r>
      <w:r w:rsidRPr="005D0F0A">
        <w:rPr>
          <w:rFonts w:ascii="Arial" w:hAnsi="Arial" w:cs="Arial"/>
          <w:b/>
          <w:bCs/>
          <w:color w:val="0000FF"/>
          <w:shd w:val="clear" w:color="auto" w:fill="FFFFFF"/>
        </w:rPr>
        <w:t>. All blue text should be replaced with your organization’s information, assessments, and/or decisions.</w:t>
      </w:r>
    </w:p>
    <w:p w14:paraId="11A5F976" w14:textId="77777777" w:rsidR="005D0F0A" w:rsidRPr="005D0F0A" w:rsidRDefault="005D0F0A" w:rsidP="005D0F0A">
      <w:pPr>
        <w:spacing w:line="240" w:lineRule="auto"/>
        <w:ind w:right="-720"/>
        <w:rPr>
          <w:rFonts w:ascii="Arial" w:eastAsia="Arial" w:hAnsi="Arial" w:cs="Arial"/>
          <w:b/>
          <w:bCs/>
          <w:color w:val="0000FF"/>
          <w:sz w:val="20"/>
          <w:szCs w:val="20"/>
        </w:rPr>
      </w:pPr>
    </w:p>
    <w:p w14:paraId="00000004"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Determine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D357A2" w14:paraId="35851CDF" w14:textId="77777777">
        <w:trPr>
          <w:trHeight w:val="242"/>
        </w:trPr>
        <w:tc>
          <w:tcPr>
            <w:tcW w:w="509" w:type="dxa"/>
          </w:tcPr>
          <w:p w14:paraId="00000005" w14:textId="77777777" w:rsidR="00D357A2" w:rsidRDefault="008F79EE">
            <w:pPr>
              <w:spacing w:before="50" w:after="50" w:line="240" w:lineRule="auto"/>
              <w:ind w:right="-720"/>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w:t>
            </w:r>
          </w:p>
        </w:tc>
        <w:tc>
          <w:tcPr>
            <w:tcW w:w="6781" w:type="dxa"/>
          </w:tcPr>
          <w:p w14:paraId="00000006" w14:textId="77777777" w:rsidR="00D357A2" w:rsidRDefault="008F79EE">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We have established a process for determining the results of the management system and for connecting these results back to top management’s expectations and the organization’s strategic direction and priorities.</w:t>
            </w:r>
          </w:p>
        </w:tc>
        <w:tc>
          <w:tcPr>
            <w:tcW w:w="3420" w:type="dxa"/>
          </w:tcPr>
          <w:p w14:paraId="00000007" w14:textId="7B9C2D01" w:rsidR="00D357A2" w:rsidRPr="00AC6FC2" w:rsidRDefault="008F79EE">
            <w:pPr>
              <w:spacing w:before="50" w:after="50" w:line="240" w:lineRule="auto"/>
              <w:rPr>
                <w:rFonts w:ascii="Arial" w:eastAsia="Arial" w:hAnsi="Arial" w:cs="Arial"/>
                <w:color w:val="EE0000"/>
                <w:sz w:val="20"/>
                <w:szCs w:val="20"/>
              </w:rPr>
            </w:pPr>
            <w:r w:rsidRPr="00F6611A">
              <w:rPr>
                <w:rFonts w:ascii="Arial" w:eastAsia="Arial" w:hAnsi="Arial" w:cs="Arial"/>
                <w:color w:val="0000FF"/>
                <w:sz w:val="20"/>
                <w:szCs w:val="20"/>
              </w:rPr>
              <w:t xml:space="preserve">Conducted </w:t>
            </w:r>
            <w:r w:rsidR="00F6611A" w:rsidRPr="00F6611A">
              <w:rPr>
                <w:rFonts w:ascii="Arial" w:eastAsia="Arial" w:hAnsi="Arial" w:cs="Arial"/>
                <w:color w:val="0000FF"/>
                <w:sz w:val="20"/>
                <w:szCs w:val="20"/>
              </w:rPr>
              <w:t>quarterly.</w:t>
            </w:r>
          </w:p>
        </w:tc>
      </w:tr>
      <w:tr w:rsidR="00D357A2" w14:paraId="4EB17A5E" w14:textId="77777777">
        <w:trPr>
          <w:trHeight w:val="242"/>
        </w:trPr>
        <w:tc>
          <w:tcPr>
            <w:tcW w:w="509" w:type="dxa"/>
          </w:tcPr>
          <w:p w14:paraId="00000008"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00000009" w14:textId="77777777" w:rsidR="00D357A2" w:rsidRDefault="008F79EE">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These expectations and priorities include: </w:t>
            </w:r>
          </w:p>
        </w:tc>
        <w:tc>
          <w:tcPr>
            <w:tcW w:w="3420" w:type="dxa"/>
          </w:tcPr>
          <w:p w14:paraId="0000000A" w14:textId="7E75AA15" w:rsidR="00D357A2" w:rsidRPr="00AC6FC2" w:rsidRDefault="008F79EE">
            <w:pPr>
              <w:spacing w:before="50" w:after="50" w:line="240" w:lineRule="auto"/>
              <w:rPr>
                <w:rFonts w:ascii="Arial" w:eastAsia="Arial" w:hAnsi="Arial" w:cs="Arial"/>
                <w:color w:val="EE0000"/>
                <w:sz w:val="20"/>
                <w:szCs w:val="20"/>
              </w:rPr>
            </w:pPr>
            <w:r w:rsidRPr="00F6611A">
              <w:rPr>
                <w:rFonts w:ascii="Arial" w:eastAsia="Arial" w:hAnsi="Arial" w:cs="Arial"/>
                <w:color w:val="0000FF"/>
                <w:sz w:val="20"/>
                <w:szCs w:val="20"/>
              </w:rPr>
              <w:t>Items checked below</w:t>
            </w:r>
            <w:r w:rsidR="00F6611A" w:rsidRPr="00F6611A">
              <w:rPr>
                <w:rFonts w:ascii="Arial" w:eastAsia="Arial" w:hAnsi="Arial" w:cs="Arial"/>
                <w:color w:val="0000FF"/>
                <w:sz w:val="20"/>
                <w:szCs w:val="20"/>
              </w:rPr>
              <w:t>.</w:t>
            </w:r>
          </w:p>
        </w:tc>
      </w:tr>
    </w:tbl>
    <w:p w14:paraId="0000000B" w14:textId="431EABD0"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Cost</w:t>
      </w:r>
      <w:r w:rsidR="00F4462E">
        <w:rPr>
          <w:rFonts w:ascii="Arial" w:eastAsia="Arial" w:hAnsi="Arial" w:cs="Arial"/>
          <w:color w:val="000000"/>
          <w:sz w:val="20"/>
          <w:szCs w:val="20"/>
        </w:rPr>
        <w:t xml:space="preserve"> and energy</w:t>
      </w:r>
      <w:r>
        <w:rPr>
          <w:rFonts w:ascii="Arial" w:eastAsia="Arial" w:hAnsi="Arial" w:cs="Arial"/>
          <w:color w:val="000000"/>
          <w:sz w:val="20"/>
          <w:szCs w:val="20"/>
        </w:rPr>
        <w:t xml:space="preserve"> savings</w:t>
      </w:r>
    </w:p>
    <w:p w14:paraId="0000000C"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Reduction of CO2 emissions</w:t>
      </w:r>
    </w:p>
    <w:p w14:paraId="0000000D" w14:textId="77777777" w:rsidR="00D357A2" w:rsidRDefault="008F79EE">
      <w:pPr>
        <w:spacing w:before="120" w:line="240" w:lineRule="auto"/>
        <w:ind w:left="446" w:right="-720" w:hanging="446"/>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 Reduced risks to security of energy supply</w:t>
      </w:r>
    </w:p>
    <w:p w14:paraId="0000000E" w14:textId="77777777" w:rsidR="00D357A2" w:rsidRDefault="008F79EE">
      <w:pPr>
        <w:spacing w:before="120" w:line="240" w:lineRule="auto"/>
        <w:ind w:left="446" w:right="-720" w:hanging="446"/>
        <w:rPr>
          <w:rFonts w:ascii="Arial" w:eastAsia="Arial" w:hAnsi="Arial" w:cs="Arial"/>
          <w:color w:val="000000"/>
          <w:sz w:val="20"/>
          <w:szCs w:val="20"/>
        </w:rPr>
      </w:pPr>
      <w:bookmarkStart w:id="2" w:name="bookmark=id.1fob9te" w:colFirst="0" w:colLast="0"/>
      <w:bookmarkEnd w:id="2"/>
      <w:r>
        <w:rPr>
          <w:rFonts w:ascii="Arial" w:eastAsia="Arial" w:hAnsi="Arial" w:cs="Arial"/>
          <w:color w:val="000000"/>
          <w:sz w:val="20"/>
          <w:szCs w:val="20"/>
        </w:rPr>
        <w:t>☐ Improved community relations</w:t>
      </w:r>
    </w:p>
    <w:p w14:paraId="0000000F" w14:textId="3DBC7D3B" w:rsidR="00D357A2" w:rsidRDefault="008F79EE">
      <w:pPr>
        <w:spacing w:before="120" w:line="240" w:lineRule="auto"/>
        <w:ind w:left="446" w:hanging="446"/>
        <w:rPr>
          <w:rFonts w:ascii="Arial" w:eastAsia="Arial" w:hAnsi="Arial" w:cs="Arial"/>
          <w:color w:val="000000"/>
          <w:sz w:val="20"/>
          <w:szCs w:val="20"/>
        </w:rPr>
      </w:pPr>
      <w:r>
        <w:rPr>
          <w:rFonts w:ascii="Arial" w:eastAsia="Arial" w:hAnsi="Arial" w:cs="Arial"/>
          <w:color w:val="000000"/>
          <w:sz w:val="20"/>
          <w:szCs w:val="20"/>
        </w:rPr>
        <w:t xml:space="preserve">☒ Other </w:t>
      </w:r>
      <w:r w:rsidR="00F6611A" w:rsidRPr="00F6611A">
        <w:rPr>
          <w:rFonts w:ascii="Arial" w:eastAsia="Arial" w:hAnsi="Arial" w:cs="Arial"/>
          <w:color w:val="0000FF"/>
          <w:sz w:val="20"/>
          <w:szCs w:val="20"/>
        </w:rPr>
        <w:t xml:space="preserve">IT equipment thermal </w:t>
      </w:r>
      <w:r w:rsidR="0043448E">
        <w:rPr>
          <w:rFonts w:ascii="Arial" w:eastAsia="Arial" w:hAnsi="Arial" w:cs="Arial"/>
          <w:color w:val="0000FF"/>
          <w:sz w:val="20"/>
          <w:szCs w:val="20"/>
        </w:rPr>
        <w:t>conditions</w:t>
      </w:r>
      <w:r w:rsidR="00F6611A" w:rsidRPr="00F6611A">
        <w:rPr>
          <w:rFonts w:ascii="Arial" w:eastAsia="Arial" w:hAnsi="Arial" w:cs="Arial"/>
          <w:color w:val="0000FF"/>
          <w:sz w:val="20"/>
          <w:szCs w:val="20"/>
        </w:rPr>
        <w:t>.</w:t>
      </w:r>
    </w:p>
    <w:p w14:paraId="00000010" w14:textId="79A78A92" w:rsidR="00D357A2" w:rsidRDefault="008F79EE">
      <w:pPr>
        <w:spacing w:before="120" w:line="240" w:lineRule="auto"/>
        <w:ind w:left="446" w:hanging="446"/>
        <w:rPr>
          <w:rFonts w:ascii="Arial" w:eastAsia="Arial" w:hAnsi="Arial" w:cs="Arial"/>
          <w:color w:val="000000"/>
          <w:sz w:val="20"/>
          <w:szCs w:val="20"/>
        </w:rPr>
      </w:pPr>
      <w:r>
        <w:rPr>
          <w:rFonts w:ascii="Arial" w:eastAsia="Arial" w:hAnsi="Arial" w:cs="Arial"/>
          <w:color w:val="000000"/>
          <w:sz w:val="20"/>
          <w:szCs w:val="20"/>
        </w:rPr>
        <w:t xml:space="preserve">☒ Other </w:t>
      </w:r>
      <w:r w:rsidRPr="0043448E">
        <w:rPr>
          <w:rFonts w:ascii="Arial" w:eastAsia="Arial" w:hAnsi="Arial" w:cs="Arial"/>
          <w:color w:val="0000FF"/>
          <w:sz w:val="20"/>
          <w:szCs w:val="20"/>
        </w:rPr>
        <w:t>Local laws/regulations</w:t>
      </w:r>
      <w:r w:rsidR="0043448E" w:rsidRPr="0043448E">
        <w:rPr>
          <w:rFonts w:ascii="Arial" w:eastAsia="Arial" w:hAnsi="Arial" w:cs="Arial"/>
          <w:color w:val="0000FF"/>
          <w:sz w:val="20"/>
          <w:szCs w:val="20"/>
        </w:rPr>
        <w:t>.</w:t>
      </w:r>
    </w:p>
    <w:p w14:paraId="00000011" w14:textId="77777777" w:rsidR="00D357A2" w:rsidRDefault="00D357A2">
      <w:pPr>
        <w:spacing w:line="240" w:lineRule="auto"/>
        <w:ind w:right="-720" w:hanging="450"/>
        <w:rPr>
          <w:rFonts w:ascii="Arial" w:eastAsia="Arial" w:hAnsi="Arial" w:cs="Arial"/>
          <w:color w:val="000000"/>
          <w:sz w:val="20"/>
          <w:szCs w:val="20"/>
        </w:rPr>
      </w:pPr>
    </w:p>
    <w:tbl>
      <w:tblPr>
        <w:tblStyle w:val="a0"/>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D357A2" w14:paraId="09B03C72" w14:textId="77777777">
        <w:trPr>
          <w:trHeight w:val="242"/>
        </w:trPr>
        <w:tc>
          <w:tcPr>
            <w:tcW w:w="509" w:type="dxa"/>
          </w:tcPr>
          <w:p w14:paraId="00000012"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tcPr>
          <w:p w14:paraId="00000013" w14:textId="77777777" w:rsidR="00D357A2" w:rsidRDefault="008F79EE">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We have evaluated the effectiveness of the EnMS using the performance evaluation and improvement processes of the EnMS as outlined below:</w:t>
            </w:r>
          </w:p>
        </w:tc>
        <w:tc>
          <w:tcPr>
            <w:tcW w:w="3330" w:type="dxa"/>
          </w:tcPr>
          <w:p w14:paraId="00000014" w14:textId="3BD14A2C" w:rsidR="00D357A2" w:rsidRDefault="008F79EE">
            <w:pPr>
              <w:spacing w:before="50" w:after="50" w:line="240" w:lineRule="auto"/>
              <w:rPr>
                <w:rFonts w:ascii="Arial" w:eastAsia="Arial" w:hAnsi="Arial" w:cs="Arial"/>
                <w:color w:val="000000"/>
                <w:sz w:val="20"/>
                <w:szCs w:val="20"/>
              </w:rPr>
            </w:pPr>
            <w:r w:rsidRPr="002A7C53">
              <w:rPr>
                <w:rFonts w:ascii="Arial" w:eastAsia="Arial" w:hAnsi="Arial" w:cs="Arial"/>
                <w:color w:val="0000FF"/>
                <w:sz w:val="20"/>
                <w:szCs w:val="20"/>
              </w:rPr>
              <w:t>Items checked below</w:t>
            </w:r>
            <w:r w:rsidR="0076449F">
              <w:rPr>
                <w:rFonts w:ascii="Arial" w:eastAsia="Arial" w:hAnsi="Arial" w:cs="Arial"/>
                <w:color w:val="0000FF"/>
                <w:sz w:val="20"/>
                <w:szCs w:val="20"/>
              </w:rPr>
              <w:t>.</w:t>
            </w:r>
          </w:p>
        </w:tc>
      </w:tr>
    </w:tbl>
    <w:p w14:paraId="00000015" w14:textId="5B0522B2"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Monitoring, measurement</w:t>
      </w:r>
      <w:r w:rsidR="002A7C53">
        <w:rPr>
          <w:rFonts w:ascii="Arial" w:eastAsia="Arial" w:hAnsi="Arial" w:cs="Arial"/>
          <w:color w:val="000000"/>
          <w:sz w:val="20"/>
          <w:szCs w:val="20"/>
        </w:rPr>
        <w:t>,</w:t>
      </w:r>
      <w:r>
        <w:rPr>
          <w:rFonts w:ascii="Arial" w:eastAsia="Arial" w:hAnsi="Arial" w:cs="Arial"/>
          <w:color w:val="000000"/>
          <w:sz w:val="20"/>
          <w:szCs w:val="20"/>
        </w:rPr>
        <w:t xml:space="preserve"> and analysis (this task).</w:t>
      </w:r>
    </w:p>
    <w:p w14:paraId="00000016"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lastRenderedPageBreak/>
        <w:t>☒ Evaluating compliance with the applicable energy-related legal and other requirements (People and Legal Requirements Affecting the EnMS task).</w:t>
      </w:r>
    </w:p>
    <w:p w14:paraId="00000017"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t>☒ Performing internal audits to provide information on whether the EnMS is effectively implemented and maintained (Internal Audits task).</w:t>
      </w:r>
    </w:p>
    <w:p w14:paraId="00000018"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t>☒ Management review of the EnMS’s ongoing suitability, adequacy, effectiveness and alignment with the strategic direction of the organization (Management Review task).</w:t>
      </w:r>
    </w:p>
    <w:p w14:paraId="00000019"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t>☒ Finding and fixing nonconformities and problems in the management system (Corrective Actions task).</w:t>
      </w: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051"/>
        <w:gridCol w:w="3150"/>
      </w:tblGrid>
      <w:tr w:rsidR="00D357A2" w14:paraId="490BA227" w14:textId="77777777">
        <w:trPr>
          <w:trHeight w:val="242"/>
        </w:trPr>
        <w:tc>
          <w:tcPr>
            <w:tcW w:w="509" w:type="dxa"/>
          </w:tcPr>
          <w:p w14:paraId="0000001A"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51" w:type="dxa"/>
          </w:tcPr>
          <w:p w14:paraId="0000001B" w14:textId="60428259" w:rsidR="00D357A2" w:rsidRDefault="008F79EE">
            <w:pPr>
              <w:spacing w:before="50" w:after="50" w:line="240" w:lineRule="auto"/>
              <w:ind w:right="-14"/>
              <w:rPr>
                <w:rFonts w:ascii="Arial" w:eastAsia="Arial" w:hAnsi="Arial" w:cs="Arial"/>
                <w:color w:val="000000"/>
                <w:sz w:val="20"/>
                <w:szCs w:val="20"/>
              </w:rPr>
            </w:pPr>
            <w:r>
              <w:rPr>
                <w:rFonts w:ascii="Arial" w:eastAsia="Arial" w:hAnsi="Arial" w:cs="Arial"/>
                <w:color w:val="000000"/>
                <w:sz w:val="20"/>
                <w:szCs w:val="20"/>
              </w:rPr>
              <w:t>We have developed trend information on EnMS performance and prepared it for review by top management</w:t>
            </w:r>
            <w:r w:rsidR="000504E2">
              <w:rPr>
                <w:rFonts w:ascii="Arial" w:eastAsia="Arial" w:hAnsi="Arial" w:cs="Arial"/>
                <w:color w:val="000000"/>
                <w:sz w:val="20"/>
                <w:szCs w:val="20"/>
              </w:rPr>
              <w:t>, as well as for</w:t>
            </w:r>
            <w:r>
              <w:rPr>
                <w:rFonts w:ascii="Arial" w:eastAsia="Arial" w:hAnsi="Arial" w:cs="Arial"/>
                <w:color w:val="000000"/>
                <w:sz w:val="20"/>
                <w:szCs w:val="20"/>
              </w:rPr>
              <w:t xml:space="preserve"> evaluation of EnMS effectiveness. This trend information includes:</w:t>
            </w:r>
          </w:p>
        </w:tc>
        <w:tc>
          <w:tcPr>
            <w:tcW w:w="3150" w:type="dxa"/>
          </w:tcPr>
          <w:p w14:paraId="0000001C" w14:textId="67174450" w:rsidR="00D357A2" w:rsidRDefault="008F79EE">
            <w:pPr>
              <w:spacing w:before="50" w:after="50" w:line="240" w:lineRule="auto"/>
              <w:rPr>
                <w:rFonts w:ascii="Arial" w:eastAsia="Arial" w:hAnsi="Arial" w:cs="Arial"/>
                <w:color w:val="000000"/>
                <w:sz w:val="20"/>
                <w:szCs w:val="20"/>
              </w:rPr>
            </w:pPr>
            <w:r w:rsidRPr="002A7C53">
              <w:rPr>
                <w:rFonts w:ascii="Arial" w:eastAsia="Arial" w:hAnsi="Arial" w:cs="Arial"/>
                <w:color w:val="0000FF"/>
                <w:sz w:val="20"/>
                <w:szCs w:val="20"/>
              </w:rPr>
              <w:t>Items checked below</w:t>
            </w:r>
            <w:r w:rsidR="0076449F">
              <w:rPr>
                <w:rFonts w:ascii="Arial" w:eastAsia="Arial" w:hAnsi="Arial" w:cs="Arial"/>
                <w:color w:val="0000FF"/>
                <w:sz w:val="20"/>
                <w:szCs w:val="20"/>
              </w:rPr>
              <w:t>.</w:t>
            </w:r>
          </w:p>
        </w:tc>
      </w:tr>
    </w:tbl>
    <w:p w14:paraId="0000001D"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Nonconformities</w:t>
      </w:r>
    </w:p>
    <w:p w14:paraId="0000001E"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Corrective actions</w:t>
      </w:r>
    </w:p>
    <w:p w14:paraId="0000001F"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Monitoring and measuring results</w:t>
      </w:r>
    </w:p>
    <w:p w14:paraId="00000020"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Results of EnMS internal audits</w:t>
      </w:r>
    </w:p>
    <w:p w14:paraId="00000021"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Results of EnMS external audits (if applicable)</w:t>
      </w:r>
    </w:p>
    <w:p w14:paraId="00000022"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☒Results of evaluations of compliance with applicable energy-related legal and other requirements</w:t>
      </w:r>
    </w:p>
    <w:p w14:paraId="00000023" w14:textId="77777777" w:rsidR="00D357A2" w:rsidRDefault="00D357A2">
      <w:pPr>
        <w:spacing w:line="240" w:lineRule="auto"/>
        <w:ind w:right="-720"/>
        <w:rPr>
          <w:rFonts w:ascii="Arial" w:eastAsia="Arial" w:hAnsi="Arial" w:cs="Arial"/>
          <w:color w:val="000000"/>
          <w:sz w:val="20"/>
          <w:szCs w:val="20"/>
        </w:rPr>
      </w:pPr>
    </w:p>
    <w:p w14:paraId="00000024" w14:textId="77777777" w:rsidR="00D357A2" w:rsidRDefault="008F79EE">
      <w:pPr>
        <w:spacing w:line="240" w:lineRule="auto"/>
        <w:ind w:left="-720" w:right="-720"/>
        <w:rPr>
          <w:rFonts w:ascii="Arial" w:eastAsia="Arial" w:hAnsi="Arial" w:cs="Arial"/>
          <w:i/>
          <w:color w:val="000000"/>
          <w:sz w:val="20"/>
          <w:szCs w:val="20"/>
        </w:rPr>
      </w:pPr>
      <w:r>
        <w:rPr>
          <w:rFonts w:ascii="Arial" w:eastAsia="Arial" w:hAnsi="Arial" w:cs="Arial"/>
          <w:i/>
          <w:color w:val="000000"/>
          <w:sz w:val="20"/>
          <w:szCs w:val="20"/>
        </w:rPr>
        <w:t xml:space="preserve">The following worksheet can be useful in identifying the compliance evaluation trend information, along with other data and metrics related to trends in EnMS performance that will be monitored, measured and analyzed for management review and the evaluation of the EnMS effectiveness. </w:t>
      </w:r>
    </w:p>
    <w:p w14:paraId="00000025" w14:textId="77777777" w:rsidR="00D357A2" w:rsidRDefault="008F79EE">
      <w:pPr>
        <w:spacing w:line="240" w:lineRule="auto"/>
        <w:ind w:right="-720"/>
        <w:rPr>
          <w:rFonts w:ascii="Arial" w:eastAsia="Arial" w:hAnsi="Arial" w:cs="Arial"/>
          <w:i/>
          <w:color w:val="000000"/>
          <w:sz w:val="20"/>
          <w:szCs w:val="20"/>
        </w:rPr>
        <w:sectPr w:rsidR="00D357A2">
          <w:headerReference w:type="default" r:id="rId8"/>
          <w:footerReference w:type="even" r:id="rId9"/>
          <w:footerReference w:type="default" r:id="rId10"/>
          <w:pgSz w:w="12240" w:h="15840"/>
          <w:pgMar w:top="2088" w:right="1440" w:bottom="1037" w:left="1440" w:header="720" w:footer="720" w:gutter="0"/>
          <w:pgNumType w:start="1"/>
          <w:cols w:space="720"/>
        </w:sectPr>
      </w:pPr>
      <w:r>
        <w:rPr>
          <w:rFonts w:ascii="Arial" w:eastAsia="Arial" w:hAnsi="Arial" w:cs="Arial"/>
          <w:i/>
          <w:color w:val="000000"/>
          <w:sz w:val="20"/>
          <w:szCs w:val="20"/>
        </w:rPr>
        <w:t xml:space="preserve"> </w:t>
      </w:r>
    </w:p>
    <w:p w14:paraId="00000026" w14:textId="77777777" w:rsidR="00D357A2" w:rsidRDefault="008F79EE">
      <w:pPr>
        <w:pStyle w:val="Title"/>
        <w:spacing w:before="240"/>
        <w:ind w:left="-720"/>
        <w:rPr>
          <w:rFonts w:ascii="Arial" w:eastAsia="Arial" w:hAnsi="Arial" w:cs="Arial"/>
          <w:b w:val="0"/>
        </w:rPr>
      </w:pPr>
      <w:r>
        <w:rPr>
          <w:rFonts w:ascii="Arial" w:eastAsia="Arial" w:hAnsi="Arial" w:cs="Arial"/>
          <w:b w:val="0"/>
        </w:rPr>
        <w:lastRenderedPageBreak/>
        <w:t>Monitoring and Measurement of Key Characteristics Planning Worksheet</w:t>
      </w:r>
    </w:p>
    <w:p w14:paraId="00000027" w14:textId="77777777" w:rsidR="00D357A2" w:rsidRDefault="00D357A2"/>
    <w:p w14:paraId="00000028" w14:textId="15DF8169" w:rsidR="00D357A2" w:rsidRDefault="008F79EE">
      <w:pPr>
        <w:ind w:left="-720"/>
        <w:jc w:val="center"/>
        <w:rPr>
          <w:rFonts w:ascii="Arial" w:eastAsia="Arial" w:hAnsi="Arial" w:cs="Arial"/>
          <w:sz w:val="24"/>
          <w:szCs w:val="24"/>
        </w:rPr>
      </w:pPr>
      <w:r>
        <w:rPr>
          <w:rFonts w:ascii="Arial" w:eastAsia="Arial" w:hAnsi="Arial" w:cs="Arial"/>
          <w:b/>
          <w:sz w:val="24"/>
          <w:szCs w:val="24"/>
        </w:rPr>
        <w:t>Date:</w:t>
      </w:r>
      <w:r>
        <w:rPr>
          <w:rFonts w:ascii="Arial" w:eastAsia="Arial" w:hAnsi="Arial" w:cs="Arial"/>
          <w:color w:val="000000"/>
          <w:sz w:val="24"/>
          <w:szCs w:val="24"/>
        </w:rPr>
        <w:t xml:space="preserve"> </w:t>
      </w:r>
      <w:r w:rsidR="000B4769">
        <w:rPr>
          <w:rFonts w:ascii="Arial" w:eastAsia="Arial" w:hAnsi="Arial" w:cs="Arial"/>
          <w:color w:val="0000FF"/>
          <w:sz w:val="24"/>
          <w:szCs w:val="24"/>
        </w:rPr>
        <w:t>5</w:t>
      </w:r>
      <w:r>
        <w:rPr>
          <w:rFonts w:ascii="Arial" w:eastAsia="Arial" w:hAnsi="Arial" w:cs="Arial"/>
          <w:color w:val="0000FF"/>
          <w:sz w:val="24"/>
          <w:szCs w:val="24"/>
        </w:rPr>
        <w:t>/</w:t>
      </w:r>
      <w:r w:rsidR="000B4769">
        <w:rPr>
          <w:rFonts w:ascii="Arial" w:eastAsia="Arial" w:hAnsi="Arial" w:cs="Arial"/>
          <w:color w:val="0000FF"/>
          <w:sz w:val="24"/>
          <w:szCs w:val="24"/>
        </w:rPr>
        <w:t>18</w:t>
      </w:r>
      <w:r>
        <w:rPr>
          <w:rFonts w:ascii="Arial" w:eastAsia="Arial" w:hAnsi="Arial" w:cs="Arial"/>
          <w:color w:val="0000FF"/>
          <w:sz w:val="24"/>
          <w:szCs w:val="24"/>
        </w:rPr>
        <w:t>/2</w:t>
      </w:r>
      <w:r w:rsidR="00AC6FC2">
        <w:rPr>
          <w:rFonts w:ascii="Arial" w:eastAsia="Arial" w:hAnsi="Arial" w:cs="Arial"/>
          <w:color w:val="0000FF"/>
          <w:sz w:val="24"/>
          <w:szCs w:val="24"/>
        </w:rPr>
        <w:t>4</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Prepared by: </w:t>
      </w:r>
      <w:r w:rsidRPr="00FD0ABA">
        <w:rPr>
          <w:rFonts w:ascii="Arial" w:eastAsia="Arial" w:hAnsi="Arial" w:cs="Arial"/>
          <w:color w:val="0000FF"/>
          <w:sz w:val="24"/>
          <w:szCs w:val="24"/>
        </w:rPr>
        <w:t>Director of Engineering</w:t>
      </w:r>
    </w:p>
    <w:p w14:paraId="00000029" w14:textId="77777777" w:rsidR="00D357A2" w:rsidRDefault="008F79EE">
      <w:pPr>
        <w:keepNext/>
        <w:spacing w:line="240" w:lineRule="auto"/>
        <w:rPr>
          <w:rFonts w:ascii="Arial" w:eastAsia="Arial" w:hAnsi="Arial" w:cs="Arial"/>
          <w:b/>
          <w:color w:val="000000"/>
          <w:sz w:val="20"/>
          <w:szCs w:val="20"/>
        </w:rPr>
      </w:pPr>
      <w:r>
        <w:rPr>
          <w:rFonts w:ascii="Arial" w:eastAsia="Arial" w:hAnsi="Arial" w:cs="Arial"/>
          <w:b/>
          <w:color w:val="000000"/>
          <w:sz w:val="20"/>
          <w:szCs w:val="20"/>
        </w:rPr>
        <w:t>Key Characteristic: Energy sources, Current energy use and consumption</w:t>
      </w:r>
    </w:p>
    <w:tbl>
      <w:tblPr>
        <w:tblStyle w:val="a2"/>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530"/>
        <w:gridCol w:w="1800"/>
        <w:gridCol w:w="1803"/>
        <w:gridCol w:w="1887"/>
        <w:gridCol w:w="2071"/>
      </w:tblGrid>
      <w:tr w:rsidR="00D357A2" w14:paraId="217A6BDD" w14:textId="77777777">
        <w:trPr>
          <w:jc w:val="center"/>
        </w:trPr>
        <w:tc>
          <w:tcPr>
            <w:tcW w:w="1795" w:type="dxa"/>
          </w:tcPr>
          <w:p w14:paraId="0000002A" w14:textId="77777777" w:rsidR="00D357A2" w:rsidRDefault="008F79EE">
            <w:pPr>
              <w:keepNext/>
              <w:spacing w:after="0" w:line="240" w:lineRule="auto"/>
              <w:jc w:val="center"/>
              <w:rPr>
                <w:rFonts w:ascii="Arial" w:eastAsia="Arial" w:hAnsi="Arial" w:cs="Arial"/>
                <w:b/>
                <w:sz w:val="20"/>
                <w:szCs w:val="20"/>
              </w:rPr>
            </w:pPr>
            <w:r>
              <w:rPr>
                <w:rFonts w:ascii="Arial" w:eastAsia="Arial" w:hAnsi="Arial" w:cs="Arial"/>
                <w:b/>
                <w:sz w:val="20"/>
                <w:szCs w:val="20"/>
              </w:rPr>
              <w:t>Energy Source/</w:t>
            </w:r>
          </w:p>
          <w:p w14:paraId="0000002B" w14:textId="77777777" w:rsidR="00D357A2" w:rsidRDefault="008F79EE">
            <w:pPr>
              <w:keepNext/>
              <w:spacing w:after="0" w:line="240" w:lineRule="auto"/>
              <w:jc w:val="center"/>
              <w:rPr>
                <w:rFonts w:ascii="Arial" w:eastAsia="Arial" w:hAnsi="Arial" w:cs="Arial"/>
                <w:b/>
                <w:sz w:val="20"/>
                <w:szCs w:val="20"/>
              </w:rPr>
            </w:pPr>
            <w:r>
              <w:rPr>
                <w:rFonts w:ascii="Arial" w:eastAsia="Arial" w:hAnsi="Arial" w:cs="Arial"/>
                <w:b/>
                <w:sz w:val="20"/>
                <w:szCs w:val="20"/>
              </w:rPr>
              <w:t>Energy Use/</w:t>
            </w:r>
          </w:p>
          <w:p w14:paraId="0000002C" w14:textId="77777777" w:rsidR="00D357A2" w:rsidRDefault="008F79EE">
            <w:pPr>
              <w:keepNext/>
              <w:spacing w:after="0" w:line="240" w:lineRule="auto"/>
              <w:jc w:val="center"/>
              <w:rPr>
                <w:rFonts w:ascii="Arial" w:eastAsia="Arial" w:hAnsi="Arial" w:cs="Arial"/>
                <w:b/>
                <w:sz w:val="20"/>
                <w:szCs w:val="20"/>
              </w:rPr>
            </w:pPr>
            <w:r>
              <w:rPr>
                <w:rFonts w:ascii="Arial" w:eastAsia="Arial" w:hAnsi="Arial" w:cs="Arial"/>
                <w:b/>
                <w:sz w:val="20"/>
                <w:szCs w:val="20"/>
              </w:rPr>
              <w:t>Energy Consumption</w:t>
            </w:r>
          </w:p>
        </w:tc>
        <w:tc>
          <w:tcPr>
            <w:tcW w:w="1530" w:type="dxa"/>
            <w:vAlign w:val="center"/>
          </w:tcPr>
          <w:p w14:paraId="0000002D"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Department</w:t>
            </w:r>
          </w:p>
        </w:tc>
        <w:tc>
          <w:tcPr>
            <w:tcW w:w="1800" w:type="dxa"/>
            <w:vAlign w:val="center"/>
          </w:tcPr>
          <w:p w14:paraId="0000002E"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How will it be monitored/ measured?</w:t>
            </w:r>
          </w:p>
        </w:tc>
        <w:tc>
          <w:tcPr>
            <w:tcW w:w="1803" w:type="dxa"/>
            <w:vAlign w:val="center"/>
          </w:tcPr>
          <w:p w14:paraId="0000002F"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1887" w:type="dxa"/>
            <w:vAlign w:val="center"/>
          </w:tcPr>
          <w:p w14:paraId="00000030"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How will the data be analyzed?</w:t>
            </w:r>
          </w:p>
        </w:tc>
        <w:tc>
          <w:tcPr>
            <w:tcW w:w="2071" w:type="dxa"/>
            <w:vAlign w:val="center"/>
          </w:tcPr>
          <w:p w14:paraId="00000031"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7088D1BA" w14:textId="77777777">
        <w:trPr>
          <w:jc w:val="center"/>
        </w:trPr>
        <w:tc>
          <w:tcPr>
            <w:tcW w:w="1795" w:type="dxa"/>
          </w:tcPr>
          <w:p w14:paraId="00000032" w14:textId="77777777" w:rsidR="00D357A2" w:rsidRPr="00AC6FC2" w:rsidRDefault="008F79EE">
            <w:pPr>
              <w:keepNext/>
              <w:spacing w:line="240" w:lineRule="auto"/>
              <w:ind w:left="152" w:right="254" w:hanging="90"/>
              <w:rPr>
                <w:rFonts w:ascii="Arial" w:eastAsia="Arial" w:hAnsi="Arial" w:cs="Arial"/>
                <w:color w:val="EE0000"/>
                <w:sz w:val="20"/>
                <w:szCs w:val="20"/>
              </w:rPr>
            </w:pPr>
            <w:r w:rsidRPr="00EA27EA">
              <w:rPr>
                <w:rFonts w:ascii="Arial" w:eastAsia="Arial" w:hAnsi="Arial" w:cs="Arial"/>
                <w:color w:val="0000FF"/>
                <w:sz w:val="20"/>
                <w:szCs w:val="20"/>
              </w:rPr>
              <w:t>Electricity</w:t>
            </w:r>
          </w:p>
        </w:tc>
        <w:tc>
          <w:tcPr>
            <w:tcW w:w="1530" w:type="dxa"/>
          </w:tcPr>
          <w:p w14:paraId="00000033" w14:textId="77777777" w:rsidR="00D357A2" w:rsidRPr="00AC6FC2" w:rsidRDefault="008F79EE">
            <w:pPr>
              <w:keepNext/>
              <w:spacing w:line="240" w:lineRule="auto"/>
              <w:rPr>
                <w:rFonts w:ascii="Arial" w:eastAsia="Arial" w:hAnsi="Arial" w:cs="Arial"/>
                <w:color w:val="EE0000"/>
                <w:sz w:val="20"/>
                <w:szCs w:val="20"/>
              </w:rPr>
            </w:pPr>
            <w:r w:rsidRPr="008B5D6F">
              <w:rPr>
                <w:rFonts w:ascii="Arial" w:eastAsia="Arial" w:hAnsi="Arial" w:cs="Arial"/>
                <w:color w:val="0000FF"/>
                <w:sz w:val="20"/>
                <w:szCs w:val="20"/>
              </w:rPr>
              <w:t>Engineering</w:t>
            </w:r>
          </w:p>
        </w:tc>
        <w:tc>
          <w:tcPr>
            <w:tcW w:w="1800" w:type="dxa"/>
          </w:tcPr>
          <w:p w14:paraId="00000034" w14:textId="618F4C59" w:rsidR="00D357A2" w:rsidRPr="00AC6FC2" w:rsidRDefault="008F79EE">
            <w:pPr>
              <w:keepNext/>
              <w:spacing w:line="240" w:lineRule="auto"/>
              <w:rPr>
                <w:rFonts w:ascii="Arial" w:eastAsia="Arial" w:hAnsi="Arial" w:cs="Arial"/>
                <w:color w:val="EE0000"/>
                <w:sz w:val="20"/>
                <w:szCs w:val="20"/>
              </w:rPr>
            </w:pPr>
            <w:r w:rsidRPr="008B5D6F">
              <w:rPr>
                <w:rFonts w:ascii="Arial" w:eastAsia="Arial" w:hAnsi="Arial" w:cs="Arial"/>
                <w:color w:val="0000FF"/>
                <w:sz w:val="20"/>
                <w:szCs w:val="20"/>
              </w:rPr>
              <w:t>Utility bills and installed meters</w:t>
            </w:r>
            <w:r w:rsidR="008B5D6F">
              <w:rPr>
                <w:rFonts w:ascii="Arial" w:eastAsia="Arial" w:hAnsi="Arial" w:cs="Arial"/>
                <w:color w:val="0000FF"/>
                <w:sz w:val="20"/>
                <w:szCs w:val="20"/>
              </w:rPr>
              <w:t>.</w:t>
            </w:r>
          </w:p>
        </w:tc>
        <w:tc>
          <w:tcPr>
            <w:tcW w:w="1803" w:type="dxa"/>
          </w:tcPr>
          <w:p w14:paraId="00000035" w14:textId="77BAD1C7" w:rsidR="00D357A2" w:rsidRPr="00AC6FC2" w:rsidRDefault="008B5D6F">
            <w:pPr>
              <w:keepNext/>
              <w:spacing w:line="240" w:lineRule="auto"/>
              <w:rPr>
                <w:rFonts w:ascii="Arial" w:eastAsia="Arial" w:hAnsi="Arial" w:cs="Arial"/>
                <w:color w:val="EE0000"/>
                <w:sz w:val="20"/>
                <w:szCs w:val="20"/>
              </w:rPr>
            </w:pPr>
            <w:r w:rsidRPr="008B5D6F">
              <w:rPr>
                <w:rFonts w:ascii="Arial" w:eastAsia="Arial" w:hAnsi="Arial" w:cs="Arial"/>
                <w:color w:val="0000FF"/>
                <w:sz w:val="20"/>
                <w:szCs w:val="20"/>
              </w:rPr>
              <w:t>Continuously.</w:t>
            </w:r>
          </w:p>
        </w:tc>
        <w:tc>
          <w:tcPr>
            <w:tcW w:w="1887" w:type="dxa"/>
          </w:tcPr>
          <w:p w14:paraId="00000036" w14:textId="323884B7" w:rsidR="00D357A2" w:rsidRPr="00AC6FC2" w:rsidRDefault="00C354DD">
            <w:pPr>
              <w:keepNext/>
              <w:spacing w:line="240" w:lineRule="auto"/>
              <w:rPr>
                <w:rFonts w:ascii="Arial" w:eastAsia="Arial" w:hAnsi="Arial" w:cs="Arial"/>
                <w:color w:val="EE0000"/>
                <w:sz w:val="20"/>
                <w:szCs w:val="20"/>
              </w:rPr>
            </w:pPr>
            <w:r w:rsidRPr="00C354DD">
              <w:rPr>
                <w:rFonts w:ascii="Arial" w:eastAsia="Arial" w:hAnsi="Arial" w:cs="Arial"/>
                <w:color w:val="0000FF"/>
                <w:sz w:val="20"/>
                <w:szCs w:val="20"/>
              </w:rPr>
              <w:t xml:space="preserve">EnMS, once operational, is </w:t>
            </w:r>
            <w:r w:rsidR="008F79EE" w:rsidRPr="00C354DD">
              <w:rPr>
                <w:rFonts w:ascii="Arial" w:eastAsia="Arial" w:hAnsi="Arial" w:cs="Arial"/>
                <w:color w:val="0000FF"/>
                <w:sz w:val="20"/>
                <w:szCs w:val="20"/>
              </w:rPr>
              <w:t>supplemented by manual review</w:t>
            </w:r>
            <w:r w:rsidR="00C411E8" w:rsidRPr="00C354DD">
              <w:rPr>
                <w:rFonts w:ascii="Arial" w:eastAsia="Arial" w:hAnsi="Arial" w:cs="Arial"/>
                <w:color w:val="0000FF"/>
                <w:sz w:val="20"/>
                <w:szCs w:val="20"/>
              </w:rPr>
              <w:t>.</w:t>
            </w:r>
          </w:p>
        </w:tc>
        <w:tc>
          <w:tcPr>
            <w:tcW w:w="2071" w:type="dxa"/>
          </w:tcPr>
          <w:p w14:paraId="00000037" w14:textId="570B4F6B" w:rsidR="00D357A2" w:rsidRPr="00AC6FC2" w:rsidRDefault="008F79EE">
            <w:pPr>
              <w:keepNext/>
              <w:spacing w:line="240" w:lineRule="auto"/>
              <w:rPr>
                <w:rFonts w:ascii="Arial" w:eastAsia="Arial" w:hAnsi="Arial" w:cs="Arial"/>
                <w:color w:val="EE0000"/>
                <w:sz w:val="20"/>
                <w:szCs w:val="20"/>
              </w:rPr>
            </w:pPr>
            <w:r w:rsidRPr="00C354DD">
              <w:rPr>
                <w:rFonts w:ascii="Arial" w:eastAsia="Arial" w:hAnsi="Arial" w:cs="Arial"/>
                <w:color w:val="0000FF"/>
                <w:sz w:val="20"/>
                <w:szCs w:val="20"/>
              </w:rPr>
              <w:t xml:space="preserve">Annual calibration per </w:t>
            </w:r>
            <w:r w:rsidR="00C354DD" w:rsidRPr="00C354DD">
              <w:rPr>
                <w:rFonts w:ascii="Arial" w:eastAsia="Arial" w:hAnsi="Arial" w:cs="Arial"/>
                <w:color w:val="0000FF"/>
                <w:sz w:val="20"/>
                <w:szCs w:val="20"/>
              </w:rPr>
              <w:t>manufacturer's</w:t>
            </w:r>
            <w:r w:rsidRPr="00C354DD">
              <w:rPr>
                <w:rFonts w:ascii="Arial" w:eastAsia="Arial" w:hAnsi="Arial" w:cs="Arial"/>
                <w:color w:val="0000FF"/>
                <w:sz w:val="20"/>
                <w:szCs w:val="20"/>
              </w:rPr>
              <w:t xml:space="preserve"> instructions</w:t>
            </w:r>
            <w:r w:rsidR="00C354DD" w:rsidRPr="00C354DD">
              <w:rPr>
                <w:rFonts w:ascii="Arial" w:eastAsia="Arial" w:hAnsi="Arial" w:cs="Arial"/>
                <w:color w:val="0000FF"/>
                <w:sz w:val="20"/>
                <w:szCs w:val="20"/>
              </w:rPr>
              <w:t>.</w:t>
            </w:r>
          </w:p>
        </w:tc>
      </w:tr>
      <w:tr w:rsidR="00D357A2" w14:paraId="552A4D05" w14:textId="77777777">
        <w:trPr>
          <w:jc w:val="center"/>
        </w:trPr>
        <w:tc>
          <w:tcPr>
            <w:tcW w:w="1795" w:type="dxa"/>
          </w:tcPr>
          <w:p w14:paraId="0000003E" w14:textId="77777777" w:rsidR="00D357A2" w:rsidRDefault="008F79EE">
            <w:pPr>
              <w:keepNext/>
              <w:spacing w:line="240" w:lineRule="auto"/>
              <w:ind w:left="152" w:right="254" w:hanging="90"/>
              <w:rPr>
                <w:rFonts w:ascii="Arial" w:eastAsia="Arial" w:hAnsi="Arial" w:cs="Arial"/>
                <w:sz w:val="20"/>
                <w:szCs w:val="20"/>
              </w:rPr>
            </w:pPr>
            <w:r>
              <w:rPr>
                <w:color w:val="808080"/>
              </w:rPr>
              <w:t>Click here to enter text.</w:t>
            </w:r>
          </w:p>
        </w:tc>
        <w:tc>
          <w:tcPr>
            <w:tcW w:w="1530" w:type="dxa"/>
          </w:tcPr>
          <w:p w14:paraId="0000003F"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1800" w:type="dxa"/>
          </w:tcPr>
          <w:p w14:paraId="00000040"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1803" w:type="dxa"/>
          </w:tcPr>
          <w:p w14:paraId="00000041"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1887" w:type="dxa"/>
          </w:tcPr>
          <w:p w14:paraId="00000042"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2071" w:type="dxa"/>
          </w:tcPr>
          <w:p w14:paraId="00000043" w14:textId="77777777" w:rsidR="00D357A2" w:rsidRDefault="008F79EE">
            <w:pPr>
              <w:keepNext/>
              <w:spacing w:line="240" w:lineRule="auto"/>
              <w:rPr>
                <w:rFonts w:ascii="Arial" w:eastAsia="Arial" w:hAnsi="Arial" w:cs="Arial"/>
                <w:sz w:val="20"/>
                <w:szCs w:val="20"/>
              </w:rPr>
            </w:pPr>
            <w:r>
              <w:rPr>
                <w:color w:val="808080"/>
              </w:rPr>
              <w:t>Click here to enter text.</w:t>
            </w:r>
          </w:p>
        </w:tc>
      </w:tr>
    </w:tbl>
    <w:p w14:paraId="00000044" w14:textId="77777777" w:rsidR="00D357A2" w:rsidRDefault="00D357A2">
      <w:pPr>
        <w:rPr>
          <w:rFonts w:ascii="Arial" w:eastAsia="Arial" w:hAnsi="Arial" w:cs="Arial"/>
          <w:b/>
          <w:color w:val="0070C0"/>
          <w:sz w:val="20"/>
          <w:szCs w:val="20"/>
        </w:rPr>
      </w:pPr>
    </w:p>
    <w:p w14:paraId="00000045"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t>Key Characteristic: Significant energy uses</w:t>
      </w:r>
    </w:p>
    <w:tbl>
      <w:tblPr>
        <w:tblStyle w:val="a3"/>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550"/>
        <w:gridCol w:w="1800"/>
        <w:gridCol w:w="1800"/>
        <w:gridCol w:w="1890"/>
        <w:gridCol w:w="2071"/>
      </w:tblGrid>
      <w:tr w:rsidR="00D357A2" w14:paraId="52D9A05E" w14:textId="77777777">
        <w:trPr>
          <w:jc w:val="center"/>
        </w:trPr>
        <w:tc>
          <w:tcPr>
            <w:tcW w:w="1775" w:type="dxa"/>
            <w:vAlign w:val="center"/>
          </w:tcPr>
          <w:p w14:paraId="00000046"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Significant Energy Use</w:t>
            </w:r>
          </w:p>
        </w:tc>
        <w:tc>
          <w:tcPr>
            <w:tcW w:w="1550" w:type="dxa"/>
            <w:vAlign w:val="center"/>
          </w:tcPr>
          <w:p w14:paraId="00000047"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Department</w:t>
            </w:r>
          </w:p>
        </w:tc>
        <w:tc>
          <w:tcPr>
            <w:tcW w:w="1800" w:type="dxa"/>
            <w:vAlign w:val="center"/>
          </w:tcPr>
          <w:p w14:paraId="00000048"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How will it be monitored/ measured?</w:t>
            </w:r>
          </w:p>
        </w:tc>
        <w:tc>
          <w:tcPr>
            <w:tcW w:w="1800" w:type="dxa"/>
            <w:vAlign w:val="center"/>
          </w:tcPr>
          <w:p w14:paraId="00000049"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1890" w:type="dxa"/>
            <w:vAlign w:val="center"/>
          </w:tcPr>
          <w:p w14:paraId="0000004A"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How will the data be analyzed?</w:t>
            </w:r>
          </w:p>
        </w:tc>
        <w:tc>
          <w:tcPr>
            <w:tcW w:w="2071" w:type="dxa"/>
            <w:vAlign w:val="center"/>
          </w:tcPr>
          <w:p w14:paraId="0000004B"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What calibration is required?</w:t>
            </w:r>
          </w:p>
        </w:tc>
      </w:tr>
      <w:tr w:rsidR="00B55191" w14:paraId="01EA110A" w14:textId="77777777">
        <w:trPr>
          <w:jc w:val="center"/>
        </w:trPr>
        <w:tc>
          <w:tcPr>
            <w:tcW w:w="1775" w:type="dxa"/>
          </w:tcPr>
          <w:p w14:paraId="0000004C" w14:textId="75EF14DC" w:rsidR="00B55191" w:rsidRPr="00222E0D" w:rsidRDefault="00B55191" w:rsidP="00B55191">
            <w:pPr>
              <w:keepNext/>
              <w:rPr>
                <w:rFonts w:ascii="Arial" w:eastAsia="Arial" w:hAnsi="Arial" w:cs="Arial"/>
                <w:color w:val="0000FF"/>
                <w:sz w:val="20"/>
                <w:szCs w:val="20"/>
              </w:rPr>
            </w:pPr>
            <w:r>
              <w:rPr>
                <w:rFonts w:ascii="Arial" w:eastAsia="Arial" w:hAnsi="Arial" w:cs="Arial"/>
                <w:color w:val="0000FF"/>
                <w:sz w:val="20"/>
                <w:szCs w:val="20"/>
              </w:rPr>
              <w:t>HVAC System (chillers, AHUs, and pumps)</w:t>
            </w:r>
          </w:p>
        </w:tc>
        <w:tc>
          <w:tcPr>
            <w:tcW w:w="1550" w:type="dxa"/>
          </w:tcPr>
          <w:p w14:paraId="0000004D" w14:textId="77777777" w:rsidR="00B55191" w:rsidRPr="008E3405" w:rsidRDefault="00B55191" w:rsidP="00B55191">
            <w:pPr>
              <w:keepNext/>
              <w:rPr>
                <w:rFonts w:ascii="Arial" w:eastAsia="Arial" w:hAnsi="Arial" w:cs="Arial"/>
                <w:color w:val="0000FF"/>
                <w:sz w:val="20"/>
                <w:szCs w:val="20"/>
              </w:rPr>
            </w:pPr>
            <w:r w:rsidRPr="008E3405">
              <w:rPr>
                <w:rFonts w:ascii="Arial" w:eastAsia="Arial" w:hAnsi="Arial" w:cs="Arial"/>
                <w:color w:val="0000FF"/>
                <w:sz w:val="20"/>
                <w:szCs w:val="20"/>
              </w:rPr>
              <w:t>Engineering</w:t>
            </w:r>
          </w:p>
        </w:tc>
        <w:tc>
          <w:tcPr>
            <w:tcW w:w="1800" w:type="dxa"/>
          </w:tcPr>
          <w:p w14:paraId="0000004E" w14:textId="3EF348AF" w:rsidR="00B55191" w:rsidRPr="00AC6FC2" w:rsidRDefault="00B55191" w:rsidP="00B55191">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4A1D07">
              <w:rPr>
                <w:rFonts w:ascii="Arial" w:eastAsia="Arial" w:hAnsi="Arial" w:cs="Arial"/>
                <w:color w:val="0000FF"/>
                <w:sz w:val="18"/>
                <w:szCs w:val="18"/>
              </w:rPr>
              <w:t>Building Management System (BMS)</w:t>
            </w:r>
            <w:r>
              <w:rPr>
                <w:rFonts w:ascii="Arial" w:eastAsia="Arial" w:hAnsi="Arial" w:cs="Arial"/>
                <w:color w:val="0000FF"/>
                <w:sz w:val="18"/>
                <w:szCs w:val="18"/>
              </w:rPr>
              <w:t>.</w:t>
            </w:r>
          </w:p>
        </w:tc>
        <w:tc>
          <w:tcPr>
            <w:tcW w:w="1800" w:type="dxa"/>
          </w:tcPr>
          <w:p w14:paraId="0000004F" w14:textId="69776500" w:rsidR="00B55191" w:rsidRPr="00AC6FC2" w:rsidRDefault="005C2412" w:rsidP="00B55191">
            <w:pPr>
              <w:keepNext/>
              <w:rPr>
                <w:rFonts w:ascii="Arial" w:eastAsia="Arial" w:hAnsi="Arial" w:cs="Arial"/>
                <w:color w:val="EE0000"/>
                <w:sz w:val="20"/>
                <w:szCs w:val="20"/>
              </w:rPr>
            </w:pPr>
            <w:r w:rsidRPr="005C2412">
              <w:rPr>
                <w:rFonts w:ascii="Arial" w:eastAsia="Arial" w:hAnsi="Arial" w:cs="Arial"/>
                <w:color w:val="0000FF"/>
                <w:sz w:val="20"/>
                <w:szCs w:val="20"/>
              </w:rPr>
              <w:t xml:space="preserve">       Hourly</w:t>
            </w:r>
          </w:p>
        </w:tc>
        <w:tc>
          <w:tcPr>
            <w:tcW w:w="1890" w:type="dxa"/>
          </w:tcPr>
          <w:p w14:paraId="00000050" w14:textId="5A1C4B9D" w:rsidR="00B55191" w:rsidRPr="00AC6FC2" w:rsidRDefault="00414F87" w:rsidP="00B55191">
            <w:pPr>
              <w:keepNext/>
              <w:rPr>
                <w:rFonts w:ascii="Arial" w:eastAsia="Arial" w:hAnsi="Arial" w:cs="Arial"/>
                <w:color w:val="EE0000"/>
                <w:sz w:val="20"/>
                <w:szCs w:val="20"/>
              </w:rPr>
            </w:pPr>
            <w:r>
              <w:rPr>
                <w:rFonts w:ascii="Arial" w:eastAsia="Arial" w:hAnsi="Arial" w:cs="Arial"/>
                <w:color w:val="0000FF"/>
                <w:sz w:val="18"/>
                <w:szCs w:val="18"/>
              </w:rPr>
              <w:t>Primarily with the d</w:t>
            </w:r>
            <w:r w:rsidR="004D58D5">
              <w:rPr>
                <w:rFonts w:ascii="Arial" w:eastAsia="Arial" w:hAnsi="Arial" w:cs="Arial"/>
                <w:color w:val="0000FF"/>
                <w:sz w:val="18"/>
                <w:szCs w:val="18"/>
              </w:rPr>
              <w:t>ata Center Infrastructure Management (DCIM) system.</w:t>
            </w:r>
          </w:p>
        </w:tc>
        <w:tc>
          <w:tcPr>
            <w:tcW w:w="2071" w:type="dxa"/>
          </w:tcPr>
          <w:p w14:paraId="00000051" w14:textId="76796DE2" w:rsidR="00B55191" w:rsidRPr="00AC6FC2" w:rsidRDefault="005D23FA" w:rsidP="00B55191">
            <w:pPr>
              <w:keepNext/>
              <w:rPr>
                <w:rFonts w:ascii="Arial" w:eastAsia="Arial" w:hAnsi="Arial" w:cs="Arial"/>
                <w:color w:val="EE0000"/>
                <w:sz w:val="20"/>
                <w:szCs w:val="20"/>
              </w:rPr>
            </w:pPr>
            <w:r w:rsidRPr="005D23FA">
              <w:rPr>
                <w:rFonts w:ascii="Arial" w:eastAsia="Arial" w:hAnsi="Arial" w:cs="Arial"/>
                <w:color w:val="0000FF"/>
                <w:sz w:val="20"/>
                <w:szCs w:val="20"/>
              </w:rPr>
              <w:t>All sensors and meters that require calibration.</w:t>
            </w:r>
          </w:p>
        </w:tc>
      </w:tr>
      <w:tr w:rsidR="00B55191" w14:paraId="0B05ADFE" w14:textId="77777777">
        <w:trPr>
          <w:jc w:val="center"/>
        </w:trPr>
        <w:tc>
          <w:tcPr>
            <w:tcW w:w="1775" w:type="dxa"/>
          </w:tcPr>
          <w:p w14:paraId="00000058" w14:textId="5BAE33FD" w:rsidR="00B55191" w:rsidRPr="00222E0D" w:rsidRDefault="00B55191" w:rsidP="00B55191">
            <w:pPr>
              <w:keepNext/>
              <w:rPr>
                <w:rFonts w:ascii="Arial" w:eastAsia="Arial" w:hAnsi="Arial" w:cs="Arial"/>
                <w:color w:val="0000FF"/>
                <w:sz w:val="20"/>
                <w:szCs w:val="20"/>
              </w:rPr>
            </w:pPr>
            <w:r>
              <w:rPr>
                <w:rFonts w:ascii="Arial" w:eastAsia="Arial" w:hAnsi="Arial" w:cs="Arial"/>
                <w:color w:val="0000FF"/>
                <w:sz w:val="20"/>
                <w:szCs w:val="20"/>
              </w:rPr>
              <w:t>IT Equipment (servers, storage, and network)</w:t>
            </w:r>
          </w:p>
        </w:tc>
        <w:tc>
          <w:tcPr>
            <w:tcW w:w="1550" w:type="dxa"/>
          </w:tcPr>
          <w:p w14:paraId="00000059" w14:textId="37955B0F" w:rsidR="00B55191" w:rsidRPr="008E3405" w:rsidRDefault="00B55191" w:rsidP="00B55191">
            <w:pPr>
              <w:keepNext/>
              <w:rPr>
                <w:rFonts w:ascii="Arial" w:eastAsia="Arial" w:hAnsi="Arial" w:cs="Arial"/>
                <w:color w:val="0000FF"/>
                <w:sz w:val="20"/>
                <w:szCs w:val="20"/>
              </w:rPr>
            </w:pPr>
            <w:r w:rsidRPr="008E3405">
              <w:rPr>
                <w:rFonts w:ascii="Arial" w:eastAsia="Arial" w:hAnsi="Arial" w:cs="Arial"/>
                <w:color w:val="0000FF"/>
                <w:sz w:val="20"/>
                <w:szCs w:val="20"/>
              </w:rPr>
              <w:t>Engineering</w:t>
            </w:r>
          </w:p>
        </w:tc>
        <w:tc>
          <w:tcPr>
            <w:tcW w:w="1800" w:type="dxa"/>
          </w:tcPr>
          <w:p w14:paraId="0000005A" w14:textId="465A9BC7" w:rsidR="00B55191" w:rsidRPr="00AC6FC2" w:rsidRDefault="00B55191" w:rsidP="00B55191">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9734BE">
              <w:rPr>
                <w:rFonts w:ascii="Arial" w:eastAsia="Arial" w:hAnsi="Arial" w:cs="Arial"/>
                <w:color w:val="0000FF"/>
                <w:sz w:val="18"/>
                <w:szCs w:val="18"/>
              </w:rPr>
              <w:t>Data Center Networking tools</w:t>
            </w:r>
            <w:r>
              <w:rPr>
                <w:rFonts w:ascii="Arial" w:eastAsia="Arial" w:hAnsi="Arial" w:cs="Arial"/>
                <w:color w:val="0000FF"/>
                <w:sz w:val="18"/>
                <w:szCs w:val="18"/>
              </w:rPr>
              <w:t>.</w:t>
            </w:r>
          </w:p>
        </w:tc>
        <w:tc>
          <w:tcPr>
            <w:tcW w:w="1800" w:type="dxa"/>
          </w:tcPr>
          <w:p w14:paraId="0000005B" w14:textId="0BFD93E7" w:rsidR="00B55191" w:rsidRPr="00AC6FC2" w:rsidRDefault="005C2412" w:rsidP="00B55191">
            <w:pPr>
              <w:keepNext/>
              <w:rPr>
                <w:rFonts w:ascii="Arial" w:eastAsia="Arial" w:hAnsi="Arial" w:cs="Arial"/>
                <w:color w:val="EE0000"/>
                <w:sz w:val="20"/>
                <w:szCs w:val="20"/>
              </w:rPr>
            </w:pPr>
            <w:r w:rsidRPr="005C2412">
              <w:rPr>
                <w:rFonts w:ascii="Arial" w:eastAsia="Arial" w:hAnsi="Arial" w:cs="Arial"/>
                <w:color w:val="0000FF"/>
                <w:sz w:val="20"/>
                <w:szCs w:val="20"/>
              </w:rPr>
              <w:t xml:space="preserve">       Hourly</w:t>
            </w:r>
          </w:p>
        </w:tc>
        <w:tc>
          <w:tcPr>
            <w:tcW w:w="1890" w:type="dxa"/>
          </w:tcPr>
          <w:p w14:paraId="0000005C" w14:textId="718BD2F0" w:rsidR="00B55191" w:rsidRPr="00AC6FC2" w:rsidRDefault="00414F87" w:rsidP="00B55191">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2071" w:type="dxa"/>
          </w:tcPr>
          <w:p w14:paraId="0000005D" w14:textId="032FB84E" w:rsidR="00B55191" w:rsidRPr="00AC6FC2" w:rsidRDefault="005D23FA" w:rsidP="00B55191">
            <w:pPr>
              <w:keepNext/>
              <w:rPr>
                <w:rFonts w:ascii="Arial" w:eastAsia="Arial" w:hAnsi="Arial" w:cs="Arial"/>
                <w:color w:val="EE0000"/>
                <w:sz w:val="20"/>
                <w:szCs w:val="20"/>
              </w:rPr>
            </w:pPr>
            <w:r w:rsidRPr="005D23FA">
              <w:rPr>
                <w:rFonts w:ascii="Arial" w:eastAsia="Arial" w:hAnsi="Arial" w:cs="Arial"/>
                <w:color w:val="0000FF"/>
                <w:sz w:val="20"/>
                <w:szCs w:val="20"/>
              </w:rPr>
              <w:t>All sensors and meters that require calibration.</w:t>
            </w:r>
          </w:p>
        </w:tc>
      </w:tr>
      <w:tr w:rsidR="00B55191" w14:paraId="27E89A3E" w14:textId="77777777">
        <w:trPr>
          <w:jc w:val="center"/>
        </w:trPr>
        <w:tc>
          <w:tcPr>
            <w:tcW w:w="1775" w:type="dxa"/>
          </w:tcPr>
          <w:p w14:paraId="5F51F98C" w14:textId="51CABED9" w:rsidR="00B55191" w:rsidRPr="00222E0D" w:rsidRDefault="00B55191" w:rsidP="00B55191">
            <w:pPr>
              <w:keepNext/>
              <w:rPr>
                <w:rFonts w:ascii="Arial" w:eastAsia="Arial" w:hAnsi="Arial" w:cs="Arial"/>
                <w:color w:val="0000FF"/>
                <w:sz w:val="20"/>
                <w:szCs w:val="20"/>
              </w:rPr>
            </w:pPr>
            <w:r>
              <w:rPr>
                <w:rFonts w:ascii="Arial" w:eastAsia="Arial" w:hAnsi="Arial" w:cs="Arial"/>
                <w:color w:val="0000FF"/>
                <w:sz w:val="20"/>
                <w:szCs w:val="20"/>
              </w:rPr>
              <w:t>Electrical System (transformers, UPSs, and PDUs)</w:t>
            </w:r>
          </w:p>
        </w:tc>
        <w:tc>
          <w:tcPr>
            <w:tcW w:w="1550" w:type="dxa"/>
          </w:tcPr>
          <w:p w14:paraId="66DF5EE7" w14:textId="30EE0AEC" w:rsidR="00B55191" w:rsidRPr="008E3405" w:rsidRDefault="00B55191" w:rsidP="00B55191">
            <w:pPr>
              <w:keepNext/>
              <w:rPr>
                <w:rFonts w:ascii="Arial" w:eastAsia="Arial" w:hAnsi="Arial" w:cs="Arial"/>
                <w:color w:val="0000FF"/>
                <w:sz w:val="20"/>
                <w:szCs w:val="20"/>
              </w:rPr>
            </w:pPr>
            <w:r w:rsidRPr="008E3405">
              <w:rPr>
                <w:rFonts w:ascii="Arial" w:eastAsia="Arial" w:hAnsi="Arial" w:cs="Arial"/>
                <w:color w:val="0000FF"/>
                <w:sz w:val="20"/>
                <w:szCs w:val="20"/>
              </w:rPr>
              <w:t>Engineering</w:t>
            </w:r>
          </w:p>
        </w:tc>
        <w:tc>
          <w:tcPr>
            <w:tcW w:w="1800" w:type="dxa"/>
          </w:tcPr>
          <w:p w14:paraId="2248A51A" w14:textId="2BD7E3DE" w:rsidR="00B55191" w:rsidRPr="00AC6FC2" w:rsidRDefault="00B55191" w:rsidP="00B55191">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F9554D">
              <w:rPr>
                <w:rFonts w:ascii="Arial" w:eastAsia="Arial" w:hAnsi="Arial" w:cs="Arial"/>
                <w:color w:val="0000FF"/>
                <w:sz w:val="18"/>
                <w:szCs w:val="18"/>
              </w:rPr>
              <w:t>Electrical Power Monitoring Software (EPMS)</w:t>
            </w:r>
            <w:r>
              <w:rPr>
                <w:rFonts w:ascii="Arial" w:eastAsia="Arial" w:hAnsi="Arial" w:cs="Arial"/>
                <w:color w:val="0000FF"/>
                <w:sz w:val="18"/>
                <w:szCs w:val="18"/>
              </w:rPr>
              <w:t>.</w:t>
            </w:r>
          </w:p>
        </w:tc>
        <w:tc>
          <w:tcPr>
            <w:tcW w:w="1800" w:type="dxa"/>
          </w:tcPr>
          <w:p w14:paraId="57F2A079" w14:textId="1A1FC56F" w:rsidR="00B55191" w:rsidRPr="00AC6FC2" w:rsidRDefault="005C2412" w:rsidP="00B55191">
            <w:pPr>
              <w:keepNext/>
              <w:rPr>
                <w:rFonts w:ascii="Arial" w:eastAsia="Arial" w:hAnsi="Arial" w:cs="Arial"/>
                <w:color w:val="EE0000"/>
                <w:sz w:val="20"/>
                <w:szCs w:val="20"/>
              </w:rPr>
            </w:pPr>
            <w:r w:rsidRPr="005C2412">
              <w:rPr>
                <w:rFonts w:ascii="Arial" w:eastAsia="Arial" w:hAnsi="Arial" w:cs="Arial"/>
                <w:color w:val="0000FF"/>
                <w:sz w:val="20"/>
                <w:szCs w:val="20"/>
              </w:rPr>
              <w:t xml:space="preserve">       Hourly</w:t>
            </w:r>
          </w:p>
        </w:tc>
        <w:tc>
          <w:tcPr>
            <w:tcW w:w="1890" w:type="dxa"/>
          </w:tcPr>
          <w:p w14:paraId="12032D7B" w14:textId="4C6D6D03" w:rsidR="00B55191" w:rsidRPr="00AC6FC2" w:rsidRDefault="00414F87" w:rsidP="00B55191">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2071" w:type="dxa"/>
          </w:tcPr>
          <w:p w14:paraId="1EF49443" w14:textId="58BE27BB" w:rsidR="00B55191" w:rsidRPr="00AC6FC2" w:rsidRDefault="005D23FA" w:rsidP="00B55191">
            <w:pPr>
              <w:keepNext/>
              <w:rPr>
                <w:rFonts w:ascii="Arial" w:eastAsia="Arial" w:hAnsi="Arial" w:cs="Arial"/>
                <w:color w:val="EE0000"/>
                <w:sz w:val="20"/>
                <w:szCs w:val="20"/>
              </w:rPr>
            </w:pPr>
            <w:r w:rsidRPr="005D23FA">
              <w:rPr>
                <w:rFonts w:ascii="Arial" w:eastAsia="Arial" w:hAnsi="Arial" w:cs="Arial"/>
                <w:color w:val="0000FF"/>
                <w:sz w:val="20"/>
                <w:szCs w:val="20"/>
              </w:rPr>
              <w:t>All sensors and meters that require calibration.</w:t>
            </w:r>
          </w:p>
        </w:tc>
      </w:tr>
    </w:tbl>
    <w:p w14:paraId="0000005E" w14:textId="77777777" w:rsidR="00D357A2" w:rsidRDefault="00D357A2">
      <w:pPr>
        <w:rPr>
          <w:rFonts w:ascii="Arial" w:eastAsia="Arial" w:hAnsi="Arial" w:cs="Arial"/>
          <w:sz w:val="20"/>
          <w:szCs w:val="20"/>
        </w:rPr>
      </w:pPr>
    </w:p>
    <w:p w14:paraId="0000005F"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lastRenderedPageBreak/>
        <w:t>Key Characteristic: Variables affecting significant energy uses</w:t>
      </w:r>
    </w:p>
    <w:tbl>
      <w:tblPr>
        <w:tblStyle w:val="a4"/>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613"/>
        <w:gridCol w:w="1513"/>
        <w:gridCol w:w="1430"/>
        <w:gridCol w:w="2540"/>
        <w:gridCol w:w="1815"/>
      </w:tblGrid>
      <w:tr w:rsidR="00D357A2" w14:paraId="73F0AD5F" w14:textId="77777777">
        <w:trPr>
          <w:jc w:val="center"/>
        </w:trPr>
        <w:tc>
          <w:tcPr>
            <w:tcW w:w="1975" w:type="dxa"/>
            <w:vAlign w:val="center"/>
          </w:tcPr>
          <w:p w14:paraId="00000060" w14:textId="77777777" w:rsidR="00D357A2" w:rsidRDefault="008F79EE">
            <w:pPr>
              <w:keepNext/>
              <w:spacing w:before="240"/>
              <w:jc w:val="center"/>
              <w:rPr>
                <w:rFonts w:ascii="Arial" w:eastAsia="Arial" w:hAnsi="Arial" w:cs="Arial"/>
                <w:b/>
                <w:sz w:val="20"/>
                <w:szCs w:val="20"/>
              </w:rPr>
            </w:pPr>
            <w:r>
              <w:rPr>
                <w:rFonts w:ascii="Arial" w:eastAsia="Arial" w:hAnsi="Arial" w:cs="Arial"/>
                <w:b/>
                <w:sz w:val="20"/>
                <w:szCs w:val="20"/>
              </w:rPr>
              <w:t>Significant Energy Use Variable</w:t>
            </w:r>
          </w:p>
        </w:tc>
        <w:tc>
          <w:tcPr>
            <w:tcW w:w="1613" w:type="dxa"/>
            <w:vAlign w:val="center"/>
          </w:tcPr>
          <w:p w14:paraId="0000006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13" w:type="dxa"/>
            <w:vAlign w:val="center"/>
          </w:tcPr>
          <w:p w14:paraId="0000006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30" w:type="dxa"/>
            <w:vAlign w:val="center"/>
          </w:tcPr>
          <w:p w14:paraId="0000006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40" w:type="dxa"/>
            <w:vAlign w:val="center"/>
          </w:tcPr>
          <w:p w14:paraId="0000006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15" w:type="dxa"/>
            <w:vAlign w:val="center"/>
          </w:tcPr>
          <w:p w14:paraId="00000065"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73380ABA" w14:textId="77777777" w:rsidTr="002F0CF0">
        <w:trPr>
          <w:jc w:val="center"/>
        </w:trPr>
        <w:tc>
          <w:tcPr>
            <w:tcW w:w="1975" w:type="dxa"/>
          </w:tcPr>
          <w:p w14:paraId="00000066" w14:textId="2BC919CB" w:rsidR="00D357A2" w:rsidRPr="00AC6FC2" w:rsidRDefault="00E705F2" w:rsidP="008F79EE">
            <w:pPr>
              <w:keepNext/>
              <w:rPr>
                <w:rFonts w:ascii="Arial" w:eastAsia="Arial" w:hAnsi="Arial" w:cs="Arial"/>
                <w:color w:val="EE0000"/>
                <w:sz w:val="20"/>
                <w:szCs w:val="20"/>
              </w:rPr>
            </w:pPr>
            <w:r w:rsidRPr="003127E9">
              <w:rPr>
                <w:rFonts w:ascii="Arial" w:eastAsia="Arial" w:hAnsi="Arial" w:cs="Arial"/>
                <w:color w:val="0000FF"/>
                <w:sz w:val="20"/>
                <w:szCs w:val="20"/>
              </w:rPr>
              <w:t xml:space="preserve">Supply air temperature to </w:t>
            </w:r>
            <w:r>
              <w:rPr>
                <w:rFonts w:ascii="Arial" w:eastAsia="Arial" w:hAnsi="Arial" w:cs="Arial"/>
                <w:color w:val="0000FF"/>
                <w:sz w:val="20"/>
                <w:szCs w:val="20"/>
              </w:rPr>
              <w:t xml:space="preserve">the </w:t>
            </w:r>
            <w:r w:rsidR="00751FDB">
              <w:rPr>
                <w:rFonts w:ascii="Arial" w:eastAsia="Arial" w:hAnsi="Arial" w:cs="Arial"/>
                <w:color w:val="0000FF"/>
                <w:sz w:val="20"/>
                <w:szCs w:val="20"/>
              </w:rPr>
              <w:t xml:space="preserve">IT </w:t>
            </w:r>
            <w:r w:rsidRPr="003127E9">
              <w:rPr>
                <w:rFonts w:ascii="Arial" w:eastAsia="Arial" w:hAnsi="Arial" w:cs="Arial"/>
                <w:color w:val="0000FF"/>
                <w:sz w:val="20"/>
                <w:szCs w:val="20"/>
              </w:rPr>
              <w:t>equipment room</w:t>
            </w:r>
          </w:p>
        </w:tc>
        <w:tc>
          <w:tcPr>
            <w:tcW w:w="1613" w:type="dxa"/>
          </w:tcPr>
          <w:p w14:paraId="00000067" w14:textId="77777777" w:rsidR="00D357A2" w:rsidRPr="00AC6FC2" w:rsidRDefault="008F79EE" w:rsidP="008F79EE">
            <w:pPr>
              <w:keepNext/>
              <w:rPr>
                <w:rFonts w:ascii="Arial" w:eastAsia="Arial" w:hAnsi="Arial" w:cs="Arial"/>
                <w:color w:val="EE0000"/>
                <w:sz w:val="20"/>
                <w:szCs w:val="20"/>
              </w:rPr>
            </w:pPr>
            <w:r w:rsidRPr="00E705F2">
              <w:rPr>
                <w:rFonts w:ascii="Arial" w:eastAsia="Arial" w:hAnsi="Arial" w:cs="Arial"/>
                <w:color w:val="0000FF"/>
                <w:sz w:val="20"/>
                <w:szCs w:val="20"/>
              </w:rPr>
              <w:t>Engineering</w:t>
            </w:r>
          </w:p>
        </w:tc>
        <w:tc>
          <w:tcPr>
            <w:tcW w:w="1513" w:type="dxa"/>
          </w:tcPr>
          <w:p w14:paraId="00000068" w14:textId="12492EA1" w:rsidR="00D357A2" w:rsidRPr="00AC6FC2" w:rsidRDefault="00E705F2" w:rsidP="008F79EE">
            <w:pPr>
              <w:keepNext/>
              <w:rPr>
                <w:rFonts w:ascii="Arial" w:eastAsia="Arial" w:hAnsi="Arial" w:cs="Arial"/>
                <w:color w:val="EE0000"/>
                <w:sz w:val="20"/>
                <w:szCs w:val="20"/>
              </w:rPr>
            </w:pPr>
            <w:r>
              <w:rPr>
                <w:rFonts w:ascii="Arial" w:eastAsia="Arial" w:hAnsi="Arial" w:cs="Arial"/>
                <w:color w:val="0000FF"/>
                <w:sz w:val="18"/>
                <w:szCs w:val="18"/>
              </w:rPr>
              <w:t>Data Center Infrastructure Management (DCIM) system</w:t>
            </w:r>
            <w:r w:rsidR="00FD60C7">
              <w:rPr>
                <w:rFonts w:ascii="Arial" w:eastAsia="Arial" w:hAnsi="Arial" w:cs="Arial"/>
                <w:color w:val="0000FF"/>
                <w:sz w:val="18"/>
                <w:szCs w:val="18"/>
              </w:rPr>
              <w:t xml:space="preserve"> with input from the server </w:t>
            </w:r>
            <w:r w:rsidR="00FD60C7" w:rsidRPr="00E705F2">
              <w:rPr>
                <w:rFonts w:ascii="Arial" w:eastAsia="Arial" w:hAnsi="Arial" w:cs="Arial"/>
                <w:color w:val="0000FF"/>
                <w:sz w:val="18"/>
                <w:szCs w:val="18"/>
              </w:rPr>
              <w:t>Baseboard Management Controller</w:t>
            </w:r>
            <w:r w:rsidR="00745CF9">
              <w:rPr>
                <w:rFonts w:ascii="Arial" w:eastAsia="Arial" w:hAnsi="Arial" w:cs="Arial"/>
                <w:color w:val="0000FF"/>
                <w:sz w:val="18"/>
                <w:szCs w:val="18"/>
              </w:rPr>
              <w:t>s</w:t>
            </w:r>
            <w:r w:rsidR="00FD60C7">
              <w:rPr>
                <w:rFonts w:ascii="Arial" w:eastAsia="Arial" w:hAnsi="Arial" w:cs="Arial"/>
                <w:color w:val="0000FF"/>
                <w:sz w:val="18"/>
                <w:szCs w:val="18"/>
              </w:rPr>
              <w:t xml:space="preserve"> (BMC)</w:t>
            </w:r>
            <w:r>
              <w:rPr>
                <w:rFonts w:ascii="Arial" w:eastAsia="Arial" w:hAnsi="Arial" w:cs="Arial"/>
                <w:color w:val="0000FF"/>
                <w:sz w:val="18"/>
                <w:szCs w:val="18"/>
              </w:rPr>
              <w:t>.</w:t>
            </w:r>
          </w:p>
        </w:tc>
        <w:tc>
          <w:tcPr>
            <w:tcW w:w="1430" w:type="dxa"/>
          </w:tcPr>
          <w:p w14:paraId="00000069" w14:textId="460C4275" w:rsidR="00D357A2" w:rsidRPr="00AC6FC2" w:rsidRDefault="00E705F2" w:rsidP="008F79EE">
            <w:pPr>
              <w:keepNext/>
              <w:rPr>
                <w:rFonts w:ascii="Arial" w:eastAsia="Arial" w:hAnsi="Arial" w:cs="Arial"/>
                <w:color w:val="EE0000"/>
                <w:sz w:val="20"/>
                <w:szCs w:val="20"/>
              </w:rPr>
            </w:pPr>
            <w:r>
              <w:rPr>
                <w:rFonts w:ascii="Arial" w:eastAsia="Arial" w:hAnsi="Arial" w:cs="Arial"/>
                <w:color w:val="0000FF"/>
                <w:sz w:val="20"/>
                <w:szCs w:val="20"/>
              </w:rPr>
              <w:t xml:space="preserve">    </w:t>
            </w:r>
            <w:r w:rsidRPr="00E705F2">
              <w:rPr>
                <w:rFonts w:ascii="Arial" w:eastAsia="Arial" w:hAnsi="Arial" w:cs="Arial"/>
                <w:color w:val="0000FF"/>
                <w:sz w:val="20"/>
                <w:szCs w:val="20"/>
              </w:rPr>
              <w:t>Hourly</w:t>
            </w:r>
          </w:p>
        </w:tc>
        <w:tc>
          <w:tcPr>
            <w:tcW w:w="2540" w:type="dxa"/>
          </w:tcPr>
          <w:p w14:paraId="0000006A" w14:textId="3F819D27" w:rsidR="00D357A2" w:rsidRPr="00AC6FC2" w:rsidRDefault="00E705F2" w:rsidP="008F79EE">
            <w:pPr>
              <w:keepNext/>
              <w:rPr>
                <w:rFonts w:ascii="Arial" w:eastAsia="Arial" w:hAnsi="Arial" w:cs="Arial"/>
                <w:color w:val="EE0000"/>
                <w:sz w:val="20"/>
                <w:szCs w:val="20"/>
              </w:rPr>
            </w:pPr>
            <w:r>
              <w:rPr>
                <w:rFonts w:ascii="Arial" w:eastAsia="Arial" w:hAnsi="Arial" w:cs="Arial"/>
                <w:color w:val="0000FF"/>
                <w:sz w:val="18"/>
                <w:szCs w:val="18"/>
              </w:rPr>
              <w:t>With the data Center Infrastructure Management (DCIM) system.</w:t>
            </w:r>
          </w:p>
        </w:tc>
        <w:tc>
          <w:tcPr>
            <w:tcW w:w="1815" w:type="dxa"/>
          </w:tcPr>
          <w:p w14:paraId="0000006B" w14:textId="493AC19F" w:rsidR="00D357A2" w:rsidRPr="00AC6FC2" w:rsidRDefault="000C5583" w:rsidP="008F79EE">
            <w:pPr>
              <w:keepNext/>
              <w:rPr>
                <w:rFonts w:ascii="Arial" w:eastAsia="Arial" w:hAnsi="Arial" w:cs="Arial"/>
                <w:color w:val="EE0000"/>
                <w:sz w:val="20"/>
                <w:szCs w:val="20"/>
              </w:rPr>
            </w:pPr>
            <w:r>
              <w:rPr>
                <w:rFonts w:ascii="Arial" w:eastAsia="Arial" w:hAnsi="Arial" w:cs="Arial"/>
                <w:color w:val="0000FF"/>
                <w:sz w:val="20"/>
                <w:szCs w:val="20"/>
              </w:rPr>
              <w:t>Sensors are self-calibrated.</w:t>
            </w:r>
          </w:p>
        </w:tc>
      </w:tr>
      <w:tr w:rsidR="00D357A2" w14:paraId="48006633" w14:textId="77777777" w:rsidTr="002F0CF0">
        <w:trPr>
          <w:jc w:val="center"/>
        </w:trPr>
        <w:tc>
          <w:tcPr>
            <w:tcW w:w="1975" w:type="dxa"/>
          </w:tcPr>
          <w:p w14:paraId="0000006C" w14:textId="48058859" w:rsidR="00D357A2" w:rsidRPr="00AC6FC2" w:rsidRDefault="00E705F2" w:rsidP="008F79EE">
            <w:pPr>
              <w:keepNext/>
              <w:rPr>
                <w:rFonts w:ascii="Arial" w:eastAsia="Arial" w:hAnsi="Arial" w:cs="Arial"/>
                <w:color w:val="EE0000"/>
                <w:sz w:val="20"/>
                <w:szCs w:val="20"/>
              </w:rPr>
            </w:pPr>
            <w:r w:rsidRPr="00E705F2">
              <w:rPr>
                <w:rFonts w:ascii="Arial" w:eastAsia="Arial" w:hAnsi="Arial" w:cs="Arial"/>
                <w:color w:val="0000FF"/>
                <w:sz w:val="20"/>
                <w:szCs w:val="20"/>
              </w:rPr>
              <w:t>Server utilization.</w:t>
            </w:r>
          </w:p>
        </w:tc>
        <w:tc>
          <w:tcPr>
            <w:tcW w:w="1613" w:type="dxa"/>
          </w:tcPr>
          <w:p w14:paraId="0000006D" w14:textId="35AC2246" w:rsidR="00D357A2" w:rsidRPr="00AC6FC2" w:rsidRDefault="00E705F2" w:rsidP="008F79EE">
            <w:pPr>
              <w:keepNext/>
              <w:rPr>
                <w:rFonts w:ascii="Arial" w:eastAsia="Arial" w:hAnsi="Arial" w:cs="Arial"/>
                <w:color w:val="EE0000"/>
                <w:sz w:val="20"/>
                <w:szCs w:val="20"/>
              </w:rPr>
            </w:pPr>
            <w:r w:rsidRPr="00E705F2">
              <w:rPr>
                <w:rFonts w:ascii="Arial" w:eastAsia="Arial" w:hAnsi="Arial" w:cs="Arial"/>
                <w:color w:val="0000FF"/>
                <w:sz w:val="20"/>
                <w:szCs w:val="20"/>
              </w:rPr>
              <w:t>Engineering</w:t>
            </w:r>
          </w:p>
        </w:tc>
        <w:tc>
          <w:tcPr>
            <w:tcW w:w="1513" w:type="dxa"/>
          </w:tcPr>
          <w:p w14:paraId="0000006E" w14:textId="1C8E9F3F" w:rsidR="00D357A2" w:rsidRPr="00AC6FC2" w:rsidRDefault="00E705F2" w:rsidP="008F79EE">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with input from the server </w:t>
            </w:r>
            <w:r w:rsidRPr="00E705F2">
              <w:rPr>
                <w:rFonts w:ascii="Arial" w:eastAsia="Arial" w:hAnsi="Arial" w:cs="Arial"/>
                <w:color w:val="0000FF"/>
                <w:sz w:val="18"/>
                <w:szCs w:val="18"/>
              </w:rPr>
              <w:t>Baseboard Management Controller</w:t>
            </w:r>
            <w:r w:rsidR="00745CF9">
              <w:rPr>
                <w:rFonts w:ascii="Arial" w:eastAsia="Arial" w:hAnsi="Arial" w:cs="Arial"/>
                <w:color w:val="0000FF"/>
                <w:sz w:val="18"/>
                <w:szCs w:val="18"/>
              </w:rPr>
              <w:t>s</w:t>
            </w:r>
            <w:r>
              <w:rPr>
                <w:rFonts w:ascii="Arial" w:eastAsia="Arial" w:hAnsi="Arial" w:cs="Arial"/>
                <w:color w:val="0000FF"/>
                <w:sz w:val="18"/>
                <w:szCs w:val="18"/>
              </w:rPr>
              <w:t xml:space="preserve"> (BMC).</w:t>
            </w:r>
          </w:p>
        </w:tc>
        <w:tc>
          <w:tcPr>
            <w:tcW w:w="1430" w:type="dxa"/>
          </w:tcPr>
          <w:p w14:paraId="0000006F" w14:textId="2E0765DB" w:rsidR="00D357A2" w:rsidRPr="00AC6FC2" w:rsidRDefault="003127E9" w:rsidP="008F79EE">
            <w:pPr>
              <w:keepNext/>
              <w:rPr>
                <w:rFonts w:ascii="Arial" w:eastAsia="Arial" w:hAnsi="Arial" w:cs="Arial"/>
                <w:color w:val="EE0000"/>
                <w:sz w:val="20"/>
                <w:szCs w:val="20"/>
              </w:rPr>
            </w:pPr>
            <w:r>
              <w:rPr>
                <w:rFonts w:ascii="Arial" w:eastAsia="Arial" w:hAnsi="Arial" w:cs="Arial"/>
                <w:color w:val="EE0000"/>
                <w:sz w:val="20"/>
                <w:szCs w:val="20"/>
              </w:rPr>
              <w:t xml:space="preserve">    </w:t>
            </w:r>
            <w:r w:rsidR="009B0674" w:rsidRPr="009B0674">
              <w:rPr>
                <w:rFonts w:ascii="Arial" w:eastAsia="Arial" w:hAnsi="Arial" w:cs="Arial"/>
                <w:color w:val="0000FF"/>
                <w:sz w:val="20"/>
                <w:szCs w:val="20"/>
              </w:rPr>
              <w:t>Hourly</w:t>
            </w:r>
          </w:p>
        </w:tc>
        <w:tc>
          <w:tcPr>
            <w:tcW w:w="2540" w:type="dxa"/>
          </w:tcPr>
          <w:p w14:paraId="00000070" w14:textId="6AFD8432" w:rsidR="00D357A2" w:rsidRPr="00AC6FC2" w:rsidRDefault="009B0674" w:rsidP="008F79EE">
            <w:pPr>
              <w:keepNext/>
              <w:rPr>
                <w:rFonts w:ascii="Arial" w:eastAsia="Arial" w:hAnsi="Arial" w:cs="Arial"/>
                <w:color w:val="EE0000"/>
                <w:sz w:val="20"/>
                <w:szCs w:val="20"/>
              </w:rPr>
            </w:pPr>
            <w:r>
              <w:rPr>
                <w:rFonts w:ascii="Arial" w:eastAsia="Arial" w:hAnsi="Arial" w:cs="Arial"/>
                <w:color w:val="0000FF"/>
                <w:sz w:val="18"/>
                <w:szCs w:val="18"/>
              </w:rPr>
              <w:t>With the data Center Infrastructure Management (DCIM) system.</w:t>
            </w:r>
          </w:p>
        </w:tc>
        <w:tc>
          <w:tcPr>
            <w:tcW w:w="1815" w:type="dxa"/>
          </w:tcPr>
          <w:p w14:paraId="00000071" w14:textId="316CF4F5" w:rsidR="00D357A2" w:rsidRPr="00AC6FC2" w:rsidRDefault="000C5583" w:rsidP="008F79EE">
            <w:pPr>
              <w:keepNext/>
              <w:rPr>
                <w:rFonts w:ascii="Arial" w:eastAsia="Arial" w:hAnsi="Arial" w:cs="Arial"/>
                <w:color w:val="EE0000"/>
                <w:sz w:val="20"/>
                <w:szCs w:val="20"/>
              </w:rPr>
            </w:pPr>
            <w:r>
              <w:rPr>
                <w:rFonts w:ascii="Arial" w:eastAsia="Arial" w:hAnsi="Arial" w:cs="Arial"/>
                <w:color w:val="0000FF"/>
                <w:sz w:val="20"/>
                <w:szCs w:val="20"/>
              </w:rPr>
              <w:t>Sensors are self-calibrated.</w:t>
            </w:r>
          </w:p>
        </w:tc>
      </w:tr>
      <w:tr w:rsidR="00D357A2" w14:paraId="525D8A45" w14:textId="77777777" w:rsidTr="002F0CF0">
        <w:trPr>
          <w:jc w:val="center"/>
        </w:trPr>
        <w:tc>
          <w:tcPr>
            <w:tcW w:w="1975" w:type="dxa"/>
          </w:tcPr>
          <w:p w14:paraId="00000072" w14:textId="7C937714" w:rsidR="00D357A2" w:rsidRPr="00AC6FC2" w:rsidRDefault="00881373" w:rsidP="008F79EE">
            <w:pPr>
              <w:keepNext/>
              <w:rPr>
                <w:rFonts w:ascii="Arial" w:eastAsia="Arial" w:hAnsi="Arial" w:cs="Arial"/>
                <w:color w:val="EE0000"/>
                <w:sz w:val="20"/>
                <w:szCs w:val="20"/>
              </w:rPr>
            </w:pPr>
            <w:r w:rsidRPr="00881373">
              <w:rPr>
                <w:rFonts w:ascii="Arial" w:eastAsia="Arial" w:hAnsi="Arial" w:cs="Arial"/>
                <w:color w:val="0000FF"/>
                <w:sz w:val="20"/>
                <w:szCs w:val="20"/>
              </w:rPr>
              <w:t>UPS utilization.</w:t>
            </w:r>
          </w:p>
        </w:tc>
        <w:tc>
          <w:tcPr>
            <w:tcW w:w="1613" w:type="dxa"/>
          </w:tcPr>
          <w:p w14:paraId="00000073" w14:textId="68DD48E6" w:rsidR="00D357A2" w:rsidRPr="00AC6FC2" w:rsidRDefault="00DE49E6" w:rsidP="008F79EE">
            <w:pPr>
              <w:keepNext/>
              <w:rPr>
                <w:rFonts w:ascii="Arial" w:eastAsia="Arial" w:hAnsi="Arial" w:cs="Arial"/>
                <w:color w:val="EE0000"/>
                <w:sz w:val="20"/>
                <w:szCs w:val="20"/>
              </w:rPr>
            </w:pPr>
            <w:r w:rsidRPr="00DE49E6">
              <w:rPr>
                <w:rFonts w:ascii="Arial" w:eastAsia="Arial" w:hAnsi="Arial" w:cs="Arial"/>
                <w:color w:val="0000FF"/>
                <w:sz w:val="20"/>
                <w:szCs w:val="20"/>
              </w:rPr>
              <w:t>Engineering</w:t>
            </w:r>
          </w:p>
        </w:tc>
        <w:tc>
          <w:tcPr>
            <w:tcW w:w="1513" w:type="dxa"/>
          </w:tcPr>
          <w:p w14:paraId="00000074" w14:textId="3DD45187" w:rsidR="00D357A2" w:rsidRPr="00AC6FC2" w:rsidRDefault="00360AD1" w:rsidP="008F79EE">
            <w:pPr>
              <w:keepNext/>
              <w:rPr>
                <w:rFonts w:ascii="Arial" w:eastAsia="Arial" w:hAnsi="Arial" w:cs="Arial"/>
                <w:color w:val="EE0000"/>
                <w:sz w:val="20"/>
                <w:szCs w:val="20"/>
              </w:rPr>
            </w:pPr>
            <w:r>
              <w:rPr>
                <w:rFonts w:ascii="Arial" w:eastAsia="Arial" w:hAnsi="Arial" w:cs="Arial"/>
                <w:color w:val="0000FF"/>
                <w:sz w:val="18"/>
                <w:szCs w:val="18"/>
              </w:rPr>
              <w:t>Data Center Infrastructure Management (DCIM) system, utilizing input from the UPS's onboard sensors.</w:t>
            </w:r>
          </w:p>
        </w:tc>
        <w:tc>
          <w:tcPr>
            <w:tcW w:w="1430" w:type="dxa"/>
          </w:tcPr>
          <w:p w14:paraId="00000075" w14:textId="2EBE948C" w:rsidR="00D357A2" w:rsidRPr="00AC6FC2" w:rsidRDefault="008C705B" w:rsidP="008F79EE">
            <w:pPr>
              <w:keepNext/>
              <w:rPr>
                <w:rFonts w:ascii="Arial" w:eastAsia="Arial" w:hAnsi="Arial" w:cs="Arial"/>
                <w:color w:val="EE0000"/>
                <w:sz w:val="20"/>
                <w:szCs w:val="20"/>
              </w:rPr>
            </w:pPr>
            <w:r>
              <w:rPr>
                <w:rFonts w:ascii="Arial" w:eastAsia="Arial" w:hAnsi="Arial" w:cs="Arial"/>
                <w:color w:val="0000FF"/>
                <w:sz w:val="20"/>
                <w:szCs w:val="20"/>
              </w:rPr>
              <w:t xml:space="preserve">    </w:t>
            </w:r>
            <w:r w:rsidRPr="008C705B">
              <w:rPr>
                <w:rFonts w:ascii="Arial" w:eastAsia="Arial" w:hAnsi="Arial" w:cs="Arial"/>
                <w:color w:val="0000FF"/>
                <w:sz w:val="20"/>
                <w:szCs w:val="20"/>
              </w:rPr>
              <w:t>Hourly</w:t>
            </w:r>
          </w:p>
        </w:tc>
        <w:tc>
          <w:tcPr>
            <w:tcW w:w="2540" w:type="dxa"/>
          </w:tcPr>
          <w:p w14:paraId="00000076" w14:textId="6E0BA2E6" w:rsidR="00D357A2" w:rsidRPr="00AC6FC2" w:rsidRDefault="008C705B" w:rsidP="008F79EE">
            <w:pPr>
              <w:keepNext/>
              <w:rPr>
                <w:rFonts w:ascii="Arial" w:eastAsia="Arial" w:hAnsi="Arial" w:cs="Arial"/>
                <w:color w:val="EE0000"/>
                <w:sz w:val="20"/>
                <w:szCs w:val="20"/>
              </w:rPr>
            </w:pPr>
            <w:r>
              <w:rPr>
                <w:rFonts w:ascii="Arial" w:eastAsia="Arial" w:hAnsi="Arial" w:cs="Arial"/>
                <w:color w:val="0000FF"/>
                <w:sz w:val="18"/>
                <w:szCs w:val="18"/>
              </w:rPr>
              <w:t>With the data Center Infrastructure Management (DCIM) system.</w:t>
            </w:r>
          </w:p>
        </w:tc>
        <w:tc>
          <w:tcPr>
            <w:tcW w:w="1815" w:type="dxa"/>
          </w:tcPr>
          <w:p w14:paraId="00000077" w14:textId="0D09EF6E" w:rsidR="00D357A2" w:rsidRPr="00AC6FC2" w:rsidRDefault="008C705B" w:rsidP="008F79EE">
            <w:pPr>
              <w:keepNext/>
              <w:rPr>
                <w:rFonts w:ascii="Arial" w:eastAsia="Arial" w:hAnsi="Arial" w:cs="Arial"/>
                <w:color w:val="EE0000"/>
                <w:sz w:val="20"/>
                <w:szCs w:val="20"/>
              </w:rPr>
            </w:pPr>
            <w:r>
              <w:rPr>
                <w:rFonts w:ascii="Arial" w:eastAsia="Arial" w:hAnsi="Arial" w:cs="Arial"/>
                <w:color w:val="0000FF"/>
                <w:sz w:val="20"/>
                <w:szCs w:val="20"/>
              </w:rPr>
              <w:t>Sensors are self-calibrated.</w:t>
            </w:r>
          </w:p>
        </w:tc>
      </w:tr>
    </w:tbl>
    <w:p w14:paraId="00000078" w14:textId="77777777" w:rsidR="00D357A2" w:rsidRDefault="00D357A2">
      <w:pPr>
        <w:rPr>
          <w:rFonts w:ascii="Arial" w:eastAsia="Arial" w:hAnsi="Arial" w:cs="Arial"/>
          <w:sz w:val="20"/>
          <w:szCs w:val="20"/>
        </w:rPr>
      </w:pPr>
    </w:p>
    <w:p w14:paraId="00000079"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lastRenderedPageBreak/>
        <w:t>Key Characteristic: Future energy use and consumption of the significant energy uses</w:t>
      </w:r>
    </w:p>
    <w:tbl>
      <w:tblPr>
        <w:tblStyle w:val="a5"/>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620"/>
        <w:gridCol w:w="1530"/>
        <w:gridCol w:w="1440"/>
        <w:gridCol w:w="2520"/>
        <w:gridCol w:w="1801"/>
      </w:tblGrid>
      <w:tr w:rsidR="00D357A2" w14:paraId="698E4770" w14:textId="77777777" w:rsidTr="00B87DD2">
        <w:trPr>
          <w:jc w:val="center"/>
        </w:trPr>
        <w:tc>
          <w:tcPr>
            <w:tcW w:w="1975" w:type="dxa"/>
          </w:tcPr>
          <w:p w14:paraId="0000007A"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Future Energy Use/Consumption</w:t>
            </w:r>
          </w:p>
        </w:tc>
        <w:tc>
          <w:tcPr>
            <w:tcW w:w="1620" w:type="dxa"/>
            <w:vAlign w:val="center"/>
          </w:tcPr>
          <w:p w14:paraId="0000007B"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30" w:type="dxa"/>
            <w:vAlign w:val="center"/>
          </w:tcPr>
          <w:p w14:paraId="0000007C"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40" w:type="dxa"/>
            <w:vAlign w:val="center"/>
          </w:tcPr>
          <w:p w14:paraId="0000007D"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20" w:type="dxa"/>
            <w:vAlign w:val="center"/>
          </w:tcPr>
          <w:p w14:paraId="0000007E"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01" w:type="dxa"/>
            <w:vAlign w:val="center"/>
          </w:tcPr>
          <w:p w14:paraId="0000007F"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5F6C76" w14:paraId="125793BE" w14:textId="77777777" w:rsidTr="00B87DD2">
        <w:trPr>
          <w:jc w:val="center"/>
        </w:trPr>
        <w:tc>
          <w:tcPr>
            <w:tcW w:w="1975" w:type="dxa"/>
          </w:tcPr>
          <w:p w14:paraId="00000080" w14:textId="17B6E2F2"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20"/>
                <w:szCs w:val="20"/>
              </w:rPr>
              <w:t>HVAC System (chillers, AHUs, and pumps)</w:t>
            </w:r>
          </w:p>
        </w:tc>
        <w:tc>
          <w:tcPr>
            <w:tcW w:w="1620" w:type="dxa"/>
          </w:tcPr>
          <w:p w14:paraId="00000081" w14:textId="01012684" w:rsidR="005F6C76" w:rsidRPr="00AC6FC2" w:rsidRDefault="005F6C76" w:rsidP="005F6C76">
            <w:pPr>
              <w:keepNext/>
              <w:rPr>
                <w:rFonts w:ascii="Arial" w:eastAsia="Arial" w:hAnsi="Arial" w:cs="Arial"/>
                <w:color w:val="EE0000"/>
                <w:sz w:val="20"/>
                <w:szCs w:val="20"/>
              </w:rPr>
            </w:pPr>
            <w:r w:rsidRPr="008E3405">
              <w:rPr>
                <w:rFonts w:ascii="Arial" w:eastAsia="Arial" w:hAnsi="Arial" w:cs="Arial"/>
                <w:color w:val="0000FF"/>
                <w:sz w:val="20"/>
                <w:szCs w:val="20"/>
              </w:rPr>
              <w:t>Engineering</w:t>
            </w:r>
          </w:p>
        </w:tc>
        <w:tc>
          <w:tcPr>
            <w:tcW w:w="1530" w:type="dxa"/>
          </w:tcPr>
          <w:p w14:paraId="00000082" w14:textId="4288D082"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4A1D07">
              <w:rPr>
                <w:rFonts w:ascii="Arial" w:eastAsia="Arial" w:hAnsi="Arial" w:cs="Arial"/>
                <w:color w:val="0000FF"/>
                <w:sz w:val="18"/>
                <w:szCs w:val="18"/>
              </w:rPr>
              <w:t>Building Management System (BMS)</w:t>
            </w:r>
            <w:r>
              <w:rPr>
                <w:rFonts w:ascii="Arial" w:eastAsia="Arial" w:hAnsi="Arial" w:cs="Arial"/>
                <w:color w:val="0000FF"/>
                <w:sz w:val="18"/>
                <w:szCs w:val="18"/>
              </w:rPr>
              <w:t>.</w:t>
            </w:r>
          </w:p>
        </w:tc>
        <w:tc>
          <w:tcPr>
            <w:tcW w:w="1440" w:type="dxa"/>
          </w:tcPr>
          <w:p w14:paraId="00000083" w14:textId="31FE7806" w:rsidR="005F6C76" w:rsidRPr="00AC6FC2" w:rsidRDefault="005F6C76" w:rsidP="005F6C76">
            <w:pPr>
              <w:keepNext/>
              <w:rPr>
                <w:rFonts w:ascii="Arial" w:eastAsia="Arial" w:hAnsi="Arial" w:cs="Arial"/>
                <w:color w:val="EE0000"/>
                <w:sz w:val="20"/>
                <w:szCs w:val="20"/>
              </w:rPr>
            </w:pPr>
            <w:r w:rsidRPr="005C2412">
              <w:rPr>
                <w:rFonts w:ascii="Arial" w:eastAsia="Arial" w:hAnsi="Arial" w:cs="Arial"/>
                <w:color w:val="0000FF"/>
                <w:sz w:val="20"/>
                <w:szCs w:val="20"/>
              </w:rPr>
              <w:t xml:space="preserve">       Hourly</w:t>
            </w:r>
          </w:p>
        </w:tc>
        <w:tc>
          <w:tcPr>
            <w:tcW w:w="2520" w:type="dxa"/>
          </w:tcPr>
          <w:p w14:paraId="00000084" w14:textId="1CAC3AA2"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801" w:type="dxa"/>
          </w:tcPr>
          <w:p w14:paraId="00000085" w14:textId="6955CEA5" w:rsidR="005F6C76" w:rsidRPr="00AC6FC2" w:rsidRDefault="005F6C76" w:rsidP="005F6C76">
            <w:pPr>
              <w:keepNext/>
              <w:rPr>
                <w:rFonts w:ascii="Arial" w:eastAsia="Arial" w:hAnsi="Arial" w:cs="Arial"/>
                <w:color w:val="EE0000"/>
                <w:sz w:val="20"/>
                <w:szCs w:val="20"/>
              </w:rPr>
            </w:pPr>
            <w:r w:rsidRPr="005D23FA">
              <w:rPr>
                <w:rFonts w:ascii="Arial" w:eastAsia="Arial" w:hAnsi="Arial" w:cs="Arial"/>
                <w:color w:val="0000FF"/>
                <w:sz w:val="20"/>
                <w:szCs w:val="20"/>
              </w:rPr>
              <w:t>All sensors and meters that require calibration.</w:t>
            </w:r>
          </w:p>
        </w:tc>
      </w:tr>
      <w:tr w:rsidR="005F6C76" w14:paraId="44CBA3C2" w14:textId="77777777" w:rsidTr="00B87DD2">
        <w:trPr>
          <w:jc w:val="center"/>
        </w:trPr>
        <w:tc>
          <w:tcPr>
            <w:tcW w:w="1975" w:type="dxa"/>
          </w:tcPr>
          <w:p w14:paraId="00000086" w14:textId="4E0ECD2F"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20"/>
                <w:szCs w:val="20"/>
              </w:rPr>
              <w:t>IT Equipment (servers, storage, and network)</w:t>
            </w:r>
          </w:p>
        </w:tc>
        <w:tc>
          <w:tcPr>
            <w:tcW w:w="1620" w:type="dxa"/>
          </w:tcPr>
          <w:p w14:paraId="00000087" w14:textId="12D7420A" w:rsidR="005F6C76" w:rsidRPr="00AC6FC2" w:rsidRDefault="005F6C76" w:rsidP="005F6C76">
            <w:pPr>
              <w:keepNext/>
              <w:rPr>
                <w:rFonts w:ascii="Arial" w:eastAsia="Arial" w:hAnsi="Arial" w:cs="Arial"/>
                <w:color w:val="EE0000"/>
                <w:sz w:val="20"/>
                <w:szCs w:val="20"/>
              </w:rPr>
            </w:pPr>
            <w:r w:rsidRPr="008E3405">
              <w:rPr>
                <w:rFonts w:ascii="Arial" w:eastAsia="Arial" w:hAnsi="Arial" w:cs="Arial"/>
                <w:color w:val="0000FF"/>
                <w:sz w:val="20"/>
                <w:szCs w:val="20"/>
              </w:rPr>
              <w:t>Engineering</w:t>
            </w:r>
          </w:p>
        </w:tc>
        <w:tc>
          <w:tcPr>
            <w:tcW w:w="1530" w:type="dxa"/>
          </w:tcPr>
          <w:p w14:paraId="00000088" w14:textId="01D2C277"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9734BE">
              <w:rPr>
                <w:rFonts w:ascii="Arial" w:eastAsia="Arial" w:hAnsi="Arial" w:cs="Arial"/>
                <w:color w:val="0000FF"/>
                <w:sz w:val="18"/>
                <w:szCs w:val="18"/>
              </w:rPr>
              <w:t>Data Center Networking tools</w:t>
            </w:r>
            <w:r>
              <w:rPr>
                <w:rFonts w:ascii="Arial" w:eastAsia="Arial" w:hAnsi="Arial" w:cs="Arial"/>
                <w:color w:val="0000FF"/>
                <w:sz w:val="18"/>
                <w:szCs w:val="18"/>
              </w:rPr>
              <w:t>.</w:t>
            </w:r>
          </w:p>
        </w:tc>
        <w:tc>
          <w:tcPr>
            <w:tcW w:w="1440" w:type="dxa"/>
          </w:tcPr>
          <w:p w14:paraId="00000089" w14:textId="4390E684" w:rsidR="005F6C76" w:rsidRPr="00AC6FC2" w:rsidRDefault="005F6C76" w:rsidP="005F6C76">
            <w:pPr>
              <w:keepNext/>
              <w:rPr>
                <w:rFonts w:ascii="Arial" w:eastAsia="Arial" w:hAnsi="Arial" w:cs="Arial"/>
                <w:color w:val="EE0000"/>
                <w:sz w:val="20"/>
                <w:szCs w:val="20"/>
              </w:rPr>
            </w:pPr>
            <w:r w:rsidRPr="005C2412">
              <w:rPr>
                <w:rFonts w:ascii="Arial" w:eastAsia="Arial" w:hAnsi="Arial" w:cs="Arial"/>
                <w:color w:val="0000FF"/>
                <w:sz w:val="20"/>
                <w:szCs w:val="20"/>
              </w:rPr>
              <w:t xml:space="preserve">       Hourly</w:t>
            </w:r>
          </w:p>
        </w:tc>
        <w:tc>
          <w:tcPr>
            <w:tcW w:w="2520" w:type="dxa"/>
          </w:tcPr>
          <w:p w14:paraId="0000008A" w14:textId="6BA71123"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801" w:type="dxa"/>
          </w:tcPr>
          <w:p w14:paraId="0000008B" w14:textId="2DF27F44" w:rsidR="005F6C76" w:rsidRPr="00AC6FC2" w:rsidRDefault="005F6C76" w:rsidP="005F6C76">
            <w:pPr>
              <w:keepNext/>
              <w:rPr>
                <w:rFonts w:ascii="Arial" w:eastAsia="Arial" w:hAnsi="Arial" w:cs="Arial"/>
                <w:color w:val="EE0000"/>
                <w:sz w:val="20"/>
                <w:szCs w:val="20"/>
              </w:rPr>
            </w:pPr>
            <w:r w:rsidRPr="005D23FA">
              <w:rPr>
                <w:rFonts w:ascii="Arial" w:eastAsia="Arial" w:hAnsi="Arial" w:cs="Arial"/>
                <w:color w:val="0000FF"/>
                <w:sz w:val="20"/>
                <w:szCs w:val="20"/>
              </w:rPr>
              <w:t>All sensors and meters that require calibration.</w:t>
            </w:r>
          </w:p>
        </w:tc>
      </w:tr>
      <w:tr w:rsidR="005F6C76" w14:paraId="53562B1B" w14:textId="77777777" w:rsidTr="00B87DD2">
        <w:trPr>
          <w:jc w:val="center"/>
        </w:trPr>
        <w:tc>
          <w:tcPr>
            <w:tcW w:w="1975" w:type="dxa"/>
          </w:tcPr>
          <w:p w14:paraId="0000008C" w14:textId="39533F9D"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20"/>
                <w:szCs w:val="20"/>
              </w:rPr>
              <w:t>Electrical System (transformers, UPSs, and PDUs)</w:t>
            </w:r>
          </w:p>
        </w:tc>
        <w:tc>
          <w:tcPr>
            <w:tcW w:w="1620" w:type="dxa"/>
          </w:tcPr>
          <w:p w14:paraId="0000008D" w14:textId="542ED4F2" w:rsidR="005F6C76" w:rsidRPr="00AC6FC2" w:rsidRDefault="005F6C76" w:rsidP="005F6C76">
            <w:pPr>
              <w:keepNext/>
              <w:rPr>
                <w:rFonts w:ascii="Arial" w:eastAsia="Arial" w:hAnsi="Arial" w:cs="Arial"/>
                <w:color w:val="EE0000"/>
                <w:sz w:val="20"/>
                <w:szCs w:val="20"/>
              </w:rPr>
            </w:pPr>
            <w:r w:rsidRPr="008E3405">
              <w:rPr>
                <w:rFonts w:ascii="Arial" w:eastAsia="Arial" w:hAnsi="Arial" w:cs="Arial"/>
                <w:color w:val="0000FF"/>
                <w:sz w:val="20"/>
                <w:szCs w:val="20"/>
              </w:rPr>
              <w:t>Engineering</w:t>
            </w:r>
          </w:p>
        </w:tc>
        <w:tc>
          <w:tcPr>
            <w:tcW w:w="1530" w:type="dxa"/>
          </w:tcPr>
          <w:p w14:paraId="0000008E" w14:textId="1F8064CD"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F9554D">
              <w:rPr>
                <w:rFonts w:ascii="Arial" w:eastAsia="Arial" w:hAnsi="Arial" w:cs="Arial"/>
                <w:color w:val="0000FF"/>
                <w:sz w:val="18"/>
                <w:szCs w:val="18"/>
              </w:rPr>
              <w:t>Electrical Power Monitoring Software (EPMS)</w:t>
            </w:r>
            <w:r>
              <w:rPr>
                <w:rFonts w:ascii="Arial" w:eastAsia="Arial" w:hAnsi="Arial" w:cs="Arial"/>
                <w:color w:val="0000FF"/>
                <w:sz w:val="18"/>
                <w:szCs w:val="18"/>
              </w:rPr>
              <w:t>.</w:t>
            </w:r>
          </w:p>
        </w:tc>
        <w:tc>
          <w:tcPr>
            <w:tcW w:w="1440" w:type="dxa"/>
          </w:tcPr>
          <w:p w14:paraId="0000008F" w14:textId="11A8EED8" w:rsidR="005F6C76" w:rsidRPr="00AC6FC2" w:rsidRDefault="005F6C76" w:rsidP="005F6C76">
            <w:pPr>
              <w:keepNext/>
              <w:rPr>
                <w:rFonts w:ascii="Arial" w:eastAsia="Arial" w:hAnsi="Arial" w:cs="Arial"/>
                <w:color w:val="EE0000"/>
                <w:sz w:val="20"/>
                <w:szCs w:val="20"/>
              </w:rPr>
            </w:pPr>
            <w:r w:rsidRPr="005C2412">
              <w:rPr>
                <w:rFonts w:ascii="Arial" w:eastAsia="Arial" w:hAnsi="Arial" w:cs="Arial"/>
                <w:color w:val="0000FF"/>
                <w:sz w:val="20"/>
                <w:szCs w:val="20"/>
              </w:rPr>
              <w:t xml:space="preserve">       Hourly</w:t>
            </w:r>
          </w:p>
        </w:tc>
        <w:tc>
          <w:tcPr>
            <w:tcW w:w="2520" w:type="dxa"/>
          </w:tcPr>
          <w:p w14:paraId="00000090" w14:textId="52975EC6" w:rsidR="005F6C76" w:rsidRPr="00AC6FC2" w:rsidRDefault="005F6C76" w:rsidP="005F6C76">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801" w:type="dxa"/>
          </w:tcPr>
          <w:p w14:paraId="00000091" w14:textId="0762562B" w:rsidR="005F6C76" w:rsidRPr="00AC6FC2" w:rsidRDefault="005F6C76" w:rsidP="005F6C76">
            <w:pPr>
              <w:keepNext/>
              <w:rPr>
                <w:rFonts w:ascii="Arial" w:eastAsia="Arial" w:hAnsi="Arial" w:cs="Arial"/>
                <w:color w:val="EE0000"/>
                <w:sz w:val="20"/>
                <w:szCs w:val="20"/>
              </w:rPr>
            </w:pPr>
            <w:r w:rsidRPr="005D23FA">
              <w:rPr>
                <w:rFonts w:ascii="Arial" w:eastAsia="Arial" w:hAnsi="Arial" w:cs="Arial"/>
                <w:color w:val="0000FF"/>
                <w:sz w:val="20"/>
                <w:szCs w:val="20"/>
              </w:rPr>
              <w:t>All sensors and meters that require calibration.</w:t>
            </w:r>
          </w:p>
        </w:tc>
      </w:tr>
    </w:tbl>
    <w:p w14:paraId="00000092" w14:textId="77777777" w:rsidR="00D357A2" w:rsidRDefault="00D357A2">
      <w:pPr>
        <w:rPr>
          <w:rFonts w:ascii="Arial" w:eastAsia="Arial" w:hAnsi="Arial" w:cs="Arial"/>
          <w:sz w:val="20"/>
          <w:szCs w:val="20"/>
        </w:rPr>
      </w:pPr>
    </w:p>
    <w:p w14:paraId="00000093"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lastRenderedPageBreak/>
        <w:t>Key Characteristic: Energy Performance Indicators (EnPIs)</w:t>
      </w:r>
    </w:p>
    <w:tbl>
      <w:tblPr>
        <w:tblStyle w:val="a6"/>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710"/>
        <w:gridCol w:w="1530"/>
        <w:gridCol w:w="1440"/>
        <w:gridCol w:w="2461"/>
        <w:gridCol w:w="1860"/>
      </w:tblGrid>
      <w:tr w:rsidR="00D357A2" w14:paraId="2BC09EA6" w14:textId="77777777">
        <w:trPr>
          <w:jc w:val="center"/>
        </w:trPr>
        <w:tc>
          <w:tcPr>
            <w:tcW w:w="1885" w:type="dxa"/>
            <w:vAlign w:val="center"/>
          </w:tcPr>
          <w:p w14:paraId="0000009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EnPI</w:t>
            </w:r>
          </w:p>
        </w:tc>
        <w:tc>
          <w:tcPr>
            <w:tcW w:w="1710" w:type="dxa"/>
            <w:vAlign w:val="center"/>
          </w:tcPr>
          <w:p w14:paraId="00000095"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30" w:type="dxa"/>
            <w:vAlign w:val="center"/>
          </w:tcPr>
          <w:p w14:paraId="00000096"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40" w:type="dxa"/>
            <w:vAlign w:val="center"/>
          </w:tcPr>
          <w:p w14:paraId="00000097"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461" w:type="dxa"/>
            <w:vAlign w:val="center"/>
          </w:tcPr>
          <w:p w14:paraId="00000098"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60" w:type="dxa"/>
            <w:vAlign w:val="center"/>
          </w:tcPr>
          <w:p w14:paraId="00000099"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C503AC" w14:paraId="1793191A" w14:textId="77777777" w:rsidTr="000227C9">
        <w:trPr>
          <w:jc w:val="center"/>
        </w:trPr>
        <w:tc>
          <w:tcPr>
            <w:tcW w:w="1885" w:type="dxa"/>
            <w:tcBorders>
              <w:top w:val="single" w:sz="12" w:space="0" w:color="000000"/>
            </w:tcBorders>
          </w:tcPr>
          <w:p w14:paraId="0000009A" w14:textId="54365425" w:rsidR="00C503AC" w:rsidRPr="00AC6FC2" w:rsidRDefault="0099417B" w:rsidP="00C503AC">
            <w:pPr>
              <w:keepNext/>
              <w:rPr>
                <w:rFonts w:ascii="Arial" w:eastAsia="Arial" w:hAnsi="Arial" w:cs="Arial"/>
                <w:color w:val="EE0000"/>
                <w:sz w:val="20"/>
                <w:szCs w:val="20"/>
              </w:rPr>
            </w:pPr>
            <w:r>
              <w:rPr>
                <w:rFonts w:ascii="Arial" w:eastAsia="Arial" w:hAnsi="Arial" w:cs="Arial"/>
                <w:color w:val="0000FF"/>
                <w:sz w:val="20"/>
                <w:szCs w:val="20"/>
              </w:rPr>
              <w:t>E</w:t>
            </w:r>
            <w:r w:rsidR="00C503AC">
              <w:rPr>
                <w:rFonts w:ascii="Arial" w:eastAsia="Arial" w:hAnsi="Arial" w:cs="Arial"/>
                <w:color w:val="0000FF"/>
                <w:sz w:val="20"/>
                <w:szCs w:val="20"/>
              </w:rPr>
              <w:t>lectrical consumption for IT equipment (servers, storage, and network)</w:t>
            </w:r>
          </w:p>
        </w:tc>
        <w:tc>
          <w:tcPr>
            <w:tcW w:w="1710" w:type="dxa"/>
          </w:tcPr>
          <w:p w14:paraId="0000009B" w14:textId="77777777" w:rsidR="00C503AC" w:rsidRPr="00AC6FC2" w:rsidRDefault="00C503AC" w:rsidP="00C503AC">
            <w:pPr>
              <w:keepNext/>
              <w:rPr>
                <w:rFonts w:ascii="Arial" w:eastAsia="Arial" w:hAnsi="Arial" w:cs="Arial"/>
                <w:color w:val="EE0000"/>
                <w:sz w:val="20"/>
                <w:szCs w:val="20"/>
              </w:rPr>
            </w:pPr>
            <w:r w:rsidRPr="00C503AC">
              <w:rPr>
                <w:rFonts w:ascii="Arial" w:eastAsia="Arial" w:hAnsi="Arial" w:cs="Arial"/>
                <w:color w:val="0000FF"/>
                <w:sz w:val="20"/>
                <w:szCs w:val="20"/>
              </w:rPr>
              <w:t>Engineering</w:t>
            </w:r>
          </w:p>
        </w:tc>
        <w:tc>
          <w:tcPr>
            <w:tcW w:w="1530" w:type="dxa"/>
          </w:tcPr>
          <w:p w14:paraId="0000009C" w14:textId="3292074B" w:rsidR="00C503AC" w:rsidRPr="00AC6FC2" w:rsidRDefault="009C20E9" w:rsidP="00C503AC">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9734BE">
              <w:rPr>
                <w:rFonts w:ascii="Arial" w:eastAsia="Arial" w:hAnsi="Arial" w:cs="Arial"/>
                <w:color w:val="0000FF"/>
                <w:sz w:val="18"/>
                <w:szCs w:val="18"/>
              </w:rPr>
              <w:t>Data Center Networking tools</w:t>
            </w:r>
            <w:r>
              <w:rPr>
                <w:rFonts w:ascii="Arial" w:eastAsia="Arial" w:hAnsi="Arial" w:cs="Arial"/>
                <w:color w:val="0000FF"/>
                <w:sz w:val="18"/>
                <w:szCs w:val="18"/>
              </w:rPr>
              <w:t>.</w:t>
            </w:r>
          </w:p>
        </w:tc>
        <w:tc>
          <w:tcPr>
            <w:tcW w:w="1440" w:type="dxa"/>
          </w:tcPr>
          <w:p w14:paraId="0000009D" w14:textId="7982EC40" w:rsidR="00C503AC" w:rsidRPr="00A96B84" w:rsidRDefault="0077053A" w:rsidP="00C503AC">
            <w:pPr>
              <w:keepNext/>
              <w:rPr>
                <w:rFonts w:ascii="Arial" w:eastAsia="Arial" w:hAnsi="Arial" w:cs="Arial"/>
                <w:color w:val="0000FF"/>
                <w:sz w:val="20"/>
                <w:szCs w:val="20"/>
              </w:rPr>
            </w:pPr>
            <w:r>
              <w:rPr>
                <w:rFonts w:ascii="Arial" w:eastAsia="Arial" w:hAnsi="Arial" w:cs="Arial"/>
                <w:color w:val="0000FF"/>
                <w:sz w:val="20"/>
                <w:szCs w:val="20"/>
              </w:rPr>
              <w:t>Hourly</w:t>
            </w:r>
          </w:p>
        </w:tc>
        <w:tc>
          <w:tcPr>
            <w:tcW w:w="2461" w:type="dxa"/>
          </w:tcPr>
          <w:p w14:paraId="0000009E" w14:textId="7A68AB33" w:rsidR="00C503AC" w:rsidRPr="00AC6FC2" w:rsidRDefault="00267973" w:rsidP="00C503AC">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860" w:type="dxa"/>
          </w:tcPr>
          <w:p w14:paraId="0000009F" w14:textId="33707B9E" w:rsidR="00C503AC" w:rsidRPr="00AC6FC2" w:rsidRDefault="00C503AC" w:rsidP="00C503AC">
            <w:pPr>
              <w:keepNext/>
              <w:rPr>
                <w:rFonts w:ascii="Arial" w:eastAsia="Arial" w:hAnsi="Arial" w:cs="Arial"/>
                <w:color w:val="EE0000"/>
                <w:sz w:val="20"/>
                <w:szCs w:val="20"/>
              </w:rPr>
            </w:pPr>
            <w:r w:rsidRPr="00267973">
              <w:rPr>
                <w:rFonts w:ascii="Arial" w:eastAsia="Arial" w:hAnsi="Arial" w:cs="Arial"/>
                <w:color w:val="0000FF"/>
                <w:sz w:val="20"/>
                <w:szCs w:val="20"/>
              </w:rPr>
              <w:t xml:space="preserve">Annual calibration </w:t>
            </w:r>
            <w:r w:rsidR="00267973" w:rsidRPr="00267973">
              <w:rPr>
                <w:rFonts w:ascii="Arial" w:eastAsia="Arial" w:hAnsi="Arial" w:cs="Arial"/>
                <w:color w:val="0000FF"/>
                <w:sz w:val="20"/>
                <w:szCs w:val="20"/>
              </w:rPr>
              <w:t xml:space="preserve">of </w:t>
            </w:r>
            <w:r w:rsidR="001E35EC">
              <w:rPr>
                <w:rFonts w:ascii="Arial" w:eastAsia="Arial" w:hAnsi="Arial" w:cs="Arial"/>
                <w:color w:val="0000FF"/>
                <w:sz w:val="20"/>
                <w:szCs w:val="20"/>
              </w:rPr>
              <w:t>meters</w:t>
            </w:r>
            <w:r w:rsidR="00267973" w:rsidRPr="00267973">
              <w:rPr>
                <w:rFonts w:ascii="Arial" w:eastAsia="Arial" w:hAnsi="Arial" w:cs="Arial"/>
                <w:color w:val="0000FF"/>
                <w:sz w:val="20"/>
                <w:szCs w:val="20"/>
              </w:rPr>
              <w:t xml:space="preserve"> according to the</w:t>
            </w:r>
            <w:r w:rsidRPr="00267973">
              <w:rPr>
                <w:rFonts w:ascii="Arial" w:eastAsia="Arial" w:hAnsi="Arial" w:cs="Arial"/>
                <w:color w:val="0000FF"/>
                <w:sz w:val="20"/>
                <w:szCs w:val="20"/>
              </w:rPr>
              <w:t xml:space="preserve"> </w:t>
            </w:r>
            <w:r w:rsidR="00267973" w:rsidRPr="00267973">
              <w:rPr>
                <w:rFonts w:ascii="Arial" w:eastAsia="Arial" w:hAnsi="Arial" w:cs="Arial"/>
                <w:color w:val="0000FF"/>
                <w:sz w:val="20"/>
                <w:szCs w:val="20"/>
              </w:rPr>
              <w:t>manufacturer's</w:t>
            </w:r>
            <w:r w:rsidRPr="00267973">
              <w:rPr>
                <w:rFonts w:ascii="Arial" w:eastAsia="Arial" w:hAnsi="Arial" w:cs="Arial"/>
                <w:color w:val="0000FF"/>
                <w:sz w:val="20"/>
                <w:szCs w:val="20"/>
              </w:rPr>
              <w:t xml:space="preserve"> instructions</w:t>
            </w:r>
            <w:r w:rsidR="00267973" w:rsidRPr="00267973">
              <w:rPr>
                <w:rFonts w:ascii="Arial" w:eastAsia="Arial" w:hAnsi="Arial" w:cs="Arial"/>
                <w:color w:val="0000FF"/>
                <w:sz w:val="20"/>
                <w:szCs w:val="20"/>
              </w:rPr>
              <w:t>.</w:t>
            </w:r>
          </w:p>
        </w:tc>
      </w:tr>
      <w:tr w:rsidR="00C503AC" w14:paraId="0136C946" w14:textId="77777777" w:rsidTr="000227C9">
        <w:trPr>
          <w:jc w:val="center"/>
        </w:trPr>
        <w:tc>
          <w:tcPr>
            <w:tcW w:w="1885" w:type="dxa"/>
            <w:tcBorders>
              <w:top w:val="single" w:sz="12" w:space="0" w:color="000000"/>
            </w:tcBorders>
          </w:tcPr>
          <w:p w14:paraId="000000A0" w14:textId="620CE710" w:rsidR="00C503AC" w:rsidRPr="00AC6FC2" w:rsidRDefault="0099417B" w:rsidP="00C503AC">
            <w:pPr>
              <w:keepNext/>
              <w:rPr>
                <w:rFonts w:ascii="Arial" w:eastAsia="Arial" w:hAnsi="Arial" w:cs="Arial"/>
                <w:color w:val="EE0000"/>
                <w:sz w:val="20"/>
                <w:szCs w:val="20"/>
              </w:rPr>
            </w:pPr>
            <w:r>
              <w:rPr>
                <w:rFonts w:ascii="Arial" w:eastAsia="Arial" w:hAnsi="Arial" w:cs="Arial"/>
                <w:color w:val="0000FF"/>
                <w:sz w:val="20"/>
                <w:szCs w:val="20"/>
              </w:rPr>
              <w:t>E</w:t>
            </w:r>
            <w:r w:rsidR="00C503AC">
              <w:rPr>
                <w:rFonts w:ascii="Arial" w:eastAsia="Arial" w:hAnsi="Arial" w:cs="Arial"/>
                <w:color w:val="0000FF"/>
                <w:sz w:val="20"/>
                <w:szCs w:val="20"/>
              </w:rPr>
              <w:t>lectrical consumption for the HVAC system (chillers, AHUs, and pumps)</w:t>
            </w:r>
          </w:p>
        </w:tc>
        <w:tc>
          <w:tcPr>
            <w:tcW w:w="1710" w:type="dxa"/>
          </w:tcPr>
          <w:p w14:paraId="000000A1" w14:textId="77777777" w:rsidR="00C503AC" w:rsidRPr="00AC6FC2" w:rsidRDefault="00C503AC" w:rsidP="00C503AC">
            <w:pPr>
              <w:keepNext/>
              <w:rPr>
                <w:rFonts w:ascii="Arial" w:eastAsia="Arial" w:hAnsi="Arial" w:cs="Arial"/>
                <w:color w:val="EE0000"/>
                <w:sz w:val="20"/>
                <w:szCs w:val="20"/>
              </w:rPr>
            </w:pPr>
            <w:r w:rsidRPr="00C503AC">
              <w:rPr>
                <w:rFonts w:ascii="Arial" w:eastAsia="Arial" w:hAnsi="Arial" w:cs="Arial"/>
                <w:color w:val="0000FF"/>
                <w:sz w:val="20"/>
                <w:szCs w:val="20"/>
              </w:rPr>
              <w:t>Engineering</w:t>
            </w:r>
          </w:p>
        </w:tc>
        <w:tc>
          <w:tcPr>
            <w:tcW w:w="1530" w:type="dxa"/>
          </w:tcPr>
          <w:p w14:paraId="000000A2" w14:textId="3595D799" w:rsidR="00C503AC" w:rsidRPr="00AC6FC2" w:rsidRDefault="009C20E9" w:rsidP="00C503AC">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4A1D07">
              <w:rPr>
                <w:rFonts w:ascii="Arial" w:eastAsia="Arial" w:hAnsi="Arial" w:cs="Arial"/>
                <w:color w:val="0000FF"/>
                <w:sz w:val="18"/>
                <w:szCs w:val="18"/>
              </w:rPr>
              <w:t>Building Management System (BMS)</w:t>
            </w:r>
            <w:r>
              <w:rPr>
                <w:rFonts w:ascii="Arial" w:eastAsia="Arial" w:hAnsi="Arial" w:cs="Arial"/>
                <w:color w:val="0000FF"/>
                <w:sz w:val="18"/>
                <w:szCs w:val="18"/>
              </w:rPr>
              <w:t>.</w:t>
            </w:r>
          </w:p>
        </w:tc>
        <w:tc>
          <w:tcPr>
            <w:tcW w:w="1440" w:type="dxa"/>
          </w:tcPr>
          <w:p w14:paraId="000000A3" w14:textId="34AEB2B7" w:rsidR="00C503AC" w:rsidRPr="00A96B84" w:rsidRDefault="0077053A" w:rsidP="00C503AC">
            <w:pPr>
              <w:keepNext/>
              <w:rPr>
                <w:rFonts w:ascii="Arial" w:eastAsia="Arial" w:hAnsi="Arial" w:cs="Arial"/>
                <w:color w:val="0000FF"/>
                <w:sz w:val="20"/>
                <w:szCs w:val="20"/>
              </w:rPr>
            </w:pPr>
            <w:r>
              <w:rPr>
                <w:rFonts w:ascii="Arial" w:eastAsia="Arial" w:hAnsi="Arial" w:cs="Arial"/>
                <w:color w:val="0000FF"/>
                <w:sz w:val="20"/>
                <w:szCs w:val="20"/>
              </w:rPr>
              <w:t>Hourly</w:t>
            </w:r>
          </w:p>
        </w:tc>
        <w:tc>
          <w:tcPr>
            <w:tcW w:w="2461" w:type="dxa"/>
          </w:tcPr>
          <w:p w14:paraId="000000A4" w14:textId="7948506F" w:rsidR="00C503AC" w:rsidRPr="00AC6FC2" w:rsidRDefault="00267973" w:rsidP="00C503AC">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860" w:type="dxa"/>
          </w:tcPr>
          <w:p w14:paraId="000000A5" w14:textId="2F345511" w:rsidR="00C503AC" w:rsidRPr="00AC6FC2" w:rsidRDefault="00267973" w:rsidP="00C503AC">
            <w:pPr>
              <w:keepNext/>
              <w:rPr>
                <w:rFonts w:ascii="Arial" w:eastAsia="Arial" w:hAnsi="Arial" w:cs="Arial"/>
                <w:color w:val="EE0000"/>
                <w:sz w:val="20"/>
                <w:szCs w:val="20"/>
              </w:rPr>
            </w:pPr>
            <w:r w:rsidRPr="00267973">
              <w:rPr>
                <w:rFonts w:ascii="Arial" w:eastAsia="Arial" w:hAnsi="Arial" w:cs="Arial"/>
                <w:color w:val="0000FF"/>
                <w:sz w:val="20"/>
                <w:szCs w:val="20"/>
              </w:rPr>
              <w:t xml:space="preserve">Annual calibration of </w:t>
            </w:r>
            <w:r w:rsidR="001E35EC">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manufacturer's instructions.</w:t>
            </w:r>
          </w:p>
        </w:tc>
      </w:tr>
      <w:tr w:rsidR="00C503AC" w14:paraId="2DD43934" w14:textId="77777777" w:rsidTr="0060570D">
        <w:trPr>
          <w:jc w:val="center"/>
        </w:trPr>
        <w:tc>
          <w:tcPr>
            <w:tcW w:w="1885" w:type="dxa"/>
            <w:tcBorders>
              <w:top w:val="single" w:sz="12" w:space="0" w:color="000000"/>
            </w:tcBorders>
          </w:tcPr>
          <w:p w14:paraId="000000A6" w14:textId="1C2AB0ED" w:rsidR="00C503AC" w:rsidRDefault="0099417B" w:rsidP="00C503AC">
            <w:pPr>
              <w:keepNext/>
              <w:rPr>
                <w:rFonts w:ascii="Arial" w:eastAsia="Arial" w:hAnsi="Arial" w:cs="Arial"/>
                <w:sz w:val="20"/>
                <w:szCs w:val="20"/>
              </w:rPr>
            </w:pPr>
            <w:r>
              <w:rPr>
                <w:rFonts w:ascii="Arial" w:eastAsia="Arial" w:hAnsi="Arial" w:cs="Arial"/>
                <w:color w:val="0000FF"/>
                <w:sz w:val="20"/>
                <w:szCs w:val="20"/>
              </w:rPr>
              <w:t>E</w:t>
            </w:r>
            <w:r w:rsidR="00C503AC">
              <w:rPr>
                <w:rFonts w:ascii="Arial" w:eastAsia="Arial" w:hAnsi="Arial" w:cs="Arial"/>
                <w:color w:val="0000FF"/>
                <w:sz w:val="20"/>
                <w:szCs w:val="20"/>
              </w:rPr>
              <w:t>lectrical consumption for the electrical system (transformers, UPSs, and PDUs)</w:t>
            </w:r>
          </w:p>
        </w:tc>
        <w:tc>
          <w:tcPr>
            <w:tcW w:w="1710" w:type="dxa"/>
            <w:vAlign w:val="center"/>
          </w:tcPr>
          <w:p w14:paraId="000000A7" w14:textId="3CD6474B" w:rsidR="00C503AC" w:rsidRDefault="00C503AC" w:rsidP="00C503AC">
            <w:pPr>
              <w:keepNext/>
              <w:rPr>
                <w:rFonts w:ascii="Arial" w:eastAsia="Arial" w:hAnsi="Arial" w:cs="Arial"/>
                <w:sz w:val="20"/>
                <w:szCs w:val="20"/>
              </w:rPr>
            </w:pPr>
            <w:r w:rsidRPr="00C503AC">
              <w:rPr>
                <w:rFonts w:ascii="Arial" w:eastAsia="Arial" w:hAnsi="Arial" w:cs="Arial"/>
                <w:color w:val="0000FF"/>
                <w:sz w:val="20"/>
                <w:szCs w:val="20"/>
              </w:rPr>
              <w:t>Engineering</w:t>
            </w:r>
          </w:p>
        </w:tc>
        <w:tc>
          <w:tcPr>
            <w:tcW w:w="1530" w:type="dxa"/>
            <w:vAlign w:val="center"/>
          </w:tcPr>
          <w:p w14:paraId="000000A8" w14:textId="60C293D1" w:rsidR="00C503AC" w:rsidRDefault="009C20E9" w:rsidP="00C503AC">
            <w:pPr>
              <w:keepNext/>
              <w:rPr>
                <w:rFonts w:ascii="Arial" w:eastAsia="Arial" w:hAnsi="Arial" w:cs="Arial"/>
                <w:sz w:val="20"/>
                <w:szCs w:val="20"/>
              </w:rPr>
            </w:pPr>
            <w:r>
              <w:rPr>
                <w:rFonts w:ascii="Arial" w:eastAsia="Arial" w:hAnsi="Arial" w:cs="Arial"/>
                <w:color w:val="0000FF"/>
                <w:sz w:val="18"/>
                <w:szCs w:val="18"/>
              </w:rPr>
              <w:t xml:space="preserve">Data Center Infrastructure Management (DCIM) system and </w:t>
            </w:r>
            <w:r w:rsidRPr="00F9554D">
              <w:rPr>
                <w:rFonts w:ascii="Arial" w:eastAsia="Arial" w:hAnsi="Arial" w:cs="Arial"/>
                <w:color w:val="0000FF"/>
                <w:sz w:val="18"/>
                <w:szCs w:val="18"/>
              </w:rPr>
              <w:t>Electrical Power Monitoring Software (EPMS)</w:t>
            </w:r>
            <w:r>
              <w:rPr>
                <w:rFonts w:ascii="Arial" w:eastAsia="Arial" w:hAnsi="Arial" w:cs="Arial"/>
                <w:color w:val="0000FF"/>
                <w:sz w:val="18"/>
                <w:szCs w:val="18"/>
              </w:rPr>
              <w:t>.</w:t>
            </w:r>
          </w:p>
        </w:tc>
        <w:tc>
          <w:tcPr>
            <w:tcW w:w="1440" w:type="dxa"/>
            <w:vAlign w:val="center"/>
          </w:tcPr>
          <w:p w14:paraId="000000A9" w14:textId="6223064E" w:rsidR="00C503AC" w:rsidRPr="00A96B84" w:rsidRDefault="0077053A" w:rsidP="00C503AC">
            <w:pPr>
              <w:keepNext/>
              <w:rPr>
                <w:rFonts w:ascii="Arial" w:eastAsia="Arial" w:hAnsi="Arial" w:cs="Arial"/>
                <w:color w:val="0000FF"/>
                <w:sz w:val="20"/>
                <w:szCs w:val="20"/>
              </w:rPr>
            </w:pPr>
            <w:r>
              <w:rPr>
                <w:rFonts w:ascii="Arial" w:eastAsia="Arial" w:hAnsi="Arial" w:cs="Arial"/>
                <w:color w:val="0000FF"/>
                <w:sz w:val="20"/>
                <w:szCs w:val="20"/>
              </w:rPr>
              <w:t>Hourly</w:t>
            </w:r>
          </w:p>
        </w:tc>
        <w:tc>
          <w:tcPr>
            <w:tcW w:w="2461" w:type="dxa"/>
          </w:tcPr>
          <w:p w14:paraId="000000AA" w14:textId="2654E78D" w:rsidR="00C503AC" w:rsidRDefault="00267973" w:rsidP="00C503AC">
            <w:pPr>
              <w:keepNext/>
              <w:rPr>
                <w:rFonts w:ascii="Arial" w:eastAsia="Arial" w:hAnsi="Arial" w:cs="Arial"/>
                <w:sz w:val="20"/>
                <w:szCs w:val="20"/>
              </w:rPr>
            </w:pPr>
            <w:r>
              <w:rPr>
                <w:rFonts w:ascii="Arial" w:eastAsia="Arial" w:hAnsi="Arial" w:cs="Arial"/>
                <w:color w:val="0000FF"/>
                <w:sz w:val="18"/>
                <w:szCs w:val="18"/>
              </w:rPr>
              <w:t>Primarily with the data Center Infrastructure Management (DCIM) system.</w:t>
            </w:r>
          </w:p>
        </w:tc>
        <w:tc>
          <w:tcPr>
            <w:tcW w:w="1860" w:type="dxa"/>
            <w:vAlign w:val="center"/>
          </w:tcPr>
          <w:p w14:paraId="000000AB" w14:textId="17406B21" w:rsidR="00C503AC" w:rsidRDefault="00267973" w:rsidP="00C503AC">
            <w:pPr>
              <w:keepNext/>
              <w:rPr>
                <w:rFonts w:ascii="Arial" w:eastAsia="Arial" w:hAnsi="Arial" w:cs="Arial"/>
                <w:sz w:val="20"/>
                <w:szCs w:val="20"/>
              </w:rPr>
            </w:pPr>
            <w:r w:rsidRPr="00267973">
              <w:rPr>
                <w:rFonts w:ascii="Arial" w:eastAsia="Arial" w:hAnsi="Arial" w:cs="Arial"/>
                <w:color w:val="0000FF"/>
                <w:sz w:val="20"/>
                <w:szCs w:val="20"/>
              </w:rPr>
              <w:t xml:space="preserve">Annual calibration of </w:t>
            </w:r>
            <w:r w:rsidR="001E35EC">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manufacturer's instructions.</w:t>
            </w:r>
          </w:p>
        </w:tc>
      </w:tr>
    </w:tbl>
    <w:p w14:paraId="000000AC" w14:textId="77777777" w:rsidR="00D357A2" w:rsidRDefault="00D357A2">
      <w:pPr>
        <w:rPr>
          <w:rFonts w:ascii="Arial" w:eastAsia="Arial" w:hAnsi="Arial" w:cs="Arial"/>
          <w:sz w:val="20"/>
          <w:szCs w:val="20"/>
        </w:rPr>
      </w:pPr>
    </w:p>
    <w:p w14:paraId="000000AD"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t>Key Characteristic: Action plan completion and effectiveness in achieving objectives and targets</w:t>
      </w:r>
    </w:p>
    <w:tbl>
      <w:tblPr>
        <w:tblStyle w:val="a7"/>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772"/>
        <w:gridCol w:w="1512"/>
        <w:gridCol w:w="1430"/>
        <w:gridCol w:w="2542"/>
        <w:gridCol w:w="1816"/>
      </w:tblGrid>
      <w:tr w:rsidR="00D357A2" w14:paraId="41A35144" w14:textId="77777777">
        <w:trPr>
          <w:jc w:val="center"/>
        </w:trPr>
        <w:tc>
          <w:tcPr>
            <w:tcW w:w="1814" w:type="dxa"/>
            <w:vAlign w:val="center"/>
          </w:tcPr>
          <w:p w14:paraId="000000AE"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Action Plan/</w:t>
            </w:r>
          </w:p>
          <w:p w14:paraId="000000AF"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Objectives and Targets</w:t>
            </w:r>
          </w:p>
        </w:tc>
        <w:tc>
          <w:tcPr>
            <w:tcW w:w="1772" w:type="dxa"/>
            <w:vAlign w:val="center"/>
          </w:tcPr>
          <w:p w14:paraId="000000B0"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12" w:type="dxa"/>
            <w:vAlign w:val="center"/>
          </w:tcPr>
          <w:p w14:paraId="000000B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30" w:type="dxa"/>
            <w:vAlign w:val="center"/>
          </w:tcPr>
          <w:p w14:paraId="000000B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42" w:type="dxa"/>
            <w:vAlign w:val="center"/>
          </w:tcPr>
          <w:p w14:paraId="000000B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16" w:type="dxa"/>
            <w:vAlign w:val="center"/>
          </w:tcPr>
          <w:p w14:paraId="000000B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1005CF" w14:paraId="317166B9" w14:textId="77777777" w:rsidTr="00B35C83">
        <w:trPr>
          <w:jc w:val="center"/>
        </w:trPr>
        <w:tc>
          <w:tcPr>
            <w:tcW w:w="1814" w:type="dxa"/>
            <w:vAlign w:val="center"/>
          </w:tcPr>
          <w:p w14:paraId="000000B5" w14:textId="0072E3AF" w:rsidR="001005CF" w:rsidRPr="00AC6FC2" w:rsidRDefault="001005CF" w:rsidP="001005CF">
            <w:pPr>
              <w:rPr>
                <w:rFonts w:ascii="Arial" w:eastAsia="Arial" w:hAnsi="Arial" w:cs="Arial"/>
                <w:color w:val="EE0000"/>
                <w:sz w:val="20"/>
                <w:szCs w:val="20"/>
              </w:rPr>
            </w:pPr>
            <w:r>
              <w:rPr>
                <w:rFonts w:ascii="Arial" w:eastAsia="Arial" w:hAnsi="Arial" w:cs="Arial"/>
                <w:color w:val="0000FF"/>
                <w:sz w:val="20"/>
                <w:szCs w:val="20"/>
              </w:rPr>
              <w:t>Reduce IT equipment (SEU) electrical consumption by 25% from the 2024 baseline by the end of 2028 (Task 12).</w:t>
            </w:r>
          </w:p>
        </w:tc>
        <w:tc>
          <w:tcPr>
            <w:tcW w:w="1772" w:type="dxa"/>
          </w:tcPr>
          <w:p w14:paraId="000000B6" w14:textId="77777777" w:rsidR="001005CF" w:rsidRPr="00E21690" w:rsidRDefault="001005CF" w:rsidP="001005CF">
            <w:pPr>
              <w:keepNext/>
              <w:rPr>
                <w:rFonts w:ascii="Arial" w:eastAsia="Arial" w:hAnsi="Arial" w:cs="Arial"/>
                <w:color w:val="0000FF"/>
                <w:sz w:val="20"/>
                <w:szCs w:val="20"/>
              </w:rPr>
            </w:pPr>
            <w:r w:rsidRPr="00E21690">
              <w:rPr>
                <w:rFonts w:ascii="Arial" w:eastAsia="Arial" w:hAnsi="Arial" w:cs="Arial"/>
                <w:color w:val="0000FF"/>
                <w:sz w:val="20"/>
                <w:szCs w:val="20"/>
              </w:rPr>
              <w:t>Engineering</w:t>
            </w:r>
          </w:p>
        </w:tc>
        <w:tc>
          <w:tcPr>
            <w:tcW w:w="1512" w:type="dxa"/>
          </w:tcPr>
          <w:p w14:paraId="000000B7" w14:textId="2497AC06" w:rsidR="001005CF" w:rsidRPr="00AC6FC2" w:rsidRDefault="001005CF" w:rsidP="001005CF">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9734BE">
              <w:rPr>
                <w:rFonts w:ascii="Arial" w:eastAsia="Arial" w:hAnsi="Arial" w:cs="Arial"/>
                <w:color w:val="0000FF"/>
                <w:sz w:val="18"/>
                <w:szCs w:val="18"/>
              </w:rPr>
              <w:t>Data Center Networking tools</w:t>
            </w:r>
            <w:r>
              <w:rPr>
                <w:rFonts w:ascii="Arial" w:eastAsia="Arial" w:hAnsi="Arial" w:cs="Arial"/>
                <w:color w:val="0000FF"/>
                <w:sz w:val="18"/>
                <w:szCs w:val="18"/>
              </w:rPr>
              <w:t>.</w:t>
            </w:r>
          </w:p>
        </w:tc>
        <w:tc>
          <w:tcPr>
            <w:tcW w:w="1430" w:type="dxa"/>
          </w:tcPr>
          <w:p w14:paraId="000000B8" w14:textId="03B9F1F8" w:rsidR="001005CF" w:rsidRPr="002667E3" w:rsidRDefault="00B316EF" w:rsidP="001005CF">
            <w:pPr>
              <w:keepNext/>
              <w:rPr>
                <w:rFonts w:ascii="Arial" w:eastAsia="Arial" w:hAnsi="Arial" w:cs="Arial"/>
                <w:color w:val="0000FF"/>
                <w:sz w:val="20"/>
                <w:szCs w:val="20"/>
              </w:rPr>
            </w:pPr>
            <w:r>
              <w:rPr>
                <w:rFonts w:ascii="Arial" w:eastAsia="Arial" w:hAnsi="Arial" w:cs="Arial"/>
                <w:color w:val="0000FF"/>
                <w:sz w:val="20"/>
                <w:szCs w:val="20"/>
              </w:rPr>
              <w:t>Hourly</w:t>
            </w:r>
          </w:p>
        </w:tc>
        <w:tc>
          <w:tcPr>
            <w:tcW w:w="2542" w:type="dxa"/>
          </w:tcPr>
          <w:p w14:paraId="000000B9" w14:textId="34794DC0" w:rsidR="001005CF" w:rsidRPr="00AC6FC2" w:rsidRDefault="001005CF" w:rsidP="001005CF">
            <w:pPr>
              <w:keepNext/>
              <w:rPr>
                <w:rFonts w:ascii="Arial" w:eastAsia="Arial" w:hAnsi="Arial" w:cs="Arial"/>
                <w:color w:val="EE0000"/>
                <w:sz w:val="20"/>
                <w:szCs w:val="20"/>
              </w:rPr>
            </w:pPr>
            <w:r>
              <w:rPr>
                <w:rFonts w:ascii="Arial" w:eastAsia="Arial" w:hAnsi="Arial" w:cs="Arial"/>
                <w:color w:val="0000FF"/>
                <w:sz w:val="18"/>
                <w:szCs w:val="18"/>
              </w:rPr>
              <w:t xml:space="preserve">Primarily with the </w:t>
            </w:r>
            <w:r w:rsidR="00EA1CD8">
              <w:rPr>
                <w:rFonts w:ascii="Arial" w:eastAsia="Arial" w:hAnsi="Arial" w:cs="Arial"/>
                <w:color w:val="0000FF"/>
                <w:sz w:val="18"/>
                <w:szCs w:val="18"/>
              </w:rPr>
              <w:t>D</w:t>
            </w:r>
            <w:r>
              <w:rPr>
                <w:rFonts w:ascii="Arial" w:eastAsia="Arial" w:hAnsi="Arial" w:cs="Arial"/>
                <w:color w:val="0000FF"/>
                <w:sz w:val="18"/>
                <w:szCs w:val="18"/>
              </w:rPr>
              <w:t>ata Center Infrastructure Management (DCIM) system.</w:t>
            </w:r>
          </w:p>
        </w:tc>
        <w:tc>
          <w:tcPr>
            <w:tcW w:w="1816" w:type="dxa"/>
          </w:tcPr>
          <w:p w14:paraId="000000BA" w14:textId="299456A1" w:rsidR="001005CF" w:rsidRPr="00AC6FC2" w:rsidRDefault="001005CF" w:rsidP="001005CF">
            <w:pPr>
              <w:keepNext/>
              <w:rPr>
                <w:rFonts w:ascii="Arial" w:eastAsia="Arial" w:hAnsi="Arial" w:cs="Arial"/>
                <w:color w:val="EE0000"/>
                <w:sz w:val="20"/>
                <w:szCs w:val="20"/>
              </w:rPr>
            </w:pPr>
            <w:r w:rsidRPr="00267973">
              <w:rPr>
                <w:rFonts w:ascii="Arial" w:eastAsia="Arial" w:hAnsi="Arial" w:cs="Arial"/>
                <w:color w:val="0000FF"/>
                <w:sz w:val="20"/>
                <w:szCs w:val="20"/>
              </w:rPr>
              <w:t xml:space="preserve">Annual calibration of </w:t>
            </w:r>
            <w:r>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manufacturer's instructions.</w:t>
            </w:r>
          </w:p>
        </w:tc>
      </w:tr>
      <w:tr w:rsidR="001005CF" w14:paraId="667E8E3D" w14:textId="77777777" w:rsidTr="00B35C83">
        <w:trPr>
          <w:jc w:val="center"/>
        </w:trPr>
        <w:tc>
          <w:tcPr>
            <w:tcW w:w="1814" w:type="dxa"/>
            <w:vAlign w:val="center"/>
          </w:tcPr>
          <w:p w14:paraId="000000BB" w14:textId="65934B8B" w:rsidR="001005CF" w:rsidRPr="00AC6FC2" w:rsidRDefault="001005CF" w:rsidP="001005CF">
            <w:pPr>
              <w:rPr>
                <w:rFonts w:ascii="Arial" w:eastAsia="Arial" w:hAnsi="Arial" w:cs="Arial"/>
                <w:color w:val="EE0000"/>
                <w:sz w:val="20"/>
                <w:szCs w:val="20"/>
              </w:rPr>
            </w:pPr>
            <w:r w:rsidRPr="00EF3E2D">
              <w:rPr>
                <w:rFonts w:ascii="Arial" w:eastAsia="Arial" w:hAnsi="Arial" w:cs="Arial"/>
                <w:color w:val="0000FF"/>
                <w:sz w:val="20"/>
                <w:szCs w:val="20"/>
              </w:rPr>
              <w:t xml:space="preserve">Reduce </w:t>
            </w:r>
            <w:r>
              <w:rPr>
                <w:rFonts w:ascii="Arial" w:eastAsia="Arial" w:hAnsi="Arial" w:cs="Arial"/>
                <w:color w:val="0000FF"/>
                <w:sz w:val="20"/>
                <w:szCs w:val="20"/>
              </w:rPr>
              <w:t>HVAC</w:t>
            </w:r>
            <w:r w:rsidRPr="00EF3E2D">
              <w:rPr>
                <w:rFonts w:ascii="Arial" w:eastAsia="Arial" w:hAnsi="Arial" w:cs="Arial"/>
                <w:color w:val="0000FF"/>
                <w:sz w:val="20"/>
                <w:szCs w:val="20"/>
              </w:rPr>
              <w:t xml:space="preserve"> </w:t>
            </w:r>
            <w:r>
              <w:rPr>
                <w:rFonts w:ascii="Arial" w:eastAsia="Arial" w:hAnsi="Arial" w:cs="Arial"/>
                <w:color w:val="0000FF"/>
                <w:sz w:val="20"/>
                <w:szCs w:val="20"/>
              </w:rPr>
              <w:t xml:space="preserve">system (SEU) </w:t>
            </w:r>
            <w:r w:rsidRPr="00EF3E2D">
              <w:rPr>
                <w:rFonts w:ascii="Arial" w:eastAsia="Arial" w:hAnsi="Arial" w:cs="Arial"/>
                <w:color w:val="0000FF"/>
                <w:sz w:val="20"/>
                <w:szCs w:val="20"/>
              </w:rPr>
              <w:t xml:space="preserve">electrical consumption by </w:t>
            </w:r>
            <w:r w:rsidR="00CA20BC">
              <w:rPr>
                <w:rFonts w:ascii="Arial" w:eastAsia="Arial" w:hAnsi="Arial" w:cs="Arial"/>
                <w:color w:val="0000FF"/>
                <w:sz w:val="20"/>
                <w:szCs w:val="20"/>
              </w:rPr>
              <w:t>5</w:t>
            </w:r>
            <w:r>
              <w:rPr>
                <w:rFonts w:ascii="Arial" w:eastAsia="Arial" w:hAnsi="Arial" w:cs="Arial"/>
                <w:color w:val="0000FF"/>
                <w:sz w:val="20"/>
                <w:szCs w:val="20"/>
              </w:rPr>
              <w:t>0</w:t>
            </w:r>
            <w:r w:rsidRPr="00EF3E2D">
              <w:rPr>
                <w:rFonts w:ascii="Arial" w:eastAsia="Arial" w:hAnsi="Arial" w:cs="Arial"/>
                <w:color w:val="0000FF"/>
                <w:sz w:val="20"/>
                <w:szCs w:val="20"/>
              </w:rPr>
              <w:t xml:space="preserve">% </w:t>
            </w:r>
            <w:r w:rsidRPr="00EF3E2D">
              <w:rPr>
                <w:rFonts w:ascii="Arial" w:eastAsia="Arial" w:hAnsi="Arial" w:cs="Arial"/>
                <w:color w:val="0000FF"/>
                <w:sz w:val="20"/>
                <w:szCs w:val="20"/>
              </w:rPr>
              <w:lastRenderedPageBreak/>
              <w:t>from the 2024 baseline by the end of 20</w:t>
            </w:r>
            <w:r>
              <w:rPr>
                <w:rFonts w:ascii="Arial" w:eastAsia="Arial" w:hAnsi="Arial" w:cs="Arial"/>
                <w:color w:val="0000FF"/>
                <w:sz w:val="20"/>
                <w:szCs w:val="20"/>
              </w:rPr>
              <w:t>28 (Task 12).</w:t>
            </w:r>
          </w:p>
        </w:tc>
        <w:tc>
          <w:tcPr>
            <w:tcW w:w="1772" w:type="dxa"/>
          </w:tcPr>
          <w:p w14:paraId="000000BC" w14:textId="77777777" w:rsidR="001005CF" w:rsidRPr="00E21690" w:rsidRDefault="001005CF" w:rsidP="001005CF">
            <w:pPr>
              <w:keepNext/>
              <w:rPr>
                <w:rFonts w:ascii="Arial" w:eastAsia="Arial" w:hAnsi="Arial" w:cs="Arial"/>
                <w:color w:val="0000FF"/>
                <w:sz w:val="20"/>
                <w:szCs w:val="20"/>
              </w:rPr>
            </w:pPr>
            <w:r w:rsidRPr="00E21690">
              <w:rPr>
                <w:rFonts w:ascii="Arial" w:eastAsia="Arial" w:hAnsi="Arial" w:cs="Arial"/>
                <w:color w:val="0000FF"/>
                <w:sz w:val="20"/>
                <w:szCs w:val="20"/>
              </w:rPr>
              <w:lastRenderedPageBreak/>
              <w:t>Engineering</w:t>
            </w:r>
          </w:p>
        </w:tc>
        <w:tc>
          <w:tcPr>
            <w:tcW w:w="1512" w:type="dxa"/>
          </w:tcPr>
          <w:p w14:paraId="000000BD" w14:textId="00511801" w:rsidR="001005CF" w:rsidRPr="00AC6FC2" w:rsidRDefault="001005CF" w:rsidP="001005CF">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4A1D07">
              <w:rPr>
                <w:rFonts w:ascii="Arial" w:eastAsia="Arial" w:hAnsi="Arial" w:cs="Arial"/>
                <w:color w:val="0000FF"/>
                <w:sz w:val="18"/>
                <w:szCs w:val="18"/>
              </w:rPr>
              <w:t xml:space="preserve">Building </w:t>
            </w:r>
            <w:r w:rsidRPr="004A1D07">
              <w:rPr>
                <w:rFonts w:ascii="Arial" w:eastAsia="Arial" w:hAnsi="Arial" w:cs="Arial"/>
                <w:color w:val="0000FF"/>
                <w:sz w:val="18"/>
                <w:szCs w:val="18"/>
              </w:rPr>
              <w:lastRenderedPageBreak/>
              <w:t>Management System (BMS)</w:t>
            </w:r>
            <w:r>
              <w:rPr>
                <w:rFonts w:ascii="Arial" w:eastAsia="Arial" w:hAnsi="Arial" w:cs="Arial"/>
                <w:color w:val="0000FF"/>
                <w:sz w:val="18"/>
                <w:szCs w:val="18"/>
              </w:rPr>
              <w:t>.</w:t>
            </w:r>
          </w:p>
        </w:tc>
        <w:tc>
          <w:tcPr>
            <w:tcW w:w="1430" w:type="dxa"/>
          </w:tcPr>
          <w:p w14:paraId="000000BE" w14:textId="69CBE7DA" w:rsidR="001005CF" w:rsidRPr="002667E3" w:rsidRDefault="00B316EF" w:rsidP="001005CF">
            <w:pPr>
              <w:keepNext/>
              <w:rPr>
                <w:rFonts w:ascii="Arial" w:eastAsia="Arial" w:hAnsi="Arial" w:cs="Arial"/>
                <w:color w:val="0000FF"/>
                <w:sz w:val="20"/>
                <w:szCs w:val="20"/>
              </w:rPr>
            </w:pPr>
            <w:r>
              <w:rPr>
                <w:rFonts w:ascii="Arial" w:eastAsia="Arial" w:hAnsi="Arial" w:cs="Arial"/>
                <w:color w:val="0000FF"/>
                <w:sz w:val="20"/>
                <w:szCs w:val="20"/>
              </w:rPr>
              <w:lastRenderedPageBreak/>
              <w:t>Hourly</w:t>
            </w:r>
          </w:p>
        </w:tc>
        <w:tc>
          <w:tcPr>
            <w:tcW w:w="2542" w:type="dxa"/>
          </w:tcPr>
          <w:p w14:paraId="000000BF" w14:textId="5BFB56DB" w:rsidR="001005CF" w:rsidRPr="00AC6FC2" w:rsidRDefault="001005CF" w:rsidP="001005CF">
            <w:pPr>
              <w:keepNext/>
              <w:rPr>
                <w:rFonts w:ascii="Arial" w:eastAsia="Arial" w:hAnsi="Arial" w:cs="Arial"/>
                <w:color w:val="EE0000"/>
                <w:sz w:val="20"/>
                <w:szCs w:val="20"/>
              </w:rPr>
            </w:pPr>
            <w:r>
              <w:rPr>
                <w:rFonts w:ascii="Arial" w:eastAsia="Arial" w:hAnsi="Arial" w:cs="Arial"/>
                <w:color w:val="0000FF"/>
                <w:sz w:val="18"/>
                <w:szCs w:val="18"/>
              </w:rPr>
              <w:t xml:space="preserve">Primarily with the </w:t>
            </w:r>
            <w:r w:rsidR="00EA1CD8">
              <w:rPr>
                <w:rFonts w:ascii="Arial" w:eastAsia="Arial" w:hAnsi="Arial" w:cs="Arial"/>
                <w:color w:val="0000FF"/>
                <w:sz w:val="18"/>
                <w:szCs w:val="18"/>
              </w:rPr>
              <w:t>D</w:t>
            </w:r>
            <w:r>
              <w:rPr>
                <w:rFonts w:ascii="Arial" w:eastAsia="Arial" w:hAnsi="Arial" w:cs="Arial"/>
                <w:color w:val="0000FF"/>
                <w:sz w:val="18"/>
                <w:szCs w:val="18"/>
              </w:rPr>
              <w:t>ata Center Infrastructure Management (DCIM) system.</w:t>
            </w:r>
          </w:p>
        </w:tc>
        <w:tc>
          <w:tcPr>
            <w:tcW w:w="1816" w:type="dxa"/>
          </w:tcPr>
          <w:p w14:paraId="000000C0" w14:textId="46D648FB" w:rsidR="001005CF" w:rsidRPr="00AC6FC2" w:rsidRDefault="001005CF" w:rsidP="001005CF">
            <w:pPr>
              <w:keepNext/>
              <w:rPr>
                <w:rFonts w:ascii="Arial" w:eastAsia="Arial" w:hAnsi="Arial" w:cs="Arial"/>
                <w:color w:val="EE0000"/>
                <w:sz w:val="20"/>
                <w:szCs w:val="20"/>
              </w:rPr>
            </w:pPr>
            <w:r w:rsidRPr="00267973">
              <w:rPr>
                <w:rFonts w:ascii="Arial" w:eastAsia="Arial" w:hAnsi="Arial" w:cs="Arial"/>
                <w:color w:val="0000FF"/>
                <w:sz w:val="20"/>
                <w:szCs w:val="20"/>
              </w:rPr>
              <w:t xml:space="preserve">Annual calibration of </w:t>
            </w:r>
            <w:r>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w:t>
            </w:r>
            <w:r w:rsidRPr="00267973">
              <w:rPr>
                <w:rFonts w:ascii="Arial" w:eastAsia="Arial" w:hAnsi="Arial" w:cs="Arial"/>
                <w:color w:val="0000FF"/>
                <w:sz w:val="20"/>
                <w:szCs w:val="20"/>
              </w:rPr>
              <w:lastRenderedPageBreak/>
              <w:t>manufacturer's instructions.</w:t>
            </w:r>
          </w:p>
        </w:tc>
      </w:tr>
      <w:tr w:rsidR="001005CF" w14:paraId="20239B7F" w14:textId="77777777" w:rsidTr="0060570D">
        <w:trPr>
          <w:jc w:val="center"/>
        </w:trPr>
        <w:tc>
          <w:tcPr>
            <w:tcW w:w="1814" w:type="dxa"/>
            <w:vAlign w:val="center"/>
          </w:tcPr>
          <w:p w14:paraId="000000C1" w14:textId="013CFEE4" w:rsidR="001005CF" w:rsidRPr="00AC6FC2" w:rsidRDefault="001005CF" w:rsidP="001005CF">
            <w:pPr>
              <w:rPr>
                <w:rFonts w:ascii="Arial" w:eastAsia="Arial" w:hAnsi="Arial" w:cs="Arial"/>
                <w:color w:val="EE0000"/>
                <w:sz w:val="20"/>
                <w:szCs w:val="20"/>
              </w:rPr>
            </w:pPr>
            <w:r w:rsidRPr="00EF3E2D">
              <w:rPr>
                <w:rFonts w:ascii="Arial" w:eastAsia="Arial" w:hAnsi="Arial" w:cs="Arial"/>
                <w:color w:val="0000FF"/>
                <w:sz w:val="20"/>
                <w:szCs w:val="20"/>
              </w:rPr>
              <w:lastRenderedPageBreak/>
              <w:t xml:space="preserve">Reduce </w:t>
            </w:r>
            <w:r>
              <w:rPr>
                <w:rFonts w:ascii="Arial" w:eastAsia="Arial" w:hAnsi="Arial" w:cs="Arial"/>
                <w:color w:val="0000FF"/>
                <w:sz w:val="20"/>
                <w:szCs w:val="20"/>
              </w:rPr>
              <w:t>electrical</w:t>
            </w:r>
            <w:r w:rsidRPr="00EF3E2D">
              <w:rPr>
                <w:rFonts w:ascii="Arial" w:eastAsia="Arial" w:hAnsi="Arial" w:cs="Arial"/>
                <w:color w:val="0000FF"/>
                <w:sz w:val="20"/>
                <w:szCs w:val="20"/>
              </w:rPr>
              <w:t xml:space="preserve"> </w:t>
            </w:r>
            <w:r>
              <w:rPr>
                <w:rFonts w:ascii="Arial" w:eastAsia="Arial" w:hAnsi="Arial" w:cs="Arial"/>
                <w:color w:val="0000FF"/>
                <w:sz w:val="20"/>
                <w:szCs w:val="20"/>
              </w:rPr>
              <w:t>system (SEU) losses</w:t>
            </w:r>
            <w:r w:rsidRPr="00EF3E2D">
              <w:rPr>
                <w:rFonts w:ascii="Arial" w:eastAsia="Arial" w:hAnsi="Arial" w:cs="Arial"/>
                <w:color w:val="0000FF"/>
                <w:sz w:val="20"/>
                <w:szCs w:val="20"/>
              </w:rPr>
              <w:t xml:space="preserve"> by </w:t>
            </w:r>
            <w:r w:rsidR="00CA20BC">
              <w:rPr>
                <w:rFonts w:ascii="Arial" w:eastAsia="Arial" w:hAnsi="Arial" w:cs="Arial"/>
                <w:color w:val="0000FF"/>
                <w:sz w:val="20"/>
                <w:szCs w:val="20"/>
              </w:rPr>
              <w:t>25</w:t>
            </w:r>
            <w:r w:rsidRPr="00EF3E2D">
              <w:rPr>
                <w:rFonts w:ascii="Arial" w:eastAsia="Arial" w:hAnsi="Arial" w:cs="Arial"/>
                <w:color w:val="0000FF"/>
                <w:sz w:val="20"/>
                <w:szCs w:val="20"/>
              </w:rPr>
              <w:t>% from the 2024 baseline by the end of 20</w:t>
            </w:r>
            <w:r>
              <w:rPr>
                <w:rFonts w:ascii="Arial" w:eastAsia="Arial" w:hAnsi="Arial" w:cs="Arial"/>
                <w:color w:val="0000FF"/>
                <w:sz w:val="20"/>
                <w:szCs w:val="20"/>
              </w:rPr>
              <w:t>28 (Task 12).</w:t>
            </w:r>
          </w:p>
        </w:tc>
        <w:tc>
          <w:tcPr>
            <w:tcW w:w="1772" w:type="dxa"/>
          </w:tcPr>
          <w:p w14:paraId="000000C2" w14:textId="77777777" w:rsidR="001005CF" w:rsidRPr="00E21690" w:rsidRDefault="001005CF" w:rsidP="001005CF">
            <w:pPr>
              <w:keepNext/>
              <w:rPr>
                <w:rFonts w:ascii="Arial" w:eastAsia="Arial" w:hAnsi="Arial" w:cs="Arial"/>
                <w:color w:val="0000FF"/>
                <w:sz w:val="20"/>
                <w:szCs w:val="20"/>
              </w:rPr>
            </w:pPr>
            <w:r w:rsidRPr="00E21690">
              <w:rPr>
                <w:rFonts w:ascii="Arial" w:eastAsia="Arial" w:hAnsi="Arial" w:cs="Arial"/>
                <w:color w:val="0000FF"/>
                <w:sz w:val="20"/>
                <w:szCs w:val="20"/>
              </w:rPr>
              <w:t>Engineering</w:t>
            </w:r>
          </w:p>
        </w:tc>
        <w:tc>
          <w:tcPr>
            <w:tcW w:w="1512" w:type="dxa"/>
            <w:vAlign w:val="center"/>
          </w:tcPr>
          <w:p w14:paraId="000000C3" w14:textId="5D801621" w:rsidR="001005CF" w:rsidRPr="00AC6FC2" w:rsidRDefault="001005CF" w:rsidP="001005CF">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F9554D">
              <w:rPr>
                <w:rFonts w:ascii="Arial" w:eastAsia="Arial" w:hAnsi="Arial" w:cs="Arial"/>
                <w:color w:val="0000FF"/>
                <w:sz w:val="18"/>
                <w:szCs w:val="18"/>
              </w:rPr>
              <w:t>Electrical Power Monitoring Software (EPMS)</w:t>
            </w:r>
            <w:r>
              <w:rPr>
                <w:rFonts w:ascii="Arial" w:eastAsia="Arial" w:hAnsi="Arial" w:cs="Arial"/>
                <w:color w:val="0000FF"/>
                <w:sz w:val="18"/>
                <w:szCs w:val="18"/>
              </w:rPr>
              <w:t>.</w:t>
            </w:r>
          </w:p>
        </w:tc>
        <w:tc>
          <w:tcPr>
            <w:tcW w:w="1430" w:type="dxa"/>
          </w:tcPr>
          <w:p w14:paraId="000000C4" w14:textId="03CDF2D4" w:rsidR="001005CF" w:rsidRPr="002667E3" w:rsidRDefault="00B316EF" w:rsidP="001005CF">
            <w:pPr>
              <w:keepNext/>
              <w:rPr>
                <w:rFonts w:ascii="Arial" w:eastAsia="Arial" w:hAnsi="Arial" w:cs="Arial"/>
                <w:color w:val="0000FF"/>
                <w:sz w:val="20"/>
                <w:szCs w:val="20"/>
              </w:rPr>
            </w:pPr>
            <w:r>
              <w:rPr>
                <w:rFonts w:ascii="Arial" w:eastAsia="Arial" w:hAnsi="Arial" w:cs="Arial"/>
                <w:color w:val="0000FF"/>
                <w:sz w:val="20"/>
                <w:szCs w:val="20"/>
              </w:rPr>
              <w:t>Hourly</w:t>
            </w:r>
          </w:p>
        </w:tc>
        <w:tc>
          <w:tcPr>
            <w:tcW w:w="2542" w:type="dxa"/>
          </w:tcPr>
          <w:p w14:paraId="000000C5" w14:textId="5B4606C7" w:rsidR="001005CF" w:rsidRPr="00AC6FC2" w:rsidRDefault="001005CF" w:rsidP="001005CF">
            <w:pPr>
              <w:keepNext/>
              <w:rPr>
                <w:rFonts w:ascii="Arial" w:eastAsia="Arial" w:hAnsi="Arial" w:cs="Arial"/>
                <w:color w:val="EE0000"/>
                <w:sz w:val="20"/>
                <w:szCs w:val="20"/>
              </w:rPr>
            </w:pPr>
            <w:r>
              <w:rPr>
                <w:rFonts w:ascii="Arial" w:eastAsia="Arial" w:hAnsi="Arial" w:cs="Arial"/>
                <w:color w:val="0000FF"/>
                <w:sz w:val="18"/>
                <w:szCs w:val="18"/>
              </w:rPr>
              <w:t xml:space="preserve">Primarily with the </w:t>
            </w:r>
            <w:r w:rsidR="00EA1CD8">
              <w:rPr>
                <w:rFonts w:ascii="Arial" w:eastAsia="Arial" w:hAnsi="Arial" w:cs="Arial"/>
                <w:color w:val="0000FF"/>
                <w:sz w:val="18"/>
                <w:szCs w:val="18"/>
              </w:rPr>
              <w:t>D</w:t>
            </w:r>
            <w:r>
              <w:rPr>
                <w:rFonts w:ascii="Arial" w:eastAsia="Arial" w:hAnsi="Arial" w:cs="Arial"/>
                <w:color w:val="0000FF"/>
                <w:sz w:val="18"/>
                <w:szCs w:val="18"/>
              </w:rPr>
              <w:t>ata Center Infrastructure Management (DCIM) system.</w:t>
            </w:r>
          </w:p>
        </w:tc>
        <w:tc>
          <w:tcPr>
            <w:tcW w:w="1816" w:type="dxa"/>
          </w:tcPr>
          <w:p w14:paraId="000000C6" w14:textId="0522A775" w:rsidR="001005CF" w:rsidRPr="00AC6FC2" w:rsidRDefault="001005CF" w:rsidP="001005CF">
            <w:pPr>
              <w:keepNext/>
              <w:rPr>
                <w:rFonts w:ascii="Arial" w:eastAsia="Arial" w:hAnsi="Arial" w:cs="Arial"/>
                <w:color w:val="EE0000"/>
                <w:sz w:val="20"/>
                <w:szCs w:val="20"/>
              </w:rPr>
            </w:pPr>
            <w:r w:rsidRPr="00267973">
              <w:rPr>
                <w:rFonts w:ascii="Arial" w:eastAsia="Arial" w:hAnsi="Arial" w:cs="Arial"/>
                <w:color w:val="0000FF"/>
                <w:sz w:val="20"/>
                <w:szCs w:val="20"/>
              </w:rPr>
              <w:t xml:space="preserve">Annual calibration of </w:t>
            </w:r>
            <w:r>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manufacturer's instructions.</w:t>
            </w:r>
          </w:p>
        </w:tc>
      </w:tr>
    </w:tbl>
    <w:p w14:paraId="000000CD" w14:textId="77777777" w:rsidR="00D357A2" w:rsidRDefault="008F79EE">
      <w:pPr>
        <w:rPr>
          <w:rFonts w:ascii="Arial" w:eastAsia="Arial" w:hAnsi="Arial" w:cs="Arial"/>
          <w:sz w:val="20"/>
          <w:szCs w:val="20"/>
        </w:rPr>
      </w:pPr>
      <w:r>
        <w:rPr>
          <w:rFonts w:ascii="Arial" w:eastAsia="Arial" w:hAnsi="Arial" w:cs="Arial"/>
          <w:sz w:val="20"/>
          <w:szCs w:val="20"/>
        </w:rPr>
        <w:t xml:space="preserve"> </w:t>
      </w:r>
    </w:p>
    <w:p w14:paraId="000000CE"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lastRenderedPageBreak/>
        <w:t>Key Characteristic: Prioritized energy performance improvement opportunities</w:t>
      </w:r>
    </w:p>
    <w:tbl>
      <w:tblPr>
        <w:tblStyle w:val="a8"/>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800"/>
        <w:gridCol w:w="1567"/>
        <w:gridCol w:w="1426"/>
        <w:gridCol w:w="2504"/>
        <w:gridCol w:w="1794"/>
      </w:tblGrid>
      <w:tr w:rsidR="00D357A2" w14:paraId="55891DF0" w14:textId="77777777">
        <w:trPr>
          <w:jc w:val="center"/>
        </w:trPr>
        <w:tc>
          <w:tcPr>
            <w:tcW w:w="1795" w:type="dxa"/>
            <w:vAlign w:val="center"/>
          </w:tcPr>
          <w:p w14:paraId="000000CF" w14:textId="77777777" w:rsidR="00D357A2" w:rsidRDefault="008F79EE">
            <w:pPr>
              <w:keepNext/>
              <w:spacing w:before="240"/>
              <w:jc w:val="center"/>
              <w:rPr>
                <w:rFonts w:ascii="Arial" w:eastAsia="Arial" w:hAnsi="Arial" w:cs="Arial"/>
                <w:b/>
                <w:sz w:val="20"/>
                <w:szCs w:val="20"/>
              </w:rPr>
            </w:pPr>
            <w:r>
              <w:rPr>
                <w:rFonts w:ascii="Arial" w:eastAsia="Arial" w:hAnsi="Arial" w:cs="Arial"/>
                <w:b/>
                <w:sz w:val="20"/>
                <w:szCs w:val="20"/>
              </w:rPr>
              <w:t>Energy Improvement Opportunity</w:t>
            </w:r>
          </w:p>
        </w:tc>
        <w:tc>
          <w:tcPr>
            <w:tcW w:w="1800" w:type="dxa"/>
            <w:vAlign w:val="center"/>
          </w:tcPr>
          <w:p w14:paraId="000000D0"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67" w:type="dxa"/>
            <w:vAlign w:val="center"/>
          </w:tcPr>
          <w:p w14:paraId="000000D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26" w:type="dxa"/>
            <w:vAlign w:val="center"/>
          </w:tcPr>
          <w:p w14:paraId="000000D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04" w:type="dxa"/>
            <w:vAlign w:val="center"/>
          </w:tcPr>
          <w:p w14:paraId="000000D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794" w:type="dxa"/>
            <w:vAlign w:val="center"/>
          </w:tcPr>
          <w:p w14:paraId="000000D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A15A98" w14:paraId="084E73E1" w14:textId="77777777">
        <w:trPr>
          <w:jc w:val="center"/>
        </w:trPr>
        <w:tc>
          <w:tcPr>
            <w:tcW w:w="1795" w:type="dxa"/>
          </w:tcPr>
          <w:p w14:paraId="000000D5" w14:textId="5CF0CC6D" w:rsidR="00A15A98" w:rsidRPr="00AC6FC2" w:rsidRDefault="00E763BF" w:rsidP="00A15A98">
            <w:pPr>
              <w:keepNext/>
              <w:rPr>
                <w:rFonts w:ascii="Arial" w:eastAsia="Arial" w:hAnsi="Arial" w:cs="Arial"/>
                <w:color w:val="EE0000"/>
                <w:sz w:val="20"/>
                <w:szCs w:val="20"/>
              </w:rPr>
            </w:pPr>
            <w:r>
              <w:rPr>
                <w:rFonts w:ascii="Arial" w:eastAsia="Arial" w:hAnsi="Arial" w:cs="Arial"/>
                <w:color w:val="0000FF"/>
                <w:sz w:val="20"/>
                <w:szCs w:val="20"/>
              </w:rPr>
              <w:t xml:space="preserve">Increase </w:t>
            </w:r>
            <w:r w:rsidR="00A15A98" w:rsidRPr="00F77806">
              <w:rPr>
                <w:rFonts w:ascii="Arial" w:eastAsia="Arial" w:hAnsi="Arial" w:cs="Arial"/>
                <w:color w:val="0000FF"/>
                <w:sz w:val="20"/>
                <w:szCs w:val="20"/>
              </w:rPr>
              <w:t xml:space="preserve">IT </w:t>
            </w:r>
            <w:r>
              <w:rPr>
                <w:rFonts w:ascii="Arial" w:eastAsia="Arial" w:hAnsi="Arial" w:cs="Arial"/>
                <w:color w:val="0000FF"/>
                <w:sz w:val="20"/>
                <w:szCs w:val="20"/>
              </w:rPr>
              <w:t>e</w:t>
            </w:r>
            <w:r w:rsidR="00A15A98" w:rsidRPr="00F77806">
              <w:rPr>
                <w:rFonts w:ascii="Arial" w:eastAsia="Arial" w:hAnsi="Arial" w:cs="Arial"/>
                <w:color w:val="0000FF"/>
                <w:sz w:val="20"/>
                <w:szCs w:val="20"/>
              </w:rPr>
              <w:t>quipment</w:t>
            </w:r>
            <w:r>
              <w:rPr>
                <w:rFonts w:ascii="Arial" w:eastAsia="Arial" w:hAnsi="Arial" w:cs="Arial"/>
                <w:color w:val="0000FF"/>
                <w:sz w:val="20"/>
                <w:szCs w:val="20"/>
              </w:rPr>
              <w:t xml:space="preserve"> utilization</w:t>
            </w:r>
            <w:r w:rsidR="00A15A98" w:rsidRPr="00F77806">
              <w:rPr>
                <w:rFonts w:ascii="Arial" w:eastAsia="Arial" w:hAnsi="Arial" w:cs="Arial"/>
                <w:color w:val="0000FF"/>
                <w:sz w:val="20"/>
                <w:szCs w:val="20"/>
              </w:rPr>
              <w:t xml:space="preserve">: Connect all </w:t>
            </w:r>
            <w:r w:rsidR="00A15A98">
              <w:rPr>
                <w:rFonts w:ascii="Arial" w:eastAsia="Arial" w:hAnsi="Arial" w:cs="Arial"/>
                <w:color w:val="0000FF"/>
                <w:sz w:val="20"/>
                <w:szCs w:val="20"/>
              </w:rPr>
              <w:t xml:space="preserve">server </w:t>
            </w:r>
            <w:r w:rsidR="00A15A98" w:rsidRPr="00F77806">
              <w:rPr>
                <w:rFonts w:ascii="Arial" w:eastAsia="Arial" w:hAnsi="Arial" w:cs="Arial"/>
                <w:color w:val="0000FF"/>
                <w:sz w:val="18"/>
                <w:szCs w:val="18"/>
              </w:rPr>
              <w:t xml:space="preserve">Baseboard Management </w:t>
            </w:r>
            <w:r w:rsidR="00A15A98">
              <w:rPr>
                <w:rFonts w:ascii="Arial" w:eastAsia="Arial" w:hAnsi="Arial" w:cs="Arial"/>
                <w:color w:val="0000FF"/>
                <w:sz w:val="18"/>
                <w:szCs w:val="18"/>
              </w:rPr>
              <w:t>Controllers (BMCs</w:t>
            </w:r>
            <w:r w:rsidR="00A15A98" w:rsidRPr="00F77806">
              <w:rPr>
                <w:rFonts w:ascii="Arial" w:eastAsia="Arial" w:hAnsi="Arial" w:cs="Arial"/>
                <w:color w:val="0000FF"/>
                <w:sz w:val="18"/>
                <w:szCs w:val="18"/>
              </w:rPr>
              <w:t xml:space="preserve">) </w:t>
            </w:r>
            <w:r w:rsidR="00A15A98" w:rsidRPr="00F77806">
              <w:rPr>
                <w:rFonts w:ascii="Arial" w:eastAsia="Arial" w:hAnsi="Arial" w:cs="Arial"/>
                <w:color w:val="0000FF"/>
                <w:sz w:val="20"/>
                <w:szCs w:val="20"/>
              </w:rPr>
              <w:t>to the DCIM system</w:t>
            </w:r>
            <w:r w:rsidR="0072303C">
              <w:rPr>
                <w:rFonts w:ascii="Arial" w:eastAsia="Arial" w:hAnsi="Arial" w:cs="Arial"/>
                <w:color w:val="0000FF"/>
                <w:sz w:val="20"/>
                <w:szCs w:val="20"/>
              </w:rPr>
              <w:t xml:space="preserve"> to monitor server utilization</w:t>
            </w:r>
            <w:r w:rsidR="00CE485A">
              <w:rPr>
                <w:rFonts w:ascii="Arial" w:eastAsia="Arial" w:hAnsi="Arial" w:cs="Arial"/>
                <w:color w:val="0000FF"/>
                <w:sz w:val="20"/>
                <w:szCs w:val="20"/>
              </w:rPr>
              <w:t>.</w:t>
            </w:r>
          </w:p>
        </w:tc>
        <w:tc>
          <w:tcPr>
            <w:tcW w:w="1800" w:type="dxa"/>
          </w:tcPr>
          <w:p w14:paraId="000000D6" w14:textId="77777777" w:rsidR="00A15A98" w:rsidRPr="00AC6FC2" w:rsidRDefault="00A15A98" w:rsidP="00A15A98">
            <w:pPr>
              <w:keepNext/>
              <w:rPr>
                <w:rFonts w:ascii="Arial" w:eastAsia="Arial" w:hAnsi="Arial" w:cs="Arial"/>
                <w:color w:val="EE0000"/>
                <w:sz w:val="20"/>
                <w:szCs w:val="20"/>
              </w:rPr>
            </w:pPr>
            <w:r w:rsidRPr="00F77806">
              <w:rPr>
                <w:rFonts w:ascii="Arial" w:eastAsia="Arial" w:hAnsi="Arial" w:cs="Arial"/>
                <w:color w:val="0000FF"/>
                <w:sz w:val="20"/>
                <w:szCs w:val="20"/>
              </w:rPr>
              <w:t>Engineering</w:t>
            </w:r>
          </w:p>
        </w:tc>
        <w:tc>
          <w:tcPr>
            <w:tcW w:w="1567" w:type="dxa"/>
          </w:tcPr>
          <w:p w14:paraId="000000D7" w14:textId="5738B74C" w:rsidR="00A15A98" w:rsidRPr="00AC6FC2" w:rsidRDefault="00A15A98" w:rsidP="00A15A98">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9734BE">
              <w:rPr>
                <w:rFonts w:ascii="Arial" w:eastAsia="Arial" w:hAnsi="Arial" w:cs="Arial"/>
                <w:color w:val="0000FF"/>
                <w:sz w:val="18"/>
                <w:szCs w:val="18"/>
              </w:rPr>
              <w:t>Data Center Networking tool</w:t>
            </w:r>
            <w:r w:rsidR="005719A5">
              <w:rPr>
                <w:rFonts w:ascii="Arial" w:eastAsia="Arial" w:hAnsi="Arial" w:cs="Arial"/>
                <w:color w:val="0000FF"/>
                <w:sz w:val="18"/>
                <w:szCs w:val="18"/>
              </w:rPr>
              <w:t>, utilizing input from the server Baseboard Management Controllers (BMCs).</w:t>
            </w:r>
          </w:p>
        </w:tc>
        <w:tc>
          <w:tcPr>
            <w:tcW w:w="1426" w:type="dxa"/>
          </w:tcPr>
          <w:p w14:paraId="000000D8" w14:textId="3C33D1C0" w:rsidR="00A15A98" w:rsidRPr="00AC6FC2" w:rsidRDefault="001C4047" w:rsidP="00A15A98">
            <w:pPr>
              <w:keepNext/>
              <w:rPr>
                <w:rFonts w:ascii="Arial" w:eastAsia="Arial" w:hAnsi="Arial" w:cs="Arial"/>
                <w:color w:val="EE0000"/>
                <w:sz w:val="20"/>
                <w:szCs w:val="20"/>
              </w:rPr>
            </w:pPr>
            <w:r>
              <w:rPr>
                <w:rFonts w:ascii="Arial" w:eastAsia="Arial" w:hAnsi="Arial" w:cs="Arial"/>
                <w:color w:val="0000FF"/>
                <w:sz w:val="20"/>
                <w:szCs w:val="20"/>
              </w:rPr>
              <w:t>Hourly</w:t>
            </w:r>
          </w:p>
        </w:tc>
        <w:tc>
          <w:tcPr>
            <w:tcW w:w="2504" w:type="dxa"/>
          </w:tcPr>
          <w:p w14:paraId="000000D9" w14:textId="2676B206" w:rsidR="00A15A98" w:rsidRPr="00AC6FC2" w:rsidRDefault="00A15A98" w:rsidP="00A15A98">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794" w:type="dxa"/>
          </w:tcPr>
          <w:p w14:paraId="000000DA" w14:textId="60DD465D" w:rsidR="00A15A98" w:rsidRPr="00AC6FC2" w:rsidRDefault="008A0257" w:rsidP="00A15A98">
            <w:pPr>
              <w:keepNext/>
              <w:rPr>
                <w:rFonts w:ascii="Arial" w:eastAsia="Arial" w:hAnsi="Arial" w:cs="Arial"/>
                <w:color w:val="EE0000"/>
                <w:sz w:val="20"/>
                <w:szCs w:val="20"/>
              </w:rPr>
            </w:pPr>
            <w:r>
              <w:rPr>
                <w:rFonts w:ascii="Arial" w:eastAsia="Arial" w:hAnsi="Arial" w:cs="Arial"/>
                <w:color w:val="0000FF"/>
                <w:sz w:val="20"/>
                <w:szCs w:val="20"/>
              </w:rPr>
              <w:t>Sensors are self-calibrated.</w:t>
            </w:r>
          </w:p>
        </w:tc>
      </w:tr>
      <w:tr w:rsidR="00A15A98" w14:paraId="44C04399" w14:textId="77777777">
        <w:trPr>
          <w:jc w:val="center"/>
        </w:trPr>
        <w:tc>
          <w:tcPr>
            <w:tcW w:w="1795" w:type="dxa"/>
          </w:tcPr>
          <w:p w14:paraId="000000DB" w14:textId="403F5A01" w:rsidR="00A15A98" w:rsidRPr="00AC6FC2" w:rsidRDefault="00E763BF" w:rsidP="00A15A98">
            <w:pPr>
              <w:keepNext/>
              <w:rPr>
                <w:rFonts w:ascii="Arial" w:eastAsia="Arial" w:hAnsi="Arial" w:cs="Arial"/>
                <w:color w:val="EE0000"/>
                <w:sz w:val="20"/>
                <w:szCs w:val="20"/>
              </w:rPr>
            </w:pPr>
            <w:r>
              <w:rPr>
                <w:rFonts w:ascii="Arial" w:eastAsia="Arial" w:hAnsi="Arial" w:cs="Arial"/>
                <w:color w:val="0000FF"/>
                <w:sz w:val="20"/>
                <w:szCs w:val="20"/>
              </w:rPr>
              <w:t xml:space="preserve">Increase </w:t>
            </w:r>
            <w:r w:rsidR="005765CB" w:rsidRPr="005765CB">
              <w:rPr>
                <w:rFonts w:ascii="Arial" w:eastAsia="Arial" w:hAnsi="Arial" w:cs="Arial"/>
                <w:color w:val="0000FF"/>
                <w:sz w:val="20"/>
                <w:szCs w:val="20"/>
              </w:rPr>
              <w:t>HVAC System</w:t>
            </w:r>
            <w:r>
              <w:rPr>
                <w:rFonts w:ascii="Arial" w:eastAsia="Arial" w:hAnsi="Arial" w:cs="Arial"/>
                <w:color w:val="0000FF"/>
                <w:sz w:val="20"/>
                <w:szCs w:val="20"/>
              </w:rPr>
              <w:t xml:space="preserve"> efficiency</w:t>
            </w:r>
            <w:r w:rsidR="005765CB" w:rsidRPr="005765CB">
              <w:rPr>
                <w:rFonts w:ascii="Arial" w:eastAsia="Arial" w:hAnsi="Arial" w:cs="Arial"/>
                <w:color w:val="0000FF"/>
                <w:sz w:val="20"/>
                <w:szCs w:val="20"/>
              </w:rPr>
              <w:t xml:space="preserve">: </w:t>
            </w:r>
            <w:r w:rsidRPr="00F77806">
              <w:rPr>
                <w:rFonts w:ascii="Arial" w:eastAsia="Arial" w:hAnsi="Arial" w:cs="Arial"/>
                <w:color w:val="0000FF"/>
                <w:sz w:val="20"/>
                <w:szCs w:val="20"/>
              </w:rPr>
              <w:t xml:space="preserve">Connect all </w:t>
            </w:r>
            <w:r>
              <w:rPr>
                <w:rFonts w:ascii="Arial" w:eastAsia="Arial" w:hAnsi="Arial" w:cs="Arial"/>
                <w:color w:val="0000FF"/>
                <w:sz w:val="20"/>
                <w:szCs w:val="20"/>
              </w:rPr>
              <w:t xml:space="preserve">server </w:t>
            </w:r>
            <w:r w:rsidRPr="00F77806">
              <w:rPr>
                <w:rFonts w:ascii="Arial" w:eastAsia="Arial" w:hAnsi="Arial" w:cs="Arial"/>
                <w:color w:val="0000FF"/>
                <w:sz w:val="18"/>
                <w:szCs w:val="18"/>
              </w:rPr>
              <w:t xml:space="preserve">Baseboard Management </w:t>
            </w:r>
            <w:r>
              <w:rPr>
                <w:rFonts w:ascii="Arial" w:eastAsia="Arial" w:hAnsi="Arial" w:cs="Arial"/>
                <w:color w:val="0000FF"/>
                <w:sz w:val="18"/>
                <w:szCs w:val="18"/>
              </w:rPr>
              <w:t>Controllers (BMCs</w:t>
            </w:r>
            <w:r w:rsidRPr="00F77806">
              <w:rPr>
                <w:rFonts w:ascii="Arial" w:eastAsia="Arial" w:hAnsi="Arial" w:cs="Arial"/>
                <w:color w:val="0000FF"/>
                <w:sz w:val="18"/>
                <w:szCs w:val="18"/>
              </w:rPr>
              <w:t xml:space="preserve">) </w:t>
            </w:r>
            <w:r w:rsidRPr="00F77806">
              <w:rPr>
                <w:rFonts w:ascii="Arial" w:eastAsia="Arial" w:hAnsi="Arial" w:cs="Arial"/>
                <w:color w:val="0000FF"/>
                <w:sz w:val="20"/>
                <w:szCs w:val="20"/>
              </w:rPr>
              <w:t>to the DCIM system</w:t>
            </w:r>
            <w:r w:rsidR="00C75C5E">
              <w:rPr>
                <w:rFonts w:ascii="Arial" w:eastAsia="Arial" w:hAnsi="Arial" w:cs="Arial"/>
                <w:color w:val="0000FF"/>
                <w:sz w:val="20"/>
                <w:szCs w:val="20"/>
              </w:rPr>
              <w:t xml:space="preserve"> to monitor server air intake temperatures.</w:t>
            </w:r>
          </w:p>
        </w:tc>
        <w:tc>
          <w:tcPr>
            <w:tcW w:w="1800" w:type="dxa"/>
          </w:tcPr>
          <w:p w14:paraId="000000DC" w14:textId="77777777" w:rsidR="00A15A98" w:rsidRPr="000B3DBD" w:rsidRDefault="00A15A98" w:rsidP="00A15A98">
            <w:pPr>
              <w:keepNext/>
              <w:rPr>
                <w:rFonts w:ascii="Arial" w:eastAsia="Arial" w:hAnsi="Arial" w:cs="Arial"/>
                <w:color w:val="0000FF"/>
                <w:sz w:val="20"/>
                <w:szCs w:val="20"/>
              </w:rPr>
            </w:pPr>
            <w:r w:rsidRPr="000B3DBD">
              <w:rPr>
                <w:rFonts w:ascii="Arial" w:eastAsia="Arial" w:hAnsi="Arial" w:cs="Arial"/>
                <w:color w:val="0000FF"/>
                <w:sz w:val="20"/>
                <w:szCs w:val="20"/>
              </w:rPr>
              <w:t>Engineering</w:t>
            </w:r>
          </w:p>
        </w:tc>
        <w:tc>
          <w:tcPr>
            <w:tcW w:w="1567" w:type="dxa"/>
          </w:tcPr>
          <w:p w14:paraId="000000DD" w14:textId="511F80E6" w:rsidR="00A15A98" w:rsidRPr="00AC6FC2" w:rsidRDefault="00A15A98" w:rsidP="00A15A98">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4A1D07">
              <w:rPr>
                <w:rFonts w:ascii="Arial" w:eastAsia="Arial" w:hAnsi="Arial" w:cs="Arial"/>
                <w:color w:val="0000FF"/>
                <w:sz w:val="18"/>
                <w:szCs w:val="18"/>
              </w:rPr>
              <w:t>Building Management System (BMS)</w:t>
            </w:r>
            <w:r w:rsidR="009A0166">
              <w:rPr>
                <w:rFonts w:ascii="Arial" w:eastAsia="Arial" w:hAnsi="Arial" w:cs="Arial"/>
                <w:color w:val="0000FF"/>
                <w:sz w:val="18"/>
                <w:szCs w:val="18"/>
              </w:rPr>
              <w:t>,</w:t>
            </w:r>
            <w:r w:rsidR="005719A5">
              <w:rPr>
                <w:rFonts w:ascii="Arial" w:eastAsia="Arial" w:hAnsi="Arial" w:cs="Arial"/>
                <w:color w:val="0000FF"/>
                <w:sz w:val="18"/>
                <w:szCs w:val="18"/>
              </w:rPr>
              <w:t xml:space="preserve"> utilizing input from the server Baseboard Management Controllers (BMCs)</w:t>
            </w:r>
            <w:r>
              <w:rPr>
                <w:rFonts w:ascii="Arial" w:eastAsia="Arial" w:hAnsi="Arial" w:cs="Arial"/>
                <w:color w:val="0000FF"/>
                <w:sz w:val="18"/>
                <w:szCs w:val="18"/>
              </w:rPr>
              <w:t>.</w:t>
            </w:r>
          </w:p>
        </w:tc>
        <w:tc>
          <w:tcPr>
            <w:tcW w:w="1426" w:type="dxa"/>
          </w:tcPr>
          <w:p w14:paraId="000000DE" w14:textId="3C8183AC" w:rsidR="00A15A98" w:rsidRPr="00AC6FC2" w:rsidRDefault="001C4047" w:rsidP="00A15A98">
            <w:pPr>
              <w:keepNext/>
              <w:rPr>
                <w:rFonts w:ascii="Arial" w:eastAsia="Arial" w:hAnsi="Arial" w:cs="Arial"/>
                <w:color w:val="EE0000"/>
                <w:sz w:val="20"/>
                <w:szCs w:val="20"/>
              </w:rPr>
            </w:pPr>
            <w:r>
              <w:rPr>
                <w:rFonts w:ascii="Arial" w:eastAsia="Arial" w:hAnsi="Arial" w:cs="Arial"/>
                <w:color w:val="0000FF"/>
                <w:sz w:val="20"/>
                <w:szCs w:val="20"/>
              </w:rPr>
              <w:t>Hourly</w:t>
            </w:r>
          </w:p>
        </w:tc>
        <w:tc>
          <w:tcPr>
            <w:tcW w:w="2504" w:type="dxa"/>
          </w:tcPr>
          <w:p w14:paraId="000000DF" w14:textId="7C9DEDBF" w:rsidR="00A15A98" w:rsidRPr="00AC6FC2" w:rsidRDefault="00A15A98" w:rsidP="00A15A98">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794" w:type="dxa"/>
          </w:tcPr>
          <w:p w14:paraId="000000E0" w14:textId="13283AE7" w:rsidR="00A15A98" w:rsidRPr="00AC6FC2" w:rsidRDefault="008A0257" w:rsidP="00A15A98">
            <w:pPr>
              <w:keepNext/>
              <w:rPr>
                <w:rFonts w:ascii="Arial" w:eastAsia="Arial" w:hAnsi="Arial" w:cs="Arial"/>
                <w:color w:val="EE0000"/>
                <w:sz w:val="20"/>
                <w:szCs w:val="20"/>
              </w:rPr>
            </w:pPr>
            <w:r>
              <w:rPr>
                <w:rFonts w:ascii="Arial" w:eastAsia="Arial" w:hAnsi="Arial" w:cs="Arial"/>
                <w:color w:val="0000FF"/>
                <w:sz w:val="20"/>
                <w:szCs w:val="20"/>
              </w:rPr>
              <w:t>Sensors are self-calibrated.</w:t>
            </w:r>
          </w:p>
        </w:tc>
      </w:tr>
      <w:tr w:rsidR="00A15A98" w14:paraId="1EEE1BA7" w14:textId="77777777" w:rsidTr="0017584A">
        <w:trPr>
          <w:jc w:val="center"/>
        </w:trPr>
        <w:tc>
          <w:tcPr>
            <w:tcW w:w="1795" w:type="dxa"/>
          </w:tcPr>
          <w:p w14:paraId="000000E1" w14:textId="357917AD" w:rsidR="00A15A98" w:rsidRPr="00AC6FC2" w:rsidRDefault="005765CB" w:rsidP="00A15A98">
            <w:pPr>
              <w:keepNext/>
              <w:rPr>
                <w:rFonts w:ascii="Arial" w:eastAsia="Arial" w:hAnsi="Arial" w:cs="Arial"/>
                <w:color w:val="EE0000"/>
                <w:sz w:val="20"/>
                <w:szCs w:val="20"/>
              </w:rPr>
            </w:pPr>
            <w:r w:rsidRPr="00133F0F">
              <w:rPr>
                <w:rFonts w:ascii="Arial" w:eastAsia="Arial" w:hAnsi="Arial" w:cs="Arial"/>
                <w:color w:val="0000FF"/>
                <w:sz w:val="20"/>
                <w:szCs w:val="20"/>
              </w:rPr>
              <w:t>Electrical System</w:t>
            </w:r>
            <w:r w:rsidR="00133F0F" w:rsidRPr="00133F0F">
              <w:rPr>
                <w:rFonts w:ascii="Arial" w:eastAsia="Arial" w:hAnsi="Arial" w:cs="Arial"/>
                <w:color w:val="0000FF"/>
                <w:sz w:val="20"/>
                <w:szCs w:val="20"/>
              </w:rPr>
              <w:t xml:space="preserve">: Replace </w:t>
            </w:r>
            <w:r w:rsidR="00C10824">
              <w:rPr>
                <w:rFonts w:ascii="Arial" w:eastAsia="Arial" w:hAnsi="Arial" w:cs="Arial"/>
                <w:color w:val="0000FF"/>
                <w:sz w:val="20"/>
                <w:szCs w:val="20"/>
              </w:rPr>
              <w:t>the old UPS</w:t>
            </w:r>
            <w:r w:rsidR="009A0166">
              <w:rPr>
                <w:rFonts w:ascii="Arial" w:eastAsia="Arial" w:hAnsi="Arial" w:cs="Arial"/>
                <w:color w:val="0000FF"/>
                <w:sz w:val="20"/>
                <w:szCs w:val="20"/>
              </w:rPr>
              <w:t>s</w:t>
            </w:r>
            <w:r w:rsidR="00C10824">
              <w:rPr>
                <w:rFonts w:ascii="Arial" w:eastAsia="Arial" w:hAnsi="Arial" w:cs="Arial"/>
                <w:color w:val="0000FF"/>
                <w:sz w:val="20"/>
                <w:szCs w:val="20"/>
              </w:rPr>
              <w:t xml:space="preserve"> with new, high-efficiency </w:t>
            </w:r>
            <w:r w:rsidR="009A0166">
              <w:rPr>
                <w:rFonts w:ascii="Arial" w:eastAsia="Arial" w:hAnsi="Arial" w:cs="Arial"/>
                <w:color w:val="0000FF"/>
                <w:sz w:val="20"/>
                <w:szCs w:val="20"/>
              </w:rPr>
              <w:t>UPSs</w:t>
            </w:r>
            <w:r w:rsidR="00C10824">
              <w:rPr>
                <w:rFonts w:ascii="Arial" w:eastAsia="Arial" w:hAnsi="Arial" w:cs="Arial"/>
                <w:color w:val="0000FF"/>
                <w:sz w:val="20"/>
                <w:szCs w:val="20"/>
              </w:rPr>
              <w:t xml:space="preserve"> and ensure </w:t>
            </w:r>
            <w:r w:rsidR="00001D46">
              <w:rPr>
                <w:rFonts w:ascii="Arial" w:eastAsia="Arial" w:hAnsi="Arial" w:cs="Arial"/>
                <w:color w:val="0000FF"/>
                <w:sz w:val="20"/>
                <w:szCs w:val="20"/>
              </w:rPr>
              <w:t>high</w:t>
            </w:r>
            <w:r w:rsidR="00C10824">
              <w:rPr>
                <w:rFonts w:ascii="Arial" w:eastAsia="Arial" w:hAnsi="Arial" w:cs="Arial"/>
                <w:color w:val="0000FF"/>
                <w:sz w:val="20"/>
                <w:szCs w:val="20"/>
              </w:rPr>
              <w:t xml:space="preserve"> utilization.</w:t>
            </w:r>
          </w:p>
        </w:tc>
        <w:tc>
          <w:tcPr>
            <w:tcW w:w="1800" w:type="dxa"/>
          </w:tcPr>
          <w:p w14:paraId="000000E2" w14:textId="1CA06AC4" w:rsidR="00A15A98" w:rsidRPr="000B3DBD" w:rsidRDefault="000B3DBD" w:rsidP="00A15A98">
            <w:pPr>
              <w:keepNext/>
              <w:rPr>
                <w:rFonts w:ascii="Arial" w:eastAsia="Arial" w:hAnsi="Arial" w:cs="Arial"/>
                <w:color w:val="0000FF"/>
                <w:sz w:val="20"/>
                <w:szCs w:val="20"/>
              </w:rPr>
            </w:pPr>
            <w:r w:rsidRPr="000B3DBD">
              <w:rPr>
                <w:rFonts w:ascii="Arial" w:eastAsia="Arial" w:hAnsi="Arial" w:cs="Arial"/>
                <w:color w:val="0000FF"/>
                <w:sz w:val="20"/>
                <w:szCs w:val="20"/>
              </w:rPr>
              <w:t>Engineering</w:t>
            </w:r>
          </w:p>
        </w:tc>
        <w:tc>
          <w:tcPr>
            <w:tcW w:w="1567" w:type="dxa"/>
            <w:vAlign w:val="center"/>
          </w:tcPr>
          <w:p w14:paraId="000000E3" w14:textId="7F1D935E" w:rsidR="00A15A98" w:rsidRPr="00AC6FC2" w:rsidRDefault="00A15A98" w:rsidP="00A15A98">
            <w:pPr>
              <w:keepNext/>
              <w:rPr>
                <w:rFonts w:ascii="Arial" w:eastAsia="Arial" w:hAnsi="Arial" w:cs="Arial"/>
                <w:color w:val="EE0000"/>
                <w:sz w:val="20"/>
                <w:szCs w:val="20"/>
              </w:rPr>
            </w:pPr>
            <w:r>
              <w:rPr>
                <w:rFonts w:ascii="Arial" w:eastAsia="Arial" w:hAnsi="Arial" w:cs="Arial"/>
                <w:color w:val="0000FF"/>
                <w:sz w:val="18"/>
                <w:szCs w:val="18"/>
              </w:rPr>
              <w:t xml:space="preserve">Data Center Infrastructure Management (DCIM) system and </w:t>
            </w:r>
            <w:r w:rsidRPr="00F9554D">
              <w:rPr>
                <w:rFonts w:ascii="Arial" w:eastAsia="Arial" w:hAnsi="Arial" w:cs="Arial"/>
                <w:color w:val="0000FF"/>
                <w:sz w:val="18"/>
                <w:szCs w:val="18"/>
              </w:rPr>
              <w:t>Electrical Power Monitoring Software (EPMS)</w:t>
            </w:r>
            <w:r>
              <w:rPr>
                <w:rFonts w:ascii="Arial" w:eastAsia="Arial" w:hAnsi="Arial" w:cs="Arial"/>
                <w:color w:val="0000FF"/>
                <w:sz w:val="18"/>
                <w:szCs w:val="18"/>
              </w:rPr>
              <w:t>.</w:t>
            </w:r>
          </w:p>
        </w:tc>
        <w:tc>
          <w:tcPr>
            <w:tcW w:w="1426" w:type="dxa"/>
          </w:tcPr>
          <w:p w14:paraId="000000E4" w14:textId="30307685" w:rsidR="00A15A98" w:rsidRPr="00AC6FC2" w:rsidRDefault="001C4047" w:rsidP="00A15A98">
            <w:pPr>
              <w:keepNext/>
              <w:rPr>
                <w:rFonts w:ascii="Arial" w:eastAsia="Arial" w:hAnsi="Arial" w:cs="Arial"/>
                <w:color w:val="EE0000"/>
                <w:sz w:val="20"/>
                <w:szCs w:val="20"/>
              </w:rPr>
            </w:pPr>
            <w:r>
              <w:rPr>
                <w:rFonts w:ascii="Arial" w:eastAsia="Arial" w:hAnsi="Arial" w:cs="Arial"/>
                <w:color w:val="0000FF"/>
                <w:sz w:val="20"/>
                <w:szCs w:val="20"/>
              </w:rPr>
              <w:t>Hourly</w:t>
            </w:r>
          </w:p>
        </w:tc>
        <w:tc>
          <w:tcPr>
            <w:tcW w:w="2504" w:type="dxa"/>
          </w:tcPr>
          <w:p w14:paraId="000000E5" w14:textId="52654812" w:rsidR="00A15A98" w:rsidRPr="00AC6FC2" w:rsidRDefault="00A15A98" w:rsidP="00A15A98">
            <w:pPr>
              <w:keepNext/>
              <w:rPr>
                <w:rFonts w:ascii="Arial" w:eastAsia="Arial" w:hAnsi="Arial" w:cs="Arial"/>
                <w:color w:val="EE0000"/>
                <w:sz w:val="20"/>
                <w:szCs w:val="20"/>
              </w:rPr>
            </w:pPr>
            <w:r>
              <w:rPr>
                <w:rFonts w:ascii="Arial" w:eastAsia="Arial" w:hAnsi="Arial" w:cs="Arial"/>
                <w:color w:val="0000FF"/>
                <w:sz w:val="18"/>
                <w:szCs w:val="18"/>
              </w:rPr>
              <w:t>Primarily with the Data Center Infrastructure Management (DCIM) system.</w:t>
            </w:r>
          </w:p>
        </w:tc>
        <w:tc>
          <w:tcPr>
            <w:tcW w:w="1794" w:type="dxa"/>
          </w:tcPr>
          <w:p w14:paraId="000000E6" w14:textId="62BAA78A" w:rsidR="00A15A98" w:rsidRPr="00AC6FC2" w:rsidRDefault="002540E3" w:rsidP="00A15A98">
            <w:pPr>
              <w:keepNext/>
              <w:rPr>
                <w:rFonts w:ascii="Arial" w:eastAsia="Arial" w:hAnsi="Arial" w:cs="Arial"/>
                <w:color w:val="EE0000"/>
                <w:sz w:val="20"/>
                <w:szCs w:val="20"/>
              </w:rPr>
            </w:pPr>
            <w:r w:rsidRPr="00267973">
              <w:rPr>
                <w:rFonts w:ascii="Arial" w:eastAsia="Arial" w:hAnsi="Arial" w:cs="Arial"/>
                <w:color w:val="0000FF"/>
                <w:sz w:val="20"/>
                <w:szCs w:val="20"/>
              </w:rPr>
              <w:t xml:space="preserve">Annual calibration of </w:t>
            </w:r>
            <w:r>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manufacturer's instructions.</w:t>
            </w:r>
          </w:p>
        </w:tc>
      </w:tr>
      <w:tr w:rsidR="00D357A2" w14:paraId="2FA78BB1" w14:textId="77777777">
        <w:trPr>
          <w:jc w:val="center"/>
        </w:trPr>
        <w:tc>
          <w:tcPr>
            <w:tcW w:w="1795" w:type="dxa"/>
          </w:tcPr>
          <w:p w14:paraId="000000E7" w14:textId="77777777" w:rsidR="00D357A2" w:rsidRDefault="008F79EE">
            <w:pPr>
              <w:keepNext/>
              <w:rPr>
                <w:rFonts w:ascii="Arial" w:eastAsia="Arial" w:hAnsi="Arial" w:cs="Arial"/>
                <w:color w:val="0000FF"/>
                <w:sz w:val="20"/>
                <w:szCs w:val="20"/>
              </w:rPr>
            </w:pPr>
            <w:r>
              <w:rPr>
                <w:color w:val="808080"/>
              </w:rPr>
              <w:t>Click here to enter text.</w:t>
            </w:r>
          </w:p>
        </w:tc>
        <w:tc>
          <w:tcPr>
            <w:tcW w:w="1800" w:type="dxa"/>
          </w:tcPr>
          <w:p w14:paraId="000000E8" w14:textId="77777777" w:rsidR="00D357A2" w:rsidRDefault="008F79EE">
            <w:pPr>
              <w:keepNext/>
              <w:rPr>
                <w:rFonts w:ascii="Arial" w:eastAsia="Arial" w:hAnsi="Arial" w:cs="Arial"/>
                <w:color w:val="0000FF"/>
                <w:sz w:val="20"/>
                <w:szCs w:val="20"/>
              </w:rPr>
            </w:pPr>
            <w:r>
              <w:rPr>
                <w:color w:val="808080"/>
              </w:rPr>
              <w:t>Click here to enter text.</w:t>
            </w:r>
          </w:p>
        </w:tc>
        <w:tc>
          <w:tcPr>
            <w:tcW w:w="1567" w:type="dxa"/>
          </w:tcPr>
          <w:p w14:paraId="000000E9" w14:textId="77777777" w:rsidR="00D357A2" w:rsidRDefault="008F79EE">
            <w:pPr>
              <w:keepNext/>
              <w:rPr>
                <w:rFonts w:ascii="Arial" w:eastAsia="Arial" w:hAnsi="Arial" w:cs="Arial"/>
                <w:color w:val="0000FF"/>
                <w:sz w:val="20"/>
                <w:szCs w:val="20"/>
              </w:rPr>
            </w:pPr>
            <w:r>
              <w:rPr>
                <w:color w:val="808080"/>
              </w:rPr>
              <w:t>Click here to enter text.</w:t>
            </w:r>
          </w:p>
        </w:tc>
        <w:tc>
          <w:tcPr>
            <w:tcW w:w="1426" w:type="dxa"/>
          </w:tcPr>
          <w:p w14:paraId="000000EA" w14:textId="77777777" w:rsidR="00D357A2" w:rsidRDefault="008F79EE">
            <w:pPr>
              <w:keepNext/>
              <w:rPr>
                <w:rFonts w:ascii="Arial" w:eastAsia="Arial" w:hAnsi="Arial" w:cs="Arial"/>
                <w:color w:val="0000FF"/>
                <w:sz w:val="20"/>
                <w:szCs w:val="20"/>
              </w:rPr>
            </w:pPr>
            <w:r>
              <w:rPr>
                <w:color w:val="808080"/>
              </w:rPr>
              <w:t>Click here to enter text.</w:t>
            </w:r>
          </w:p>
        </w:tc>
        <w:tc>
          <w:tcPr>
            <w:tcW w:w="2504" w:type="dxa"/>
          </w:tcPr>
          <w:p w14:paraId="000000EB" w14:textId="77777777" w:rsidR="00D357A2" w:rsidRDefault="008F79EE">
            <w:pPr>
              <w:keepNext/>
              <w:rPr>
                <w:rFonts w:ascii="Arial" w:eastAsia="Arial" w:hAnsi="Arial" w:cs="Arial"/>
                <w:color w:val="0000FF"/>
                <w:sz w:val="20"/>
                <w:szCs w:val="20"/>
              </w:rPr>
            </w:pPr>
            <w:r>
              <w:rPr>
                <w:color w:val="808080"/>
              </w:rPr>
              <w:t>Click here to enter text.</w:t>
            </w:r>
          </w:p>
        </w:tc>
        <w:tc>
          <w:tcPr>
            <w:tcW w:w="1794" w:type="dxa"/>
          </w:tcPr>
          <w:p w14:paraId="000000EC" w14:textId="77777777" w:rsidR="00D357A2" w:rsidRDefault="008F79EE">
            <w:pPr>
              <w:keepNext/>
              <w:rPr>
                <w:rFonts w:ascii="Arial" w:eastAsia="Arial" w:hAnsi="Arial" w:cs="Arial"/>
                <w:color w:val="0000FF"/>
                <w:sz w:val="20"/>
                <w:szCs w:val="20"/>
              </w:rPr>
            </w:pPr>
            <w:r>
              <w:rPr>
                <w:color w:val="808080"/>
              </w:rPr>
              <w:t>Click here to enter text.</w:t>
            </w:r>
          </w:p>
        </w:tc>
      </w:tr>
    </w:tbl>
    <w:p w14:paraId="000000ED" w14:textId="77777777" w:rsidR="00D357A2" w:rsidRDefault="00D357A2">
      <w:pPr>
        <w:rPr>
          <w:rFonts w:ascii="Arial" w:eastAsia="Arial" w:hAnsi="Arial" w:cs="Arial"/>
          <w:b/>
          <w:color w:val="0070C0"/>
          <w:sz w:val="20"/>
          <w:szCs w:val="20"/>
        </w:rPr>
      </w:pPr>
    </w:p>
    <w:p w14:paraId="000000EE" w14:textId="77777777" w:rsidR="00D357A2" w:rsidRDefault="00370E5F">
      <w:pPr>
        <w:keepNext/>
        <w:rPr>
          <w:rFonts w:ascii="Arial" w:eastAsia="Arial" w:hAnsi="Arial" w:cs="Arial"/>
          <w:b/>
          <w:color w:val="000000"/>
          <w:sz w:val="20"/>
          <w:szCs w:val="20"/>
        </w:rPr>
      </w:pPr>
      <w:sdt>
        <w:sdtPr>
          <w:tag w:val="goog_rdk_0"/>
          <w:id w:val="-934509200"/>
        </w:sdtPr>
        <w:sdtEndPr/>
        <w:sdtContent/>
      </w:sdt>
      <w:r w:rsidR="008F79EE">
        <w:rPr>
          <w:rFonts w:ascii="Arial" w:eastAsia="Arial" w:hAnsi="Arial" w:cs="Arial"/>
          <w:b/>
          <w:color w:val="000000"/>
          <w:sz w:val="20"/>
          <w:szCs w:val="20"/>
        </w:rPr>
        <w:t>Key Characteristic: Actual vs. expected energy consumption</w:t>
      </w:r>
    </w:p>
    <w:tbl>
      <w:tblPr>
        <w:tblStyle w:val="a9"/>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1"/>
        <w:gridCol w:w="1750"/>
        <w:gridCol w:w="1491"/>
        <w:gridCol w:w="1425"/>
        <w:gridCol w:w="2497"/>
        <w:gridCol w:w="1792"/>
      </w:tblGrid>
      <w:tr w:rsidR="00D357A2" w14:paraId="58A10DF7" w14:textId="77777777">
        <w:trPr>
          <w:jc w:val="center"/>
        </w:trPr>
        <w:tc>
          <w:tcPr>
            <w:tcW w:w="1931" w:type="dxa"/>
            <w:vAlign w:val="center"/>
          </w:tcPr>
          <w:p w14:paraId="000000EF" w14:textId="77777777" w:rsidR="00D357A2" w:rsidRDefault="008F79EE">
            <w:pPr>
              <w:keepNext/>
              <w:spacing w:before="240"/>
              <w:jc w:val="center"/>
              <w:rPr>
                <w:rFonts w:ascii="Arial" w:eastAsia="Arial" w:hAnsi="Arial" w:cs="Arial"/>
                <w:b/>
                <w:sz w:val="20"/>
                <w:szCs w:val="20"/>
              </w:rPr>
            </w:pPr>
            <w:r>
              <w:rPr>
                <w:rFonts w:ascii="Arial" w:eastAsia="Arial" w:hAnsi="Arial" w:cs="Arial"/>
                <w:b/>
                <w:sz w:val="20"/>
                <w:szCs w:val="20"/>
              </w:rPr>
              <w:t>Actual vs. Expected Energy Consumption</w:t>
            </w:r>
          </w:p>
        </w:tc>
        <w:tc>
          <w:tcPr>
            <w:tcW w:w="1750" w:type="dxa"/>
            <w:vAlign w:val="center"/>
          </w:tcPr>
          <w:p w14:paraId="000000F0"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491" w:type="dxa"/>
            <w:vAlign w:val="center"/>
          </w:tcPr>
          <w:p w14:paraId="000000F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25" w:type="dxa"/>
            <w:vAlign w:val="center"/>
          </w:tcPr>
          <w:p w14:paraId="000000F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497" w:type="dxa"/>
            <w:vAlign w:val="center"/>
          </w:tcPr>
          <w:p w14:paraId="000000F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792" w:type="dxa"/>
            <w:vAlign w:val="center"/>
          </w:tcPr>
          <w:p w14:paraId="000000F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35A1B42B" w14:textId="77777777">
        <w:trPr>
          <w:jc w:val="center"/>
        </w:trPr>
        <w:tc>
          <w:tcPr>
            <w:tcW w:w="1931" w:type="dxa"/>
          </w:tcPr>
          <w:p w14:paraId="000000F5" w14:textId="11177811" w:rsidR="00D357A2" w:rsidRPr="00AC6FC2" w:rsidRDefault="00A824A2">
            <w:pPr>
              <w:keepNext/>
              <w:rPr>
                <w:rFonts w:ascii="Arial" w:eastAsia="Arial" w:hAnsi="Arial" w:cs="Arial"/>
                <w:color w:val="EE0000"/>
                <w:sz w:val="20"/>
                <w:szCs w:val="20"/>
              </w:rPr>
            </w:pPr>
            <w:r>
              <w:rPr>
                <w:rFonts w:ascii="Arial" w:eastAsia="Arial" w:hAnsi="Arial" w:cs="Arial"/>
                <w:color w:val="0000FF"/>
                <w:sz w:val="20"/>
                <w:szCs w:val="20"/>
              </w:rPr>
              <w:t>Utility e</w:t>
            </w:r>
            <w:r w:rsidR="005F0539" w:rsidRPr="00113E5F">
              <w:rPr>
                <w:rFonts w:ascii="Arial" w:eastAsia="Arial" w:hAnsi="Arial" w:cs="Arial"/>
                <w:color w:val="0000FF"/>
                <w:sz w:val="20"/>
                <w:szCs w:val="20"/>
              </w:rPr>
              <w:t>lectricity</w:t>
            </w:r>
          </w:p>
        </w:tc>
        <w:tc>
          <w:tcPr>
            <w:tcW w:w="1750" w:type="dxa"/>
          </w:tcPr>
          <w:p w14:paraId="000000F6" w14:textId="77777777" w:rsidR="00D357A2" w:rsidRPr="00AC6FC2" w:rsidRDefault="008F79EE">
            <w:pPr>
              <w:keepNext/>
              <w:rPr>
                <w:rFonts w:ascii="Arial" w:eastAsia="Arial" w:hAnsi="Arial" w:cs="Arial"/>
                <w:color w:val="EE0000"/>
                <w:sz w:val="20"/>
                <w:szCs w:val="20"/>
              </w:rPr>
            </w:pPr>
            <w:r w:rsidRPr="005949D5">
              <w:rPr>
                <w:rFonts w:ascii="Arial" w:eastAsia="Arial" w:hAnsi="Arial" w:cs="Arial"/>
                <w:color w:val="0000FF"/>
                <w:sz w:val="20"/>
                <w:szCs w:val="20"/>
              </w:rPr>
              <w:t>Engineering</w:t>
            </w:r>
          </w:p>
        </w:tc>
        <w:tc>
          <w:tcPr>
            <w:tcW w:w="1491" w:type="dxa"/>
          </w:tcPr>
          <w:p w14:paraId="000000F7" w14:textId="6C3F26F2" w:rsidR="00D357A2" w:rsidRPr="00AC6FC2" w:rsidRDefault="006D2349">
            <w:pPr>
              <w:keepNext/>
              <w:rPr>
                <w:rFonts w:ascii="Arial" w:eastAsia="Arial" w:hAnsi="Arial" w:cs="Arial"/>
                <w:color w:val="EE0000"/>
                <w:sz w:val="20"/>
                <w:szCs w:val="20"/>
              </w:rPr>
            </w:pPr>
            <w:r w:rsidRPr="006D2349">
              <w:rPr>
                <w:rFonts w:ascii="Arial" w:eastAsia="Arial" w:hAnsi="Arial" w:cs="Arial"/>
                <w:color w:val="0000FF"/>
                <w:sz w:val="20"/>
                <w:szCs w:val="20"/>
              </w:rPr>
              <w:t>Utility meter</w:t>
            </w:r>
          </w:p>
        </w:tc>
        <w:tc>
          <w:tcPr>
            <w:tcW w:w="1425" w:type="dxa"/>
          </w:tcPr>
          <w:p w14:paraId="000000F8" w14:textId="42D04AC9" w:rsidR="00D357A2" w:rsidRPr="00AC6FC2" w:rsidRDefault="00C75C79">
            <w:pPr>
              <w:keepNext/>
              <w:rPr>
                <w:rFonts w:ascii="Arial" w:eastAsia="Arial" w:hAnsi="Arial" w:cs="Arial"/>
                <w:color w:val="EE0000"/>
                <w:sz w:val="20"/>
                <w:szCs w:val="20"/>
              </w:rPr>
            </w:pPr>
            <w:r>
              <w:rPr>
                <w:rFonts w:ascii="Arial" w:eastAsia="Arial" w:hAnsi="Arial" w:cs="Arial"/>
                <w:color w:val="0000FF"/>
                <w:sz w:val="20"/>
                <w:szCs w:val="20"/>
              </w:rPr>
              <w:t>Hourly</w:t>
            </w:r>
          </w:p>
        </w:tc>
        <w:tc>
          <w:tcPr>
            <w:tcW w:w="2497" w:type="dxa"/>
          </w:tcPr>
          <w:p w14:paraId="000000F9" w14:textId="34DAAD2B" w:rsidR="00D357A2" w:rsidRPr="00AC6FC2" w:rsidRDefault="008F79EE">
            <w:pPr>
              <w:keepNext/>
              <w:rPr>
                <w:rFonts w:ascii="Arial" w:eastAsia="Arial" w:hAnsi="Arial" w:cs="Arial"/>
                <w:color w:val="EE0000"/>
                <w:sz w:val="20"/>
                <w:szCs w:val="20"/>
              </w:rPr>
            </w:pPr>
            <w:r w:rsidRPr="00C55331">
              <w:rPr>
                <w:rFonts w:ascii="Arial" w:eastAsia="Arial" w:hAnsi="Arial" w:cs="Arial"/>
                <w:color w:val="0000FF"/>
                <w:sz w:val="20"/>
                <w:szCs w:val="20"/>
              </w:rPr>
              <w:t>Manual review</w:t>
            </w:r>
            <w:r w:rsidR="00C55331" w:rsidRPr="00C55331">
              <w:rPr>
                <w:rFonts w:ascii="Arial" w:eastAsia="Arial" w:hAnsi="Arial" w:cs="Arial"/>
                <w:color w:val="0000FF"/>
                <w:sz w:val="20"/>
                <w:szCs w:val="20"/>
              </w:rPr>
              <w:t>.</w:t>
            </w:r>
          </w:p>
        </w:tc>
        <w:tc>
          <w:tcPr>
            <w:tcW w:w="1792" w:type="dxa"/>
          </w:tcPr>
          <w:p w14:paraId="000000FA" w14:textId="31EB49A0" w:rsidR="00D357A2" w:rsidRPr="00AC6FC2" w:rsidRDefault="008F79EE">
            <w:pPr>
              <w:keepNext/>
              <w:rPr>
                <w:rFonts w:ascii="Arial" w:eastAsia="Arial" w:hAnsi="Arial" w:cs="Arial"/>
                <w:color w:val="EE0000"/>
                <w:sz w:val="20"/>
                <w:szCs w:val="20"/>
              </w:rPr>
            </w:pPr>
            <w:r w:rsidRPr="00324E86">
              <w:rPr>
                <w:rFonts w:ascii="Arial" w:eastAsia="Arial" w:hAnsi="Arial" w:cs="Arial"/>
                <w:color w:val="0000FF"/>
                <w:sz w:val="20"/>
                <w:szCs w:val="20"/>
              </w:rPr>
              <w:t>None – utility-grade meter</w:t>
            </w:r>
            <w:r w:rsidR="00324E86" w:rsidRPr="00324E86">
              <w:rPr>
                <w:rFonts w:ascii="Arial" w:eastAsia="Arial" w:hAnsi="Arial" w:cs="Arial"/>
                <w:color w:val="0000FF"/>
                <w:sz w:val="20"/>
                <w:szCs w:val="20"/>
              </w:rPr>
              <w:t>.</w:t>
            </w:r>
          </w:p>
        </w:tc>
      </w:tr>
      <w:tr w:rsidR="005F0539" w14:paraId="1570F252" w14:textId="77777777">
        <w:trPr>
          <w:jc w:val="center"/>
        </w:trPr>
        <w:tc>
          <w:tcPr>
            <w:tcW w:w="1931" w:type="dxa"/>
          </w:tcPr>
          <w:p w14:paraId="00000101" w14:textId="6B852C2D" w:rsidR="005F0539" w:rsidRDefault="005F0539" w:rsidP="005F0539">
            <w:pPr>
              <w:keepNext/>
              <w:rPr>
                <w:rFonts w:ascii="Arial" w:eastAsia="Arial" w:hAnsi="Arial" w:cs="Arial"/>
                <w:color w:val="0000FF"/>
                <w:sz w:val="20"/>
                <w:szCs w:val="20"/>
              </w:rPr>
            </w:pPr>
            <w:r>
              <w:rPr>
                <w:color w:val="808080"/>
              </w:rPr>
              <w:t>Click here to enter text.</w:t>
            </w:r>
          </w:p>
        </w:tc>
        <w:tc>
          <w:tcPr>
            <w:tcW w:w="1750" w:type="dxa"/>
          </w:tcPr>
          <w:p w14:paraId="00000102" w14:textId="592FA874"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1491" w:type="dxa"/>
          </w:tcPr>
          <w:p w14:paraId="00000103" w14:textId="145E40E9"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1425" w:type="dxa"/>
          </w:tcPr>
          <w:p w14:paraId="00000104" w14:textId="7EECEB27"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2497" w:type="dxa"/>
          </w:tcPr>
          <w:p w14:paraId="00000105" w14:textId="6206466E"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1792" w:type="dxa"/>
          </w:tcPr>
          <w:p w14:paraId="00000106" w14:textId="25C8CF31" w:rsidR="005F0539" w:rsidRDefault="005F0539" w:rsidP="005F0539">
            <w:pPr>
              <w:keepNext/>
              <w:rPr>
                <w:rFonts w:ascii="Arial" w:eastAsia="Arial" w:hAnsi="Arial" w:cs="Arial"/>
                <w:color w:val="0000FF"/>
                <w:sz w:val="20"/>
                <w:szCs w:val="20"/>
              </w:rPr>
            </w:pPr>
            <w:r w:rsidRPr="00331044">
              <w:rPr>
                <w:color w:val="808080"/>
              </w:rPr>
              <w:t>Click here to enter text.</w:t>
            </w:r>
          </w:p>
        </w:tc>
      </w:tr>
    </w:tbl>
    <w:p w14:paraId="0000010D" w14:textId="77777777" w:rsidR="00D357A2" w:rsidRDefault="00D357A2">
      <w:pPr>
        <w:rPr>
          <w:rFonts w:ascii="Arial" w:eastAsia="Arial" w:hAnsi="Arial" w:cs="Arial"/>
          <w:sz w:val="20"/>
          <w:szCs w:val="20"/>
        </w:rPr>
        <w:sectPr w:rsidR="00D357A2">
          <w:pgSz w:w="12240" w:h="15840"/>
          <w:pgMar w:top="2088" w:right="1440" w:bottom="1037" w:left="1440" w:header="720" w:footer="720" w:gutter="0"/>
          <w:cols w:space="720"/>
        </w:sectPr>
      </w:pPr>
    </w:p>
    <w:p w14:paraId="0000010E"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Determine what data or information is needed to monitor, measure, analyze and evaluate the results of the EnMS and its effectiveness as related to the intended outcomes of your EnMS and the strategic goals and priorities of your organization.</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D357A2" w14:paraId="724148A5" w14:textId="77777777">
        <w:trPr>
          <w:trHeight w:val="242"/>
        </w:trPr>
        <w:tc>
          <w:tcPr>
            <w:tcW w:w="509" w:type="dxa"/>
          </w:tcPr>
          <w:p w14:paraId="0000010F" w14:textId="77777777" w:rsidR="00D357A2" w:rsidRDefault="008F79EE">
            <w:pPr>
              <w:spacing w:before="50" w:after="50" w:line="240" w:lineRule="auto"/>
              <w:ind w:right="-720"/>
              <w:rPr>
                <w:rFonts w:ascii="Arial" w:eastAsia="Arial" w:hAnsi="Arial" w:cs="Arial"/>
                <w:color w:val="000000"/>
                <w:sz w:val="20"/>
                <w:szCs w:val="20"/>
              </w:rPr>
            </w:pPr>
            <w:bookmarkStart w:id="4" w:name="bookmark=id.3znysh7" w:colFirst="0" w:colLast="0"/>
            <w:bookmarkEnd w:id="4"/>
            <w:r>
              <w:rPr>
                <w:rFonts w:ascii="Arial" w:eastAsia="Arial" w:hAnsi="Arial" w:cs="Arial"/>
                <w:color w:val="22262A"/>
                <w:sz w:val="20"/>
                <w:szCs w:val="20"/>
              </w:rPr>
              <w:t>☒</w:t>
            </w:r>
          </w:p>
        </w:tc>
        <w:tc>
          <w:tcPr>
            <w:tcW w:w="6781" w:type="dxa"/>
          </w:tcPr>
          <w:p w14:paraId="00000110" w14:textId="5ACD8A22" w:rsidR="00D357A2" w:rsidRDefault="008F79EE">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We reviewed the outcomes, strategic goals</w:t>
            </w:r>
            <w:r w:rsidR="003F0D6E">
              <w:rPr>
                <w:rFonts w:ascii="Arial" w:eastAsia="Arial" w:hAnsi="Arial" w:cs="Arial"/>
                <w:color w:val="000000"/>
                <w:sz w:val="20"/>
                <w:szCs w:val="20"/>
              </w:rPr>
              <w:t>,</w:t>
            </w:r>
            <w:r>
              <w:rPr>
                <w:rFonts w:ascii="Arial" w:eastAsia="Arial" w:hAnsi="Arial" w:cs="Arial"/>
                <w:color w:val="000000"/>
                <w:sz w:val="20"/>
                <w:szCs w:val="20"/>
              </w:rPr>
              <w:t xml:space="preserve"> and issues that were developed in the task addressing An EnMS and Your Organization.</w:t>
            </w:r>
          </w:p>
        </w:tc>
        <w:tc>
          <w:tcPr>
            <w:tcW w:w="3420" w:type="dxa"/>
          </w:tcPr>
          <w:p w14:paraId="00000111" w14:textId="554378BD" w:rsidR="00D357A2" w:rsidRPr="00AC6FC2" w:rsidRDefault="008F79EE">
            <w:pPr>
              <w:spacing w:before="50" w:after="50" w:line="240" w:lineRule="auto"/>
              <w:ind w:right="77"/>
              <w:rPr>
                <w:rFonts w:ascii="Arial" w:eastAsia="Arial" w:hAnsi="Arial" w:cs="Arial"/>
                <w:color w:val="EE0000"/>
                <w:sz w:val="20"/>
                <w:szCs w:val="20"/>
              </w:rPr>
            </w:pPr>
            <w:r w:rsidRPr="003F0D6E">
              <w:rPr>
                <w:rFonts w:ascii="Arial" w:eastAsia="Arial" w:hAnsi="Arial" w:cs="Arial"/>
                <w:color w:val="0000FF"/>
                <w:sz w:val="20"/>
                <w:szCs w:val="20"/>
              </w:rPr>
              <w:t>Yes.  See Task 1 Playbook</w:t>
            </w:r>
            <w:r w:rsidR="003F0D6E" w:rsidRPr="003F0D6E">
              <w:rPr>
                <w:rFonts w:ascii="Arial" w:eastAsia="Arial" w:hAnsi="Arial" w:cs="Arial"/>
                <w:color w:val="0000FF"/>
                <w:sz w:val="20"/>
                <w:szCs w:val="20"/>
              </w:rPr>
              <w:t>.</w:t>
            </w:r>
          </w:p>
        </w:tc>
      </w:tr>
      <w:tr w:rsidR="00D357A2" w14:paraId="4D8CCE36" w14:textId="77777777">
        <w:trPr>
          <w:trHeight w:val="179"/>
        </w:trPr>
        <w:tc>
          <w:tcPr>
            <w:tcW w:w="509" w:type="dxa"/>
          </w:tcPr>
          <w:p w14:paraId="00000112"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6781" w:type="dxa"/>
          </w:tcPr>
          <w:p w14:paraId="00000113" w14:textId="493145C9" w:rsidR="00D357A2" w:rsidRDefault="008F79EE">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We developed metrics for the EnMS that align with and support these outcomes, goals</w:t>
            </w:r>
            <w:r w:rsidR="00101B4F">
              <w:rPr>
                <w:rFonts w:ascii="Arial" w:eastAsia="Arial" w:hAnsi="Arial" w:cs="Arial"/>
                <w:color w:val="000000"/>
                <w:sz w:val="20"/>
                <w:szCs w:val="20"/>
              </w:rPr>
              <w:t>,</w:t>
            </w:r>
            <w:r>
              <w:rPr>
                <w:rFonts w:ascii="Arial" w:eastAsia="Arial" w:hAnsi="Arial" w:cs="Arial"/>
                <w:color w:val="000000"/>
                <w:sz w:val="20"/>
                <w:szCs w:val="20"/>
              </w:rPr>
              <w:t xml:space="preserve"> and priorities. </w:t>
            </w:r>
          </w:p>
        </w:tc>
        <w:tc>
          <w:tcPr>
            <w:tcW w:w="3420" w:type="dxa"/>
          </w:tcPr>
          <w:p w14:paraId="00000114" w14:textId="7BCB7600" w:rsidR="00D357A2" w:rsidRPr="00AC6FC2" w:rsidRDefault="008F79EE">
            <w:pPr>
              <w:spacing w:before="50" w:after="50" w:line="240" w:lineRule="auto"/>
              <w:ind w:right="77"/>
              <w:rPr>
                <w:rFonts w:ascii="Arial" w:eastAsia="Arial" w:hAnsi="Arial" w:cs="Arial"/>
                <w:color w:val="EE0000"/>
                <w:sz w:val="20"/>
                <w:szCs w:val="20"/>
              </w:rPr>
            </w:pPr>
            <w:r w:rsidRPr="00101B4F">
              <w:rPr>
                <w:rFonts w:ascii="Arial" w:eastAsia="Arial" w:hAnsi="Arial" w:cs="Arial"/>
                <w:color w:val="0000FF"/>
                <w:sz w:val="20"/>
                <w:szCs w:val="20"/>
              </w:rPr>
              <w:t>Yes.  See Task 11 &amp; 12 Playbooks</w:t>
            </w:r>
            <w:r w:rsidR="00101B4F" w:rsidRPr="00101B4F">
              <w:rPr>
                <w:rFonts w:ascii="Arial" w:eastAsia="Arial" w:hAnsi="Arial" w:cs="Arial"/>
                <w:color w:val="0000FF"/>
                <w:sz w:val="20"/>
                <w:szCs w:val="20"/>
              </w:rPr>
              <w:t>.</w:t>
            </w:r>
          </w:p>
        </w:tc>
      </w:tr>
      <w:tr w:rsidR="00D357A2" w14:paraId="2DCFD997" w14:textId="77777777">
        <w:trPr>
          <w:trHeight w:val="179"/>
        </w:trPr>
        <w:tc>
          <w:tcPr>
            <w:tcW w:w="509" w:type="dxa"/>
          </w:tcPr>
          <w:p w14:paraId="00000115"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6781" w:type="dxa"/>
          </w:tcPr>
          <w:p w14:paraId="00000116" w14:textId="77777777" w:rsidR="00D357A2" w:rsidRDefault="008F79EE">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We have obtained input from top management as appropriate.</w:t>
            </w:r>
          </w:p>
        </w:tc>
        <w:tc>
          <w:tcPr>
            <w:tcW w:w="3420" w:type="dxa"/>
          </w:tcPr>
          <w:p w14:paraId="00000117" w14:textId="0EA82E86" w:rsidR="00D357A2" w:rsidRPr="00AC6FC2" w:rsidRDefault="008F79EE">
            <w:pPr>
              <w:spacing w:before="50" w:after="50" w:line="240" w:lineRule="auto"/>
              <w:ind w:right="77"/>
              <w:rPr>
                <w:rFonts w:ascii="Arial" w:eastAsia="Arial" w:hAnsi="Arial" w:cs="Arial"/>
                <w:color w:val="EE0000"/>
                <w:sz w:val="20"/>
                <w:szCs w:val="20"/>
              </w:rPr>
            </w:pPr>
            <w:r w:rsidRPr="000B595D">
              <w:rPr>
                <w:rFonts w:ascii="Arial" w:eastAsia="Arial" w:hAnsi="Arial" w:cs="Arial"/>
                <w:color w:val="0000FF"/>
                <w:sz w:val="20"/>
                <w:szCs w:val="20"/>
              </w:rPr>
              <w:t xml:space="preserve">Yes, as part of </w:t>
            </w:r>
            <w:r w:rsidR="00913EE9">
              <w:rPr>
                <w:rFonts w:ascii="Arial" w:eastAsia="Arial" w:hAnsi="Arial" w:cs="Arial"/>
                <w:color w:val="0000FF"/>
                <w:sz w:val="20"/>
                <w:szCs w:val="20"/>
              </w:rPr>
              <w:t xml:space="preserve">the </w:t>
            </w:r>
            <w:r w:rsidRPr="000B595D">
              <w:rPr>
                <w:rFonts w:ascii="Arial" w:eastAsia="Arial" w:hAnsi="Arial" w:cs="Arial"/>
                <w:color w:val="0000FF"/>
                <w:sz w:val="20"/>
                <w:szCs w:val="20"/>
              </w:rPr>
              <w:t>Management Review</w:t>
            </w:r>
            <w:r w:rsidR="000B595D" w:rsidRPr="000B595D">
              <w:rPr>
                <w:rFonts w:ascii="Arial" w:eastAsia="Arial" w:hAnsi="Arial" w:cs="Arial"/>
                <w:color w:val="0000FF"/>
                <w:sz w:val="20"/>
                <w:szCs w:val="20"/>
              </w:rPr>
              <w:t>.</w:t>
            </w:r>
          </w:p>
        </w:tc>
      </w:tr>
    </w:tbl>
    <w:p w14:paraId="00000118" w14:textId="77777777" w:rsidR="00D357A2" w:rsidRDefault="00D357A2">
      <w:pPr>
        <w:spacing w:line="240" w:lineRule="auto"/>
        <w:ind w:right="-720"/>
        <w:rPr>
          <w:rFonts w:ascii="Arial" w:eastAsia="Arial" w:hAnsi="Arial" w:cs="Arial"/>
          <w:color w:val="000000"/>
          <w:sz w:val="20"/>
          <w:szCs w:val="20"/>
        </w:rPr>
      </w:pPr>
    </w:p>
    <w:p w14:paraId="00000119"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Determine the methods to be used, when the monitoring and measurement will be done, and when the results will be analyzed and evaluated.</w:t>
      </w:r>
    </w:p>
    <w:p w14:paraId="0000011A" w14:textId="77777777" w:rsidR="00D357A2" w:rsidRDefault="008F79EE">
      <w:pPr>
        <w:spacing w:line="240" w:lineRule="auto"/>
        <w:ind w:left="-810" w:right="-720"/>
        <w:rPr>
          <w:rFonts w:ascii="Arial" w:eastAsia="Arial" w:hAnsi="Arial" w:cs="Arial"/>
          <w:color w:val="000000"/>
          <w:sz w:val="20"/>
          <w:szCs w:val="20"/>
        </w:rPr>
      </w:pPr>
      <w:r>
        <w:rPr>
          <w:rFonts w:ascii="Arial" w:eastAsia="Arial" w:hAnsi="Arial" w:cs="Arial"/>
          <w:color w:val="22262A"/>
          <w:sz w:val="20"/>
          <w:szCs w:val="20"/>
        </w:rPr>
        <w:t>☒</w:t>
      </w:r>
      <w:r>
        <w:rPr>
          <w:rFonts w:ascii="Arial" w:eastAsia="Arial" w:hAnsi="Arial" w:cs="Arial"/>
          <w:sz w:val="20"/>
          <w:szCs w:val="20"/>
        </w:rPr>
        <w:t xml:space="preserve"> </w:t>
      </w:r>
      <w:r>
        <w:rPr>
          <w:rFonts w:ascii="Arial" w:eastAsia="Arial" w:hAnsi="Arial" w:cs="Arial"/>
          <w:color w:val="000000"/>
          <w:sz w:val="20"/>
          <w:szCs w:val="20"/>
        </w:rPr>
        <w:t xml:space="preserve">We have determined the monitoring and measurement methods to be used and when to evaluate results. </w:t>
      </w:r>
    </w:p>
    <w:p w14:paraId="0000011B" w14:textId="77777777" w:rsidR="00D357A2" w:rsidRDefault="00D357A2">
      <w:pPr>
        <w:spacing w:line="240" w:lineRule="auto"/>
        <w:ind w:left="-810" w:right="-720"/>
        <w:rPr>
          <w:rFonts w:ascii="Arial" w:eastAsia="Arial" w:hAnsi="Arial" w:cs="Arial"/>
          <w:color w:val="000000"/>
          <w:sz w:val="20"/>
          <w:szCs w:val="20"/>
        </w:rPr>
      </w:pPr>
    </w:p>
    <w:p w14:paraId="0000011C" w14:textId="77777777" w:rsidR="00D357A2" w:rsidRDefault="008F79EE">
      <w:pPr>
        <w:spacing w:line="240" w:lineRule="auto"/>
        <w:ind w:left="-810" w:right="-720"/>
        <w:rPr>
          <w:rFonts w:ascii="Arial" w:eastAsia="Arial" w:hAnsi="Arial" w:cs="Arial"/>
          <w:i/>
          <w:color w:val="000000"/>
          <w:sz w:val="20"/>
          <w:szCs w:val="20"/>
        </w:rPr>
        <w:sectPr w:rsidR="00D357A2">
          <w:pgSz w:w="12240" w:h="15840"/>
          <w:pgMar w:top="2088" w:right="1440" w:bottom="1037" w:left="1440" w:header="720" w:footer="720" w:gutter="0"/>
          <w:cols w:space="720"/>
        </w:sectPr>
      </w:pPr>
      <w:r>
        <w:rPr>
          <w:rFonts w:ascii="Arial" w:eastAsia="Arial" w:hAnsi="Arial" w:cs="Arial"/>
          <w:i/>
          <w:color w:val="000000"/>
          <w:sz w:val="20"/>
          <w:szCs w:val="20"/>
        </w:rPr>
        <w:t>The following worksheet can be helpful in determining and capturing when monitoring and measurement will be done and when results will be analyzed and evaluated. These results will help support your consideration of the timing of internal audits, compliance evaluations, strategic planning and management reviews.</w:t>
      </w:r>
    </w:p>
    <w:p w14:paraId="0000011D" w14:textId="77777777" w:rsidR="00D357A2" w:rsidRDefault="008F79EE">
      <w:pPr>
        <w:pStyle w:val="Title"/>
        <w:spacing w:before="240"/>
        <w:rPr>
          <w:rFonts w:ascii="Arial" w:eastAsia="Arial" w:hAnsi="Arial" w:cs="Arial"/>
          <w:b w:val="0"/>
        </w:rPr>
      </w:pPr>
      <w:r>
        <w:rPr>
          <w:rFonts w:ascii="Arial" w:eastAsia="Arial" w:hAnsi="Arial" w:cs="Arial"/>
          <w:b w:val="0"/>
        </w:rPr>
        <w:lastRenderedPageBreak/>
        <w:t>Energy Measurement Plan Worksheet</w:t>
      </w:r>
    </w:p>
    <w:p w14:paraId="0000011E" w14:textId="77777777" w:rsidR="00D357A2" w:rsidRDefault="00D357A2">
      <w:pPr>
        <w:rPr>
          <w:rFonts w:ascii="Arial" w:eastAsia="Arial" w:hAnsi="Arial" w:cs="Arial"/>
          <w:sz w:val="20"/>
          <w:szCs w:val="20"/>
        </w:rPr>
      </w:pPr>
    </w:p>
    <w:p w14:paraId="0000011F" w14:textId="3D503930" w:rsidR="00D357A2" w:rsidRDefault="008F79EE">
      <w:pPr>
        <w:ind w:left="720" w:right="-90"/>
        <w:rPr>
          <w:rFonts w:ascii="Arial" w:eastAsia="Arial" w:hAnsi="Arial" w:cs="Arial"/>
          <w:sz w:val="20"/>
          <w:szCs w:val="20"/>
        </w:rPr>
      </w:pPr>
      <w:r>
        <w:rPr>
          <w:rFonts w:ascii="Arial" w:eastAsia="Arial" w:hAnsi="Arial" w:cs="Arial"/>
          <w:sz w:val="20"/>
          <w:szCs w:val="20"/>
        </w:rPr>
        <w:t xml:space="preserve">Using the output from the </w:t>
      </w:r>
      <w:r w:rsidRPr="00737313">
        <w:rPr>
          <w:rFonts w:ascii="Arial" w:eastAsia="Arial" w:hAnsi="Arial" w:cs="Arial"/>
          <w:b/>
          <w:bCs/>
          <w:sz w:val="20"/>
          <w:szCs w:val="20"/>
        </w:rPr>
        <w:t>Monitoring and Measurement of Key Characteristics Planning Worksheet</w:t>
      </w:r>
      <w:r w:rsidR="00CD630E">
        <w:rPr>
          <w:rFonts w:ascii="Arial" w:eastAsia="Arial" w:hAnsi="Arial" w:cs="Arial"/>
          <w:b/>
          <w:bCs/>
          <w:sz w:val="20"/>
          <w:szCs w:val="20"/>
        </w:rPr>
        <w:t xml:space="preserve"> (above)</w:t>
      </w:r>
      <w:r>
        <w:rPr>
          <w:rFonts w:ascii="Arial" w:eastAsia="Arial" w:hAnsi="Arial" w:cs="Arial"/>
          <w:sz w:val="20"/>
          <w:szCs w:val="20"/>
        </w:rPr>
        <w:t>, complete the following worksheet to develop your Energy Measurement Plan.</w:t>
      </w:r>
    </w:p>
    <w:tbl>
      <w:tblPr>
        <w:tblStyle w:val="ab"/>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00"/>
        <w:gridCol w:w="990"/>
        <w:gridCol w:w="1080"/>
        <w:gridCol w:w="1170"/>
        <w:gridCol w:w="900"/>
        <w:gridCol w:w="1080"/>
        <w:gridCol w:w="900"/>
        <w:gridCol w:w="900"/>
        <w:gridCol w:w="900"/>
        <w:gridCol w:w="1081"/>
      </w:tblGrid>
      <w:tr w:rsidR="00D357A2" w14:paraId="19DB45E2" w14:textId="77777777">
        <w:trPr>
          <w:trHeight w:val="1826"/>
          <w:jc w:val="center"/>
        </w:trPr>
        <w:tc>
          <w:tcPr>
            <w:tcW w:w="985"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0"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System/ Process/ Equipment and Location</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1"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data is collected?</w:t>
            </w:r>
          </w:p>
        </w:tc>
        <w:tc>
          <w:tcPr>
            <w:tcW w:w="99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2"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will it be monitored/ measured?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3"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often will it be monitored/ measured?</w:t>
            </w:r>
          </w:p>
        </w:tc>
        <w:tc>
          <w:tcPr>
            <w:tcW w:w="117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4"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Who is responsible for monitoring and measurement?</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5"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calibration is required?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6"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operational control/ maintenance/ design procurement action or action plan is it linked to?</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7"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Where is data recorded?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8"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is data analyzed?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9"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significant deviation requires action?</w:t>
            </w:r>
          </w:p>
        </w:tc>
        <w:tc>
          <w:tcPr>
            <w:tcW w:w="1081"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A"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does this demonstrate performance?</w:t>
            </w:r>
          </w:p>
        </w:tc>
      </w:tr>
      <w:tr w:rsidR="0042271B" w14:paraId="0C14A248" w14:textId="77777777" w:rsidTr="0080626C">
        <w:trPr>
          <w:trHeight w:val="307"/>
          <w:jc w:val="center"/>
        </w:trPr>
        <w:tc>
          <w:tcPr>
            <w:tcW w:w="985" w:type="dxa"/>
          </w:tcPr>
          <w:p w14:paraId="0000012B" w14:textId="127D9E1F" w:rsidR="0042271B" w:rsidRPr="00AC6FC2" w:rsidRDefault="0042271B" w:rsidP="0042271B">
            <w:pPr>
              <w:jc w:val="center"/>
              <w:rPr>
                <w:color w:val="EE0000"/>
              </w:rPr>
            </w:pPr>
            <w:r>
              <w:rPr>
                <w:rFonts w:ascii="Arial" w:eastAsia="Arial" w:hAnsi="Arial" w:cs="Arial"/>
                <w:color w:val="0000FF"/>
                <w:sz w:val="20"/>
                <w:szCs w:val="20"/>
              </w:rPr>
              <w:t xml:space="preserve">Increase </w:t>
            </w:r>
            <w:r w:rsidRPr="00F77806">
              <w:rPr>
                <w:rFonts w:ascii="Arial" w:eastAsia="Arial" w:hAnsi="Arial" w:cs="Arial"/>
                <w:color w:val="0000FF"/>
                <w:sz w:val="20"/>
                <w:szCs w:val="20"/>
              </w:rPr>
              <w:t xml:space="preserve">IT </w:t>
            </w:r>
            <w:r>
              <w:rPr>
                <w:rFonts w:ascii="Arial" w:eastAsia="Arial" w:hAnsi="Arial" w:cs="Arial"/>
                <w:color w:val="0000FF"/>
                <w:sz w:val="20"/>
                <w:szCs w:val="20"/>
              </w:rPr>
              <w:t>e</w:t>
            </w:r>
            <w:r w:rsidRPr="00F77806">
              <w:rPr>
                <w:rFonts w:ascii="Arial" w:eastAsia="Arial" w:hAnsi="Arial" w:cs="Arial"/>
                <w:color w:val="0000FF"/>
                <w:sz w:val="20"/>
                <w:szCs w:val="20"/>
              </w:rPr>
              <w:t>quipment</w:t>
            </w:r>
            <w:r>
              <w:rPr>
                <w:rFonts w:ascii="Arial" w:eastAsia="Arial" w:hAnsi="Arial" w:cs="Arial"/>
                <w:color w:val="0000FF"/>
                <w:sz w:val="20"/>
                <w:szCs w:val="20"/>
              </w:rPr>
              <w:t xml:space="preserve"> utilization</w:t>
            </w:r>
            <w:r w:rsidRPr="00F77806">
              <w:rPr>
                <w:rFonts w:ascii="Arial" w:eastAsia="Arial" w:hAnsi="Arial" w:cs="Arial"/>
                <w:color w:val="0000FF"/>
                <w:sz w:val="20"/>
                <w:szCs w:val="20"/>
              </w:rPr>
              <w:t xml:space="preserve">: Connect all </w:t>
            </w:r>
            <w:r>
              <w:rPr>
                <w:rFonts w:ascii="Arial" w:eastAsia="Arial" w:hAnsi="Arial" w:cs="Arial"/>
                <w:color w:val="0000FF"/>
                <w:sz w:val="20"/>
                <w:szCs w:val="20"/>
              </w:rPr>
              <w:t xml:space="preserve">server </w:t>
            </w:r>
            <w:r w:rsidRPr="00F77806">
              <w:rPr>
                <w:rFonts w:ascii="Arial" w:eastAsia="Arial" w:hAnsi="Arial" w:cs="Arial"/>
                <w:color w:val="0000FF"/>
                <w:sz w:val="18"/>
                <w:szCs w:val="18"/>
              </w:rPr>
              <w:t xml:space="preserve">Baseboard Management </w:t>
            </w:r>
            <w:r>
              <w:rPr>
                <w:rFonts w:ascii="Arial" w:eastAsia="Arial" w:hAnsi="Arial" w:cs="Arial"/>
                <w:color w:val="0000FF"/>
                <w:sz w:val="18"/>
                <w:szCs w:val="18"/>
              </w:rPr>
              <w:t>Controllers (BMCs</w:t>
            </w:r>
            <w:r w:rsidRPr="00F77806">
              <w:rPr>
                <w:rFonts w:ascii="Arial" w:eastAsia="Arial" w:hAnsi="Arial" w:cs="Arial"/>
                <w:color w:val="0000FF"/>
                <w:sz w:val="18"/>
                <w:szCs w:val="18"/>
              </w:rPr>
              <w:t xml:space="preserve">) </w:t>
            </w:r>
            <w:r w:rsidRPr="00F77806">
              <w:rPr>
                <w:rFonts w:ascii="Arial" w:eastAsia="Arial" w:hAnsi="Arial" w:cs="Arial"/>
                <w:color w:val="0000FF"/>
                <w:sz w:val="20"/>
                <w:szCs w:val="20"/>
              </w:rPr>
              <w:t>to the DCIM system</w:t>
            </w:r>
            <w:r>
              <w:rPr>
                <w:rFonts w:ascii="Arial" w:eastAsia="Arial" w:hAnsi="Arial" w:cs="Arial"/>
                <w:color w:val="0000FF"/>
                <w:sz w:val="20"/>
                <w:szCs w:val="20"/>
              </w:rPr>
              <w:t xml:space="preserve"> to monitor server utilization.</w:t>
            </w:r>
          </w:p>
        </w:tc>
        <w:tc>
          <w:tcPr>
            <w:tcW w:w="900" w:type="dxa"/>
            <w:tcBorders>
              <w:top w:val="single" w:sz="4" w:space="0" w:color="000000"/>
              <w:left w:val="single" w:sz="4" w:space="0" w:color="000000"/>
              <w:bottom w:val="single" w:sz="4" w:space="0" w:color="000000"/>
              <w:right w:val="single" w:sz="4" w:space="0" w:color="000000"/>
            </w:tcBorders>
          </w:tcPr>
          <w:p w14:paraId="0000012C" w14:textId="38A2158B" w:rsidR="0042271B" w:rsidRPr="00AC6FC2" w:rsidRDefault="0042271B" w:rsidP="0042271B">
            <w:pPr>
              <w:jc w:val="center"/>
              <w:rPr>
                <w:color w:val="EE0000"/>
              </w:rPr>
            </w:pPr>
            <w:r w:rsidRPr="00EB03C2">
              <w:rPr>
                <w:rFonts w:ascii="Arial" w:eastAsia="Arial" w:hAnsi="Arial" w:cs="Arial"/>
                <w:color w:val="0000FF"/>
                <w:sz w:val="20"/>
                <w:szCs w:val="20"/>
              </w:rPr>
              <w:t xml:space="preserve">Server </w:t>
            </w:r>
            <w:r>
              <w:rPr>
                <w:rFonts w:ascii="Arial" w:eastAsia="Arial" w:hAnsi="Arial" w:cs="Arial"/>
                <w:color w:val="0000FF"/>
                <w:sz w:val="20"/>
                <w:szCs w:val="20"/>
              </w:rPr>
              <w:t xml:space="preserve">power and </w:t>
            </w:r>
            <w:r w:rsidRPr="00EB03C2">
              <w:rPr>
                <w:rFonts w:ascii="Arial" w:eastAsia="Arial" w:hAnsi="Arial" w:cs="Arial"/>
                <w:color w:val="0000FF"/>
                <w:sz w:val="20"/>
                <w:szCs w:val="20"/>
              </w:rPr>
              <w:t>utilization</w:t>
            </w:r>
          </w:p>
        </w:tc>
        <w:tc>
          <w:tcPr>
            <w:tcW w:w="990" w:type="dxa"/>
            <w:tcBorders>
              <w:top w:val="single" w:sz="4" w:space="0" w:color="000000"/>
              <w:left w:val="single" w:sz="4" w:space="0" w:color="000000"/>
              <w:bottom w:val="single" w:sz="4" w:space="0" w:color="000000"/>
              <w:right w:val="single" w:sz="4" w:space="0" w:color="000000"/>
            </w:tcBorders>
          </w:tcPr>
          <w:p w14:paraId="0000012D" w14:textId="5ABA5281" w:rsidR="0042271B" w:rsidRPr="00AC6FC2" w:rsidRDefault="0042271B" w:rsidP="0042271B">
            <w:pPr>
              <w:jc w:val="center"/>
              <w:rPr>
                <w:color w:val="EE0000"/>
              </w:rPr>
            </w:pPr>
            <w:r>
              <w:rPr>
                <w:rFonts w:ascii="Arial" w:eastAsia="Arial" w:hAnsi="Arial" w:cs="Arial"/>
                <w:color w:val="0000FF"/>
                <w:sz w:val="18"/>
                <w:szCs w:val="18"/>
              </w:rPr>
              <w:t xml:space="preserve">Data Center Infrastructure Management (DCIM) system and </w:t>
            </w:r>
            <w:r w:rsidRPr="009734BE">
              <w:rPr>
                <w:rFonts w:ascii="Arial" w:eastAsia="Arial" w:hAnsi="Arial" w:cs="Arial"/>
                <w:color w:val="0000FF"/>
                <w:sz w:val="18"/>
                <w:szCs w:val="18"/>
              </w:rPr>
              <w:t>Data Center Networking tool</w:t>
            </w:r>
            <w:r>
              <w:rPr>
                <w:rFonts w:ascii="Arial" w:eastAsia="Arial" w:hAnsi="Arial" w:cs="Arial"/>
                <w:color w:val="0000FF"/>
                <w:sz w:val="18"/>
                <w:szCs w:val="18"/>
              </w:rPr>
              <w:t>, utilizing input from the server Baseboard Management Controllers (BMCs).</w:t>
            </w:r>
          </w:p>
        </w:tc>
        <w:tc>
          <w:tcPr>
            <w:tcW w:w="1080" w:type="dxa"/>
            <w:tcBorders>
              <w:top w:val="single" w:sz="4" w:space="0" w:color="000000"/>
              <w:left w:val="single" w:sz="4" w:space="0" w:color="000000"/>
              <w:bottom w:val="single" w:sz="4" w:space="0" w:color="000000"/>
              <w:right w:val="single" w:sz="4" w:space="0" w:color="000000"/>
            </w:tcBorders>
          </w:tcPr>
          <w:p w14:paraId="0000012E" w14:textId="66FD003F" w:rsidR="0042271B" w:rsidRPr="00AC6FC2" w:rsidRDefault="005D23F8" w:rsidP="0042271B">
            <w:pPr>
              <w:jc w:val="center"/>
              <w:rPr>
                <w:color w:val="EE0000"/>
              </w:rPr>
            </w:pPr>
            <w:r>
              <w:rPr>
                <w:rFonts w:ascii="Arial" w:eastAsia="Arial" w:hAnsi="Arial" w:cs="Arial"/>
                <w:color w:val="0000FF"/>
                <w:sz w:val="20"/>
                <w:szCs w:val="20"/>
              </w:rPr>
              <w:t>Hourly</w:t>
            </w:r>
          </w:p>
        </w:tc>
        <w:tc>
          <w:tcPr>
            <w:tcW w:w="1170" w:type="dxa"/>
            <w:tcBorders>
              <w:top w:val="single" w:sz="4" w:space="0" w:color="000000"/>
              <w:left w:val="single" w:sz="4" w:space="0" w:color="000000"/>
              <w:bottom w:val="single" w:sz="4" w:space="0" w:color="000000"/>
              <w:right w:val="single" w:sz="4" w:space="0" w:color="000000"/>
            </w:tcBorders>
          </w:tcPr>
          <w:p w14:paraId="0000012F" w14:textId="77777777" w:rsidR="0042271B" w:rsidRPr="00787AA5" w:rsidRDefault="0042271B" w:rsidP="0042271B">
            <w:pPr>
              <w:ind w:right="125"/>
              <w:jc w:val="center"/>
              <w:rPr>
                <w:color w:val="0000FF"/>
              </w:rPr>
            </w:pPr>
            <w:r w:rsidRPr="00787AA5">
              <w:rPr>
                <w:rFonts w:ascii="Arial" w:eastAsia="Arial" w:hAnsi="Arial" w:cs="Arial"/>
                <w:color w:val="0000FF"/>
                <w:sz w:val="20"/>
                <w:szCs w:val="20"/>
              </w:rPr>
              <w:t>Engineering</w:t>
            </w:r>
          </w:p>
        </w:tc>
        <w:tc>
          <w:tcPr>
            <w:tcW w:w="900" w:type="dxa"/>
          </w:tcPr>
          <w:p w14:paraId="00000130" w14:textId="1C50F0C4" w:rsidR="0042271B" w:rsidRPr="00AC6FC2" w:rsidRDefault="0042271B" w:rsidP="0042271B">
            <w:pPr>
              <w:jc w:val="center"/>
              <w:rPr>
                <w:color w:val="EE0000"/>
              </w:rPr>
            </w:pPr>
            <w:r>
              <w:rPr>
                <w:rFonts w:ascii="Arial" w:eastAsia="Arial" w:hAnsi="Arial" w:cs="Arial"/>
                <w:color w:val="0000FF"/>
                <w:sz w:val="20"/>
                <w:szCs w:val="20"/>
              </w:rPr>
              <w:t>Sensors are self-calibrated.</w:t>
            </w:r>
          </w:p>
        </w:tc>
        <w:tc>
          <w:tcPr>
            <w:tcW w:w="1080" w:type="dxa"/>
            <w:tcBorders>
              <w:top w:val="single" w:sz="4" w:space="0" w:color="000000"/>
              <w:left w:val="single" w:sz="4" w:space="0" w:color="000000"/>
              <w:bottom w:val="single" w:sz="4" w:space="0" w:color="000000"/>
              <w:right w:val="single" w:sz="4" w:space="0" w:color="000000"/>
            </w:tcBorders>
          </w:tcPr>
          <w:p w14:paraId="00000131" w14:textId="30825A47" w:rsidR="0042271B" w:rsidRPr="00E3032F" w:rsidRDefault="0042271B" w:rsidP="0042271B">
            <w:pPr>
              <w:jc w:val="center"/>
              <w:rPr>
                <w:color w:val="0000FF"/>
              </w:rPr>
            </w:pPr>
            <w:r w:rsidRPr="00E3032F">
              <w:rPr>
                <w:rFonts w:ascii="Arial" w:eastAsia="Arial" w:hAnsi="Arial" w:cs="Arial"/>
                <w:color w:val="0000FF"/>
                <w:sz w:val="20"/>
                <w:szCs w:val="20"/>
              </w:rPr>
              <w:t xml:space="preserve">Operational controls for </w:t>
            </w:r>
            <w:r w:rsidR="00E3032F" w:rsidRPr="00E3032F">
              <w:rPr>
                <w:rFonts w:ascii="Arial" w:eastAsia="Arial" w:hAnsi="Arial" w:cs="Arial"/>
                <w:color w:val="0000FF"/>
                <w:sz w:val="20"/>
                <w:szCs w:val="20"/>
              </w:rPr>
              <w:t>IT equipment</w:t>
            </w:r>
          </w:p>
        </w:tc>
        <w:tc>
          <w:tcPr>
            <w:tcW w:w="900" w:type="dxa"/>
            <w:tcBorders>
              <w:top w:val="single" w:sz="4" w:space="0" w:color="000000"/>
              <w:left w:val="single" w:sz="4" w:space="0" w:color="000000"/>
              <w:bottom w:val="single" w:sz="4" w:space="0" w:color="000000"/>
              <w:right w:val="single" w:sz="4" w:space="0" w:color="000000"/>
            </w:tcBorders>
          </w:tcPr>
          <w:p w14:paraId="00000132" w14:textId="542E572B" w:rsidR="0042271B" w:rsidRPr="00AC6FC2" w:rsidRDefault="00847885" w:rsidP="0042271B">
            <w:pPr>
              <w:jc w:val="center"/>
              <w:rPr>
                <w:color w:val="EE0000"/>
              </w:rPr>
            </w:pPr>
            <w:r w:rsidRPr="00847885">
              <w:rPr>
                <w:rFonts w:ascii="Arial" w:eastAsia="Arial" w:hAnsi="Arial" w:cs="Arial"/>
                <w:color w:val="0000FF"/>
                <w:sz w:val="20"/>
                <w:szCs w:val="20"/>
              </w:rPr>
              <w:t>Engineering</w:t>
            </w:r>
          </w:p>
        </w:tc>
        <w:tc>
          <w:tcPr>
            <w:tcW w:w="900" w:type="dxa"/>
            <w:tcBorders>
              <w:top w:val="single" w:sz="4" w:space="0" w:color="000000"/>
              <w:left w:val="single" w:sz="4" w:space="0" w:color="000000"/>
              <w:bottom w:val="single" w:sz="4" w:space="0" w:color="000000"/>
              <w:right w:val="single" w:sz="4" w:space="0" w:color="000000"/>
            </w:tcBorders>
          </w:tcPr>
          <w:p w14:paraId="00000133" w14:textId="6EE629F6" w:rsidR="0042271B" w:rsidRPr="00AC6FC2" w:rsidRDefault="0042271B" w:rsidP="0042271B">
            <w:pPr>
              <w:jc w:val="center"/>
              <w:rPr>
                <w:color w:val="EE0000"/>
              </w:rPr>
            </w:pPr>
            <w:r>
              <w:rPr>
                <w:rFonts w:ascii="Arial" w:eastAsia="Arial" w:hAnsi="Arial" w:cs="Arial"/>
                <w:color w:val="0000FF"/>
                <w:sz w:val="18"/>
                <w:szCs w:val="18"/>
              </w:rPr>
              <w:t>Primarily with the Data Center Infrastructure Management (DCIM) system.</w:t>
            </w:r>
          </w:p>
        </w:tc>
        <w:tc>
          <w:tcPr>
            <w:tcW w:w="900" w:type="dxa"/>
            <w:tcBorders>
              <w:top w:val="single" w:sz="4" w:space="0" w:color="000000"/>
              <w:left w:val="single" w:sz="4" w:space="0" w:color="000000"/>
              <w:bottom w:val="single" w:sz="4" w:space="0" w:color="000000"/>
              <w:right w:val="single" w:sz="4" w:space="0" w:color="000000"/>
            </w:tcBorders>
          </w:tcPr>
          <w:p w14:paraId="00000134" w14:textId="59CF8DC4" w:rsidR="0042271B" w:rsidRPr="00AC6FC2" w:rsidRDefault="005369EC" w:rsidP="0042271B">
            <w:pPr>
              <w:jc w:val="center"/>
              <w:rPr>
                <w:color w:val="EE0000"/>
              </w:rPr>
            </w:pPr>
            <w:r w:rsidRPr="005369EC">
              <w:rPr>
                <w:color w:val="0000FF"/>
              </w:rPr>
              <w:t>N/A</w:t>
            </w:r>
          </w:p>
        </w:tc>
        <w:tc>
          <w:tcPr>
            <w:tcW w:w="1081" w:type="dxa"/>
            <w:tcBorders>
              <w:top w:val="single" w:sz="4" w:space="0" w:color="000000"/>
              <w:left w:val="single" w:sz="4" w:space="0" w:color="000000"/>
              <w:bottom w:val="single" w:sz="4" w:space="0" w:color="000000"/>
              <w:right w:val="single" w:sz="4" w:space="0" w:color="000000"/>
            </w:tcBorders>
          </w:tcPr>
          <w:p w14:paraId="00000135" w14:textId="099A6AB3" w:rsidR="0042271B" w:rsidRPr="00AC6FC2" w:rsidRDefault="0042271B" w:rsidP="0042271B">
            <w:pPr>
              <w:jc w:val="center"/>
              <w:rPr>
                <w:color w:val="EE0000"/>
              </w:rPr>
            </w:pPr>
            <w:r w:rsidRPr="00C36594">
              <w:rPr>
                <w:rFonts w:ascii="Arial" w:eastAsia="Arial" w:hAnsi="Arial" w:cs="Arial"/>
                <w:color w:val="0000FF"/>
                <w:sz w:val="20"/>
                <w:szCs w:val="20"/>
              </w:rPr>
              <w:t>When normalized</w:t>
            </w:r>
            <w:r w:rsidR="00C36594">
              <w:rPr>
                <w:rFonts w:ascii="Arial" w:eastAsia="Arial" w:hAnsi="Arial" w:cs="Arial"/>
                <w:color w:val="0000FF"/>
                <w:sz w:val="20"/>
                <w:szCs w:val="20"/>
              </w:rPr>
              <w:t>, it shows performance relative to the</w:t>
            </w:r>
            <w:r w:rsidRPr="00C36594">
              <w:rPr>
                <w:rFonts w:ascii="Arial" w:eastAsia="Arial" w:hAnsi="Arial" w:cs="Arial"/>
                <w:color w:val="0000FF"/>
                <w:sz w:val="20"/>
                <w:szCs w:val="20"/>
              </w:rPr>
              <w:t xml:space="preserve"> baseline</w:t>
            </w:r>
            <w:r w:rsidR="00C36594" w:rsidRPr="00C36594">
              <w:rPr>
                <w:rFonts w:ascii="Arial" w:eastAsia="Arial" w:hAnsi="Arial" w:cs="Arial"/>
                <w:color w:val="0000FF"/>
                <w:sz w:val="20"/>
                <w:szCs w:val="20"/>
              </w:rPr>
              <w:t>.</w:t>
            </w:r>
          </w:p>
        </w:tc>
      </w:tr>
      <w:tr w:rsidR="0042271B" w14:paraId="0EA259F5" w14:textId="77777777" w:rsidTr="0080626C">
        <w:trPr>
          <w:trHeight w:val="290"/>
          <w:jc w:val="center"/>
        </w:trPr>
        <w:tc>
          <w:tcPr>
            <w:tcW w:w="985" w:type="dxa"/>
          </w:tcPr>
          <w:p w14:paraId="00000136" w14:textId="29EC71E4" w:rsidR="0042271B" w:rsidRPr="00AC6FC2" w:rsidRDefault="0042271B" w:rsidP="0042271B">
            <w:pPr>
              <w:jc w:val="center"/>
              <w:rPr>
                <w:color w:val="EE0000"/>
              </w:rPr>
            </w:pPr>
            <w:r>
              <w:rPr>
                <w:rFonts w:ascii="Arial" w:eastAsia="Arial" w:hAnsi="Arial" w:cs="Arial"/>
                <w:color w:val="0000FF"/>
                <w:sz w:val="20"/>
                <w:szCs w:val="20"/>
              </w:rPr>
              <w:t xml:space="preserve">Increase </w:t>
            </w:r>
            <w:r w:rsidRPr="005765CB">
              <w:rPr>
                <w:rFonts w:ascii="Arial" w:eastAsia="Arial" w:hAnsi="Arial" w:cs="Arial"/>
                <w:color w:val="0000FF"/>
                <w:sz w:val="20"/>
                <w:szCs w:val="20"/>
              </w:rPr>
              <w:t>HVAC System</w:t>
            </w:r>
            <w:r>
              <w:rPr>
                <w:rFonts w:ascii="Arial" w:eastAsia="Arial" w:hAnsi="Arial" w:cs="Arial"/>
                <w:color w:val="0000FF"/>
                <w:sz w:val="20"/>
                <w:szCs w:val="20"/>
              </w:rPr>
              <w:t xml:space="preserve"> efficiency</w:t>
            </w:r>
            <w:r w:rsidRPr="005765CB">
              <w:rPr>
                <w:rFonts w:ascii="Arial" w:eastAsia="Arial" w:hAnsi="Arial" w:cs="Arial"/>
                <w:color w:val="0000FF"/>
                <w:sz w:val="20"/>
                <w:szCs w:val="20"/>
              </w:rPr>
              <w:t xml:space="preserve">: </w:t>
            </w:r>
            <w:r w:rsidRPr="00F77806">
              <w:rPr>
                <w:rFonts w:ascii="Arial" w:eastAsia="Arial" w:hAnsi="Arial" w:cs="Arial"/>
                <w:color w:val="0000FF"/>
                <w:sz w:val="20"/>
                <w:szCs w:val="20"/>
              </w:rPr>
              <w:lastRenderedPageBreak/>
              <w:t xml:space="preserve">Connect all </w:t>
            </w:r>
            <w:r>
              <w:rPr>
                <w:rFonts w:ascii="Arial" w:eastAsia="Arial" w:hAnsi="Arial" w:cs="Arial"/>
                <w:color w:val="0000FF"/>
                <w:sz w:val="20"/>
                <w:szCs w:val="20"/>
              </w:rPr>
              <w:t xml:space="preserve">server </w:t>
            </w:r>
            <w:r w:rsidRPr="00F77806">
              <w:rPr>
                <w:rFonts w:ascii="Arial" w:eastAsia="Arial" w:hAnsi="Arial" w:cs="Arial"/>
                <w:color w:val="0000FF"/>
                <w:sz w:val="18"/>
                <w:szCs w:val="18"/>
              </w:rPr>
              <w:t xml:space="preserve">Baseboard Management </w:t>
            </w:r>
            <w:r>
              <w:rPr>
                <w:rFonts w:ascii="Arial" w:eastAsia="Arial" w:hAnsi="Arial" w:cs="Arial"/>
                <w:color w:val="0000FF"/>
                <w:sz w:val="18"/>
                <w:szCs w:val="18"/>
              </w:rPr>
              <w:t>Controllers (BMCs</w:t>
            </w:r>
            <w:r w:rsidRPr="00F77806">
              <w:rPr>
                <w:rFonts w:ascii="Arial" w:eastAsia="Arial" w:hAnsi="Arial" w:cs="Arial"/>
                <w:color w:val="0000FF"/>
                <w:sz w:val="18"/>
                <w:szCs w:val="18"/>
              </w:rPr>
              <w:t xml:space="preserve">) </w:t>
            </w:r>
            <w:r w:rsidRPr="00F77806">
              <w:rPr>
                <w:rFonts w:ascii="Arial" w:eastAsia="Arial" w:hAnsi="Arial" w:cs="Arial"/>
                <w:color w:val="0000FF"/>
                <w:sz w:val="20"/>
                <w:szCs w:val="20"/>
              </w:rPr>
              <w:t>to the DCIM system</w:t>
            </w:r>
            <w:r>
              <w:rPr>
                <w:rFonts w:ascii="Arial" w:eastAsia="Arial" w:hAnsi="Arial" w:cs="Arial"/>
                <w:color w:val="0000FF"/>
                <w:sz w:val="20"/>
                <w:szCs w:val="20"/>
              </w:rPr>
              <w:t xml:space="preserve"> to monitor server air intake temperatures.</w:t>
            </w:r>
          </w:p>
        </w:tc>
        <w:tc>
          <w:tcPr>
            <w:tcW w:w="900" w:type="dxa"/>
            <w:tcBorders>
              <w:top w:val="single" w:sz="4" w:space="0" w:color="000000"/>
              <w:left w:val="single" w:sz="4" w:space="0" w:color="000000"/>
              <w:bottom w:val="single" w:sz="4" w:space="0" w:color="000000"/>
              <w:right w:val="single" w:sz="4" w:space="0" w:color="000000"/>
            </w:tcBorders>
          </w:tcPr>
          <w:p w14:paraId="00000137" w14:textId="48800E5C" w:rsidR="0042271B" w:rsidRPr="00AC6FC2" w:rsidRDefault="0042271B" w:rsidP="0042271B">
            <w:pPr>
              <w:jc w:val="center"/>
              <w:rPr>
                <w:color w:val="EE0000"/>
              </w:rPr>
            </w:pPr>
            <w:r>
              <w:rPr>
                <w:rFonts w:ascii="Arial" w:eastAsia="Arial" w:hAnsi="Arial" w:cs="Arial"/>
                <w:color w:val="0000FF"/>
                <w:sz w:val="20"/>
                <w:szCs w:val="20"/>
              </w:rPr>
              <w:lastRenderedPageBreak/>
              <w:t>HVAC power and s</w:t>
            </w:r>
            <w:r w:rsidRPr="00B80903">
              <w:rPr>
                <w:rFonts w:ascii="Arial" w:eastAsia="Arial" w:hAnsi="Arial" w:cs="Arial"/>
                <w:color w:val="0000FF"/>
                <w:sz w:val="20"/>
                <w:szCs w:val="20"/>
              </w:rPr>
              <w:t xml:space="preserve">erver air intake </w:t>
            </w:r>
            <w:r w:rsidRPr="00B80903">
              <w:rPr>
                <w:rFonts w:ascii="Arial" w:eastAsia="Arial" w:hAnsi="Arial" w:cs="Arial"/>
                <w:color w:val="0000FF"/>
                <w:sz w:val="20"/>
                <w:szCs w:val="20"/>
              </w:rPr>
              <w:lastRenderedPageBreak/>
              <w:t>temperatures</w:t>
            </w:r>
          </w:p>
        </w:tc>
        <w:tc>
          <w:tcPr>
            <w:tcW w:w="990" w:type="dxa"/>
            <w:tcBorders>
              <w:top w:val="single" w:sz="4" w:space="0" w:color="000000"/>
              <w:left w:val="single" w:sz="4" w:space="0" w:color="000000"/>
              <w:bottom w:val="single" w:sz="4" w:space="0" w:color="000000"/>
              <w:right w:val="single" w:sz="4" w:space="0" w:color="000000"/>
            </w:tcBorders>
          </w:tcPr>
          <w:p w14:paraId="00000138" w14:textId="36EA6629" w:rsidR="0042271B" w:rsidRPr="00AC6FC2" w:rsidRDefault="0042271B" w:rsidP="0042271B">
            <w:pPr>
              <w:jc w:val="center"/>
              <w:rPr>
                <w:color w:val="EE0000"/>
              </w:rPr>
            </w:pPr>
            <w:r>
              <w:rPr>
                <w:rFonts w:ascii="Arial" w:eastAsia="Arial" w:hAnsi="Arial" w:cs="Arial"/>
                <w:color w:val="0000FF"/>
                <w:sz w:val="18"/>
                <w:szCs w:val="18"/>
              </w:rPr>
              <w:lastRenderedPageBreak/>
              <w:t xml:space="preserve">Data Center Infrastructure Management (DCIM) </w:t>
            </w:r>
            <w:r>
              <w:rPr>
                <w:rFonts w:ascii="Arial" w:eastAsia="Arial" w:hAnsi="Arial" w:cs="Arial"/>
                <w:color w:val="0000FF"/>
                <w:sz w:val="18"/>
                <w:szCs w:val="18"/>
              </w:rPr>
              <w:lastRenderedPageBreak/>
              <w:t xml:space="preserve">system and </w:t>
            </w:r>
            <w:r w:rsidRPr="004A1D07">
              <w:rPr>
                <w:rFonts w:ascii="Arial" w:eastAsia="Arial" w:hAnsi="Arial" w:cs="Arial"/>
                <w:color w:val="0000FF"/>
                <w:sz w:val="18"/>
                <w:szCs w:val="18"/>
              </w:rPr>
              <w:t>Building Management System (BMS)</w:t>
            </w:r>
            <w:r>
              <w:rPr>
                <w:rFonts w:ascii="Arial" w:eastAsia="Arial" w:hAnsi="Arial" w:cs="Arial"/>
                <w:color w:val="0000FF"/>
                <w:sz w:val="18"/>
                <w:szCs w:val="18"/>
              </w:rPr>
              <w:t>, utilizing input from the server Baseboard Management Controllers (BMCs).</w:t>
            </w:r>
          </w:p>
        </w:tc>
        <w:tc>
          <w:tcPr>
            <w:tcW w:w="1080" w:type="dxa"/>
            <w:tcBorders>
              <w:top w:val="single" w:sz="4" w:space="0" w:color="000000"/>
              <w:left w:val="single" w:sz="4" w:space="0" w:color="000000"/>
              <w:bottom w:val="single" w:sz="4" w:space="0" w:color="000000"/>
              <w:right w:val="single" w:sz="4" w:space="0" w:color="000000"/>
            </w:tcBorders>
          </w:tcPr>
          <w:p w14:paraId="00000139" w14:textId="548C3A55" w:rsidR="0042271B" w:rsidRPr="00AC6FC2" w:rsidRDefault="0020022A" w:rsidP="0042271B">
            <w:pPr>
              <w:jc w:val="center"/>
              <w:rPr>
                <w:color w:val="EE0000"/>
              </w:rPr>
            </w:pPr>
            <w:r>
              <w:rPr>
                <w:rFonts w:ascii="Arial" w:eastAsia="Arial" w:hAnsi="Arial" w:cs="Arial"/>
                <w:color w:val="0000FF"/>
                <w:sz w:val="20"/>
                <w:szCs w:val="20"/>
              </w:rPr>
              <w:lastRenderedPageBreak/>
              <w:t>Hourly</w:t>
            </w:r>
          </w:p>
        </w:tc>
        <w:tc>
          <w:tcPr>
            <w:tcW w:w="1170" w:type="dxa"/>
            <w:tcBorders>
              <w:top w:val="single" w:sz="4" w:space="0" w:color="000000"/>
              <w:left w:val="single" w:sz="4" w:space="0" w:color="000000"/>
              <w:bottom w:val="single" w:sz="4" w:space="0" w:color="000000"/>
              <w:right w:val="single" w:sz="4" w:space="0" w:color="000000"/>
            </w:tcBorders>
          </w:tcPr>
          <w:p w14:paraId="0000013A" w14:textId="77777777" w:rsidR="0042271B" w:rsidRPr="00787AA5" w:rsidRDefault="0042271B" w:rsidP="0042271B">
            <w:pPr>
              <w:ind w:right="125"/>
              <w:jc w:val="center"/>
              <w:rPr>
                <w:color w:val="0000FF"/>
              </w:rPr>
            </w:pPr>
            <w:r w:rsidRPr="00787AA5">
              <w:rPr>
                <w:rFonts w:ascii="Arial" w:eastAsia="Arial" w:hAnsi="Arial" w:cs="Arial"/>
                <w:color w:val="0000FF"/>
                <w:sz w:val="20"/>
                <w:szCs w:val="20"/>
              </w:rPr>
              <w:t>Engineering</w:t>
            </w:r>
          </w:p>
        </w:tc>
        <w:tc>
          <w:tcPr>
            <w:tcW w:w="900" w:type="dxa"/>
          </w:tcPr>
          <w:p w14:paraId="0000013B" w14:textId="46700C85" w:rsidR="0042271B" w:rsidRPr="00AC6FC2" w:rsidRDefault="0042271B" w:rsidP="0042271B">
            <w:pPr>
              <w:jc w:val="center"/>
              <w:rPr>
                <w:color w:val="EE0000"/>
              </w:rPr>
            </w:pPr>
            <w:r>
              <w:rPr>
                <w:rFonts w:ascii="Arial" w:eastAsia="Arial" w:hAnsi="Arial" w:cs="Arial"/>
                <w:color w:val="0000FF"/>
                <w:sz w:val="20"/>
                <w:szCs w:val="20"/>
              </w:rPr>
              <w:t>Sensors are self-calibrated.</w:t>
            </w:r>
          </w:p>
        </w:tc>
        <w:tc>
          <w:tcPr>
            <w:tcW w:w="1080" w:type="dxa"/>
            <w:tcBorders>
              <w:top w:val="single" w:sz="4" w:space="0" w:color="000000"/>
              <w:left w:val="single" w:sz="4" w:space="0" w:color="000000"/>
              <w:bottom w:val="single" w:sz="4" w:space="0" w:color="000000"/>
              <w:right w:val="single" w:sz="4" w:space="0" w:color="000000"/>
            </w:tcBorders>
          </w:tcPr>
          <w:p w14:paraId="0000013C" w14:textId="311E2439" w:rsidR="0042271B" w:rsidRPr="00E3032F" w:rsidRDefault="0042271B" w:rsidP="0042271B">
            <w:pPr>
              <w:jc w:val="center"/>
              <w:rPr>
                <w:color w:val="0000FF"/>
              </w:rPr>
            </w:pPr>
            <w:r w:rsidRPr="00E3032F">
              <w:rPr>
                <w:rFonts w:ascii="Arial" w:eastAsia="Arial" w:hAnsi="Arial" w:cs="Arial"/>
                <w:color w:val="0000FF"/>
                <w:sz w:val="20"/>
                <w:szCs w:val="20"/>
              </w:rPr>
              <w:t>Operational controls for</w:t>
            </w:r>
            <w:r w:rsidR="00E3032F" w:rsidRPr="00E3032F">
              <w:rPr>
                <w:rFonts w:ascii="Arial" w:eastAsia="Arial" w:hAnsi="Arial" w:cs="Arial"/>
                <w:color w:val="0000FF"/>
                <w:sz w:val="20"/>
                <w:szCs w:val="20"/>
              </w:rPr>
              <w:t xml:space="preserve"> HVAC</w:t>
            </w:r>
          </w:p>
        </w:tc>
        <w:tc>
          <w:tcPr>
            <w:tcW w:w="900" w:type="dxa"/>
            <w:tcBorders>
              <w:top w:val="single" w:sz="4" w:space="0" w:color="000000"/>
              <w:left w:val="single" w:sz="4" w:space="0" w:color="000000"/>
              <w:bottom w:val="single" w:sz="4" w:space="0" w:color="000000"/>
              <w:right w:val="single" w:sz="4" w:space="0" w:color="000000"/>
            </w:tcBorders>
          </w:tcPr>
          <w:p w14:paraId="0000013D" w14:textId="06F7F391" w:rsidR="0042271B" w:rsidRPr="00AC6FC2" w:rsidRDefault="00847885" w:rsidP="0042271B">
            <w:pPr>
              <w:jc w:val="center"/>
              <w:rPr>
                <w:color w:val="EE0000"/>
              </w:rPr>
            </w:pPr>
            <w:r w:rsidRPr="00847885">
              <w:rPr>
                <w:rFonts w:ascii="Arial" w:eastAsia="Arial" w:hAnsi="Arial" w:cs="Arial"/>
                <w:color w:val="0000FF"/>
                <w:sz w:val="20"/>
                <w:szCs w:val="20"/>
              </w:rPr>
              <w:t>Engineering</w:t>
            </w:r>
          </w:p>
        </w:tc>
        <w:tc>
          <w:tcPr>
            <w:tcW w:w="900" w:type="dxa"/>
            <w:tcBorders>
              <w:top w:val="single" w:sz="4" w:space="0" w:color="000000"/>
              <w:left w:val="single" w:sz="4" w:space="0" w:color="000000"/>
              <w:bottom w:val="single" w:sz="4" w:space="0" w:color="000000"/>
              <w:right w:val="single" w:sz="4" w:space="0" w:color="000000"/>
            </w:tcBorders>
          </w:tcPr>
          <w:p w14:paraId="0000013E" w14:textId="7706A3DB" w:rsidR="0042271B" w:rsidRPr="003F6DEF" w:rsidRDefault="0042271B" w:rsidP="0042271B">
            <w:pPr>
              <w:jc w:val="center"/>
              <w:rPr>
                <w:color w:val="0000FF"/>
              </w:rPr>
            </w:pPr>
            <w:r>
              <w:rPr>
                <w:rFonts w:ascii="Arial" w:eastAsia="Arial" w:hAnsi="Arial" w:cs="Arial"/>
                <w:color w:val="0000FF"/>
                <w:sz w:val="18"/>
                <w:szCs w:val="18"/>
              </w:rPr>
              <w:t>Primarily with the Data Center Infra</w:t>
            </w:r>
            <w:r>
              <w:rPr>
                <w:rFonts w:ascii="Arial" w:eastAsia="Arial" w:hAnsi="Arial" w:cs="Arial"/>
                <w:color w:val="0000FF"/>
                <w:sz w:val="18"/>
                <w:szCs w:val="18"/>
              </w:rPr>
              <w:lastRenderedPageBreak/>
              <w:t>structure Management (DCIM) system.</w:t>
            </w:r>
          </w:p>
        </w:tc>
        <w:tc>
          <w:tcPr>
            <w:tcW w:w="900" w:type="dxa"/>
            <w:tcBorders>
              <w:top w:val="single" w:sz="4" w:space="0" w:color="000000"/>
              <w:left w:val="single" w:sz="4" w:space="0" w:color="000000"/>
              <w:bottom w:val="single" w:sz="4" w:space="0" w:color="000000"/>
              <w:right w:val="single" w:sz="4" w:space="0" w:color="000000"/>
            </w:tcBorders>
          </w:tcPr>
          <w:p w14:paraId="0000013F" w14:textId="010C37A2" w:rsidR="0042271B" w:rsidRPr="00AC6FC2" w:rsidRDefault="005369EC" w:rsidP="0042271B">
            <w:pPr>
              <w:jc w:val="center"/>
              <w:rPr>
                <w:color w:val="EE0000"/>
              </w:rPr>
            </w:pPr>
            <w:r w:rsidRPr="005369EC">
              <w:rPr>
                <w:color w:val="0000FF"/>
              </w:rPr>
              <w:lastRenderedPageBreak/>
              <w:t>N/A</w:t>
            </w:r>
          </w:p>
        </w:tc>
        <w:tc>
          <w:tcPr>
            <w:tcW w:w="1081" w:type="dxa"/>
            <w:tcBorders>
              <w:top w:val="single" w:sz="4" w:space="0" w:color="000000"/>
              <w:left w:val="single" w:sz="4" w:space="0" w:color="000000"/>
              <w:bottom w:val="single" w:sz="4" w:space="0" w:color="000000"/>
              <w:right w:val="single" w:sz="4" w:space="0" w:color="000000"/>
            </w:tcBorders>
          </w:tcPr>
          <w:p w14:paraId="00000140" w14:textId="782A2234" w:rsidR="0042271B" w:rsidRPr="00AC6FC2" w:rsidRDefault="00C36594" w:rsidP="0042271B">
            <w:pPr>
              <w:jc w:val="center"/>
              <w:rPr>
                <w:color w:val="EE0000"/>
              </w:rPr>
            </w:pPr>
            <w:r w:rsidRPr="00C36594">
              <w:rPr>
                <w:rFonts w:ascii="Arial" w:eastAsia="Arial" w:hAnsi="Arial" w:cs="Arial"/>
                <w:color w:val="0000FF"/>
                <w:sz w:val="20"/>
                <w:szCs w:val="20"/>
              </w:rPr>
              <w:t>When normalized</w:t>
            </w:r>
            <w:r>
              <w:rPr>
                <w:rFonts w:ascii="Arial" w:eastAsia="Arial" w:hAnsi="Arial" w:cs="Arial"/>
                <w:color w:val="0000FF"/>
                <w:sz w:val="20"/>
                <w:szCs w:val="20"/>
              </w:rPr>
              <w:t xml:space="preserve">, it shows performance </w:t>
            </w:r>
            <w:r>
              <w:rPr>
                <w:rFonts w:ascii="Arial" w:eastAsia="Arial" w:hAnsi="Arial" w:cs="Arial"/>
                <w:color w:val="0000FF"/>
                <w:sz w:val="20"/>
                <w:szCs w:val="20"/>
              </w:rPr>
              <w:lastRenderedPageBreak/>
              <w:t>relative to the</w:t>
            </w:r>
            <w:r w:rsidRPr="00C36594">
              <w:rPr>
                <w:rFonts w:ascii="Arial" w:eastAsia="Arial" w:hAnsi="Arial" w:cs="Arial"/>
                <w:color w:val="0000FF"/>
                <w:sz w:val="20"/>
                <w:szCs w:val="20"/>
              </w:rPr>
              <w:t xml:space="preserve"> baseline.</w:t>
            </w:r>
          </w:p>
        </w:tc>
      </w:tr>
      <w:tr w:rsidR="0042271B" w14:paraId="0561CF85" w14:textId="77777777" w:rsidTr="0080626C">
        <w:trPr>
          <w:trHeight w:val="307"/>
          <w:jc w:val="center"/>
        </w:trPr>
        <w:tc>
          <w:tcPr>
            <w:tcW w:w="985" w:type="dxa"/>
          </w:tcPr>
          <w:p w14:paraId="00000141" w14:textId="750B739E" w:rsidR="0042271B" w:rsidRPr="00AC6FC2" w:rsidRDefault="00EE25C4" w:rsidP="0042271B">
            <w:pPr>
              <w:jc w:val="center"/>
              <w:rPr>
                <w:color w:val="EE0000"/>
              </w:rPr>
            </w:pPr>
            <w:r>
              <w:rPr>
                <w:rFonts w:ascii="Arial" w:eastAsia="Arial" w:hAnsi="Arial" w:cs="Arial"/>
                <w:color w:val="0000FF"/>
                <w:sz w:val="20"/>
                <w:szCs w:val="20"/>
              </w:rPr>
              <w:lastRenderedPageBreak/>
              <w:t>Reduce e</w:t>
            </w:r>
            <w:r w:rsidR="0042271B" w:rsidRPr="00133F0F">
              <w:rPr>
                <w:rFonts w:ascii="Arial" w:eastAsia="Arial" w:hAnsi="Arial" w:cs="Arial"/>
                <w:color w:val="0000FF"/>
                <w:sz w:val="20"/>
                <w:szCs w:val="20"/>
              </w:rPr>
              <w:t>lectrical System</w:t>
            </w:r>
            <w:r>
              <w:rPr>
                <w:rFonts w:ascii="Arial" w:eastAsia="Arial" w:hAnsi="Arial" w:cs="Arial"/>
                <w:color w:val="0000FF"/>
                <w:sz w:val="20"/>
                <w:szCs w:val="20"/>
              </w:rPr>
              <w:t xml:space="preserve"> losses</w:t>
            </w:r>
            <w:r w:rsidR="0042271B" w:rsidRPr="00133F0F">
              <w:rPr>
                <w:rFonts w:ascii="Arial" w:eastAsia="Arial" w:hAnsi="Arial" w:cs="Arial"/>
                <w:color w:val="0000FF"/>
                <w:sz w:val="20"/>
                <w:szCs w:val="20"/>
              </w:rPr>
              <w:t xml:space="preserve">: Replace </w:t>
            </w:r>
            <w:r w:rsidR="0042271B">
              <w:rPr>
                <w:rFonts w:ascii="Arial" w:eastAsia="Arial" w:hAnsi="Arial" w:cs="Arial"/>
                <w:color w:val="0000FF"/>
                <w:sz w:val="20"/>
                <w:szCs w:val="20"/>
              </w:rPr>
              <w:t>the old UPSs with new, high-efficiency UPSs and ensure high utilization.</w:t>
            </w:r>
          </w:p>
        </w:tc>
        <w:tc>
          <w:tcPr>
            <w:tcW w:w="900" w:type="dxa"/>
            <w:tcBorders>
              <w:top w:val="single" w:sz="4" w:space="0" w:color="000000"/>
              <w:left w:val="single" w:sz="4" w:space="0" w:color="000000"/>
              <w:bottom w:val="single" w:sz="4" w:space="0" w:color="000000"/>
              <w:right w:val="single" w:sz="4" w:space="0" w:color="000000"/>
            </w:tcBorders>
          </w:tcPr>
          <w:p w14:paraId="00000142" w14:textId="27154BB1" w:rsidR="0042271B" w:rsidRPr="00AC6FC2" w:rsidRDefault="0042271B" w:rsidP="0042271B">
            <w:pPr>
              <w:jc w:val="center"/>
              <w:rPr>
                <w:color w:val="EE0000"/>
              </w:rPr>
            </w:pPr>
            <w:r w:rsidRPr="00FC660D">
              <w:rPr>
                <w:rFonts w:ascii="Arial" w:eastAsia="Arial" w:hAnsi="Arial" w:cs="Arial"/>
                <w:color w:val="0000FF"/>
                <w:sz w:val="20"/>
                <w:szCs w:val="20"/>
              </w:rPr>
              <w:t>UPS power and utilization</w:t>
            </w:r>
          </w:p>
        </w:tc>
        <w:tc>
          <w:tcPr>
            <w:tcW w:w="990" w:type="dxa"/>
            <w:tcBorders>
              <w:top w:val="single" w:sz="4" w:space="0" w:color="000000"/>
              <w:left w:val="single" w:sz="4" w:space="0" w:color="000000"/>
              <w:bottom w:val="single" w:sz="4" w:space="0" w:color="000000"/>
              <w:right w:val="single" w:sz="4" w:space="0" w:color="000000"/>
            </w:tcBorders>
          </w:tcPr>
          <w:p w14:paraId="00000143" w14:textId="7C8FD654" w:rsidR="0042271B" w:rsidRPr="00AC6FC2" w:rsidRDefault="0042271B" w:rsidP="0042271B">
            <w:pPr>
              <w:jc w:val="center"/>
              <w:rPr>
                <w:color w:val="EE0000"/>
              </w:rPr>
            </w:pPr>
            <w:r>
              <w:rPr>
                <w:rFonts w:ascii="Arial" w:eastAsia="Arial" w:hAnsi="Arial" w:cs="Arial"/>
                <w:color w:val="0000FF"/>
                <w:sz w:val="18"/>
                <w:szCs w:val="18"/>
              </w:rPr>
              <w:t xml:space="preserve">Data Center Infrastructure Management (DCIM) system and </w:t>
            </w:r>
            <w:r w:rsidRPr="00F9554D">
              <w:rPr>
                <w:rFonts w:ascii="Arial" w:eastAsia="Arial" w:hAnsi="Arial" w:cs="Arial"/>
                <w:color w:val="0000FF"/>
                <w:sz w:val="18"/>
                <w:szCs w:val="18"/>
              </w:rPr>
              <w:t>Electrical Power Monitoring Software (EPMS)</w:t>
            </w:r>
            <w:r>
              <w:rPr>
                <w:rFonts w:ascii="Arial" w:eastAsia="Arial" w:hAnsi="Arial" w:cs="Arial"/>
                <w:color w:val="0000FF"/>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00000144" w14:textId="11A37013" w:rsidR="0042271B" w:rsidRPr="00AC6FC2" w:rsidRDefault="0020022A" w:rsidP="0042271B">
            <w:pPr>
              <w:jc w:val="center"/>
              <w:rPr>
                <w:color w:val="EE0000"/>
              </w:rPr>
            </w:pPr>
            <w:r>
              <w:rPr>
                <w:rFonts w:ascii="Arial" w:eastAsia="Arial" w:hAnsi="Arial" w:cs="Arial"/>
                <w:color w:val="0000FF"/>
                <w:sz w:val="20"/>
                <w:szCs w:val="20"/>
              </w:rPr>
              <w:t>Hourly</w:t>
            </w:r>
          </w:p>
        </w:tc>
        <w:tc>
          <w:tcPr>
            <w:tcW w:w="1170" w:type="dxa"/>
            <w:tcBorders>
              <w:top w:val="single" w:sz="4" w:space="0" w:color="000000"/>
              <w:left w:val="single" w:sz="4" w:space="0" w:color="000000"/>
              <w:bottom w:val="single" w:sz="4" w:space="0" w:color="000000"/>
              <w:right w:val="single" w:sz="4" w:space="0" w:color="000000"/>
            </w:tcBorders>
          </w:tcPr>
          <w:p w14:paraId="00000145" w14:textId="0CC8A128" w:rsidR="0042271B" w:rsidRPr="00AC6FC2" w:rsidRDefault="0042271B" w:rsidP="0042271B">
            <w:pPr>
              <w:ind w:right="125"/>
              <w:jc w:val="center"/>
              <w:rPr>
                <w:color w:val="EE0000"/>
              </w:rPr>
            </w:pPr>
            <w:r w:rsidRPr="00787AA5">
              <w:rPr>
                <w:rFonts w:ascii="Arial" w:eastAsia="Arial" w:hAnsi="Arial" w:cs="Arial"/>
                <w:color w:val="0000FF"/>
                <w:sz w:val="20"/>
                <w:szCs w:val="20"/>
              </w:rPr>
              <w:t>Engineering</w:t>
            </w:r>
          </w:p>
        </w:tc>
        <w:tc>
          <w:tcPr>
            <w:tcW w:w="900" w:type="dxa"/>
          </w:tcPr>
          <w:p w14:paraId="00000146" w14:textId="4CF9F5CA" w:rsidR="0042271B" w:rsidRPr="00AC6FC2" w:rsidRDefault="0042271B" w:rsidP="0042271B">
            <w:pPr>
              <w:jc w:val="center"/>
              <w:rPr>
                <w:color w:val="EE0000"/>
              </w:rPr>
            </w:pPr>
            <w:r w:rsidRPr="00267973">
              <w:rPr>
                <w:rFonts w:ascii="Arial" w:eastAsia="Arial" w:hAnsi="Arial" w:cs="Arial"/>
                <w:color w:val="0000FF"/>
                <w:sz w:val="20"/>
                <w:szCs w:val="20"/>
              </w:rPr>
              <w:t xml:space="preserve">Annual calibration of </w:t>
            </w:r>
            <w:r>
              <w:rPr>
                <w:rFonts w:ascii="Arial" w:eastAsia="Arial" w:hAnsi="Arial" w:cs="Arial"/>
                <w:color w:val="0000FF"/>
                <w:sz w:val="20"/>
                <w:szCs w:val="20"/>
              </w:rPr>
              <w:t>meters</w:t>
            </w:r>
            <w:r w:rsidRPr="00267973">
              <w:rPr>
                <w:rFonts w:ascii="Arial" w:eastAsia="Arial" w:hAnsi="Arial" w:cs="Arial"/>
                <w:color w:val="0000FF"/>
                <w:sz w:val="20"/>
                <w:szCs w:val="20"/>
              </w:rPr>
              <w:t xml:space="preserve"> according to the manufacturer's instructions.</w:t>
            </w:r>
          </w:p>
        </w:tc>
        <w:tc>
          <w:tcPr>
            <w:tcW w:w="1080" w:type="dxa"/>
            <w:tcBorders>
              <w:top w:val="single" w:sz="4" w:space="0" w:color="000000"/>
              <w:left w:val="single" w:sz="4" w:space="0" w:color="000000"/>
              <w:bottom w:val="single" w:sz="4" w:space="0" w:color="000000"/>
              <w:right w:val="single" w:sz="4" w:space="0" w:color="000000"/>
            </w:tcBorders>
          </w:tcPr>
          <w:p w14:paraId="00000147" w14:textId="6CB95C38" w:rsidR="0042271B" w:rsidRPr="00E3032F" w:rsidRDefault="0042271B" w:rsidP="0042271B">
            <w:pPr>
              <w:jc w:val="center"/>
              <w:rPr>
                <w:color w:val="0000FF"/>
              </w:rPr>
            </w:pPr>
            <w:r w:rsidRPr="00E3032F">
              <w:rPr>
                <w:rFonts w:ascii="Arial" w:eastAsia="Arial" w:hAnsi="Arial" w:cs="Arial"/>
                <w:color w:val="0000FF"/>
                <w:sz w:val="20"/>
                <w:szCs w:val="20"/>
              </w:rPr>
              <w:t xml:space="preserve">Operational controls for </w:t>
            </w:r>
            <w:r w:rsidR="00E3032F" w:rsidRPr="00E3032F">
              <w:rPr>
                <w:rFonts w:ascii="Arial" w:eastAsia="Arial" w:hAnsi="Arial" w:cs="Arial"/>
                <w:color w:val="0000FF"/>
                <w:sz w:val="20"/>
                <w:szCs w:val="20"/>
              </w:rPr>
              <w:t>UPS</w:t>
            </w:r>
          </w:p>
        </w:tc>
        <w:tc>
          <w:tcPr>
            <w:tcW w:w="900" w:type="dxa"/>
            <w:tcBorders>
              <w:top w:val="single" w:sz="4" w:space="0" w:color="000000"/>
              <w:left w:val="single" w:sz="4" w:space="0" w:color="000000"/>
              <w:bottom w:val="single" w:sz="4" w:space="0" w:color="000000"/>
              <w:right w:val="single" w:sz="4" w:space="0" w:color="000000"/>
            </w:tcBorders>
          </w:tcPr>
          <w:p w14:paraId="00000148" w14:textId="28E1866F" w:rsidR="0042271B" w:rsidRPr="00AC6FC2" w:rsidRDefault="00847885" w:rsidP="0042271B">
            <w:pPr>
              <w:jc w:val="center"/>
              <w:rPr>
                <w:color w:val="EE0000"/>
              </w:rPr>
            </w:pPr>
            <w:r w:rsidRPr="00847885">
              <w:rPr>
                <w:rFonts w:ascii="Arial" w:eastAsia="Arial" w:hAnsi="Arial" w:cs="Arial"/>
                <w:color w:val="0000FF"/>
                <w:sz w:val="20"/>
                <w:szCs w:val="20"/>
              </w:rPr>
              <w:t>Engineering</w:t>
            </w:r>
          </w:p>
        </w:tc>
        <w:tc>
          <w:tcPr>
            <w:tcW w:w="900" w:type="dxa"/>
            <w:tcBorders>
              <w:top w:val="single" w:sz="4" w:space="0" w:color="000000"/>
              <w:left w:val="single" w:sz="4" w:space="0" w:color="000000"/>
              <w:bottom w:val="single" w:sz="4" w:space="0" w:color="000000"/>
              <w:right w:val="single" w:sz="4" w:space="0" w:color="000000"/>
            </w:tcBorders>
          </w:tcPr>
          <w:p w14:paraId="00000149" w14:textId="40A1044F" w:rsidR="0042271B" w:rsidRPr="00AC6FC2" w:rsidRDefault="0042271B" w:rsidP="0042271B">
            <w:pPr>
              <w:jc w:val="center"/>
              <w:rPr>
                <w:color w:val="EE0000"/>
              </w:rPr>
            </w:pPr>
            <w:r>
              <w:rPr>
                <w:rFonts w:ascii="Arial" w:eastAsia="Arial" w:hAnsi="Arial" w:cs="Arial"/>
                <w:color w:val="0000FF"/>
                <w:sz w:val="18"/>
                <w:szCs w:val="18"/>
              </w:rPr>
              <w:t>Primarily with the Data Center Infrastructure Management (DCIM) system.</w:t>
            </w:r>
          </w:p>
        </w:tc>
        <w:tc>
          <w:tcPr>
            <w:tcW w:w="900" w:type="dxa"/>
            <w:tcBorders>
              <w:top w:val="single" w:sz="4" w:space="0" w:color="000000"/>
              <w:left w:val="single" w:sz="4" w:space="0" w:color="000000"/>
              <w:bottom w:val="single" w:sz="4" w:space="0" w:color="000000"/>
              <w:right w:val="single" w:sz="4" w:space="0" w:color="000000"/>
            </w:tcBorders>
          </w:tcPr>
          <w:p w14:paraId="0000014A" w14:textId="42F193C8" w:rsidR="0042271B" w:rsidRPr="00AC6FC2" w:rsidRDefault="005369EC" w:rsidP="0042271B">
            <w:pPr>
              <w:jc w:val="center"/>
              <w:rPr>
                <w:color w:val="EE0000"/>
              </w:rPr>
            </w:pPr>
            <w:r w:rsidRPr="005369EC">
              <w:rPr>
                <w:color w:val="0000FF"/>
              </w:rPr>
              <w:t>N/A</w:t>
            </w:r>
          </w:p>
        </w:tc>
        <w:tc>
          <w:tcPr>
            <w:tcW w:w="1081" w:type="dxa"/>
            <w:tcBorders>
              <w:top w:val="single" w:sz="4" w:space="0" w:color="000000"/>
              <w:left w:val="single" w:sz="4" w:space="0" w:color="000000"/>
              <w:bottom w:val="single" w:sz="4" w:space="0" w:color="000000"/>
              <w:right w:val="single" w:sz="4" w:space="0" w:color="000000"/>
            </w:tcBorders>
          </w:tcPr>
          <w:p w14:paraId="0000014B" w14:textId="587C0C39" w:rsidR="0042271B" w:rsidRPr="00AC6FC2" w:rsidRDefault="00C36594" w:rsidP="0042271B">
            <w:pPr>
              <w:jc w:val="center"/>
              <w:rPr>
                <w:color w:val="EE0000"/>
              </w:rPr>
            </w:pPr>
            <w:r w:rsidRPr="00C36594">
              <w:rPr>
                <w:rFonts w:ascii="Arial" w:eastAsia="Arial" w:hAnsi="Arial" w:cs="Arial"/>
                <w:color w:val="0000FF"/>
                <w:sz w:val="20"/>
                <w:szCs w:val="20"/>
              </w:rPr>
              <w:t>When normalized</w:t>
            </w:r>
            <w:r>
              <w:rPr>
                <w:rFonts w:ascii="Arial" w:eastAsia="Arial" w:hAnsi="Arial" w:cs="Arial"/>
                <w:color w:val="0000FF"/>
                <w:sz w:val="20"/>
                <w:szCs w:val="20"/>
              </w:rPr>
              <w:t>, it shows performance relative to the</w:t>
            </w:r>
            <w:r w:rsidRPr="00C36594">
              <w:rPr>
                <w:rFonts w:ascii="Arial" w:eastAsia="Arial" w:hAnsi="Arial" w:cs="Arial"/>
                <w:color w:val="0000FF"/>
                <w:sz w:val="20"/>
                <w:szCs w:val="20"/>
              </w:rPr>
              <w:t xml:space="preserve"> baseline.</w:t>
            </w:r>
          </w:p>
        </w:tc>
      </w:tr>
      <w:tr w:rsidR="00D357A2" w14:paraId="1462C7AF" w14:textId="77777777">
        <w:trPr>
          <w:trHeight w:val="290"/>
          <w:jc w:val="center"/>
        </w:trPr>
        <w:tc>
          <w:tcPr>
            <w:tcW w:w="985" w:type="dxa"/>
            <w:tcBorders>
              <w:top w:val="single" w:sz="4" w:space="0" w:color="000000"/>
              <w:left w:val="single" w:sz="4" w:space="0" w:color="000000"/>
              <w:bottom w:val="single" w:sz="4" w:space="0" w:color="000000"/>
              <w:right w:val="single" w:sz="4" w:space="0" w:color="000000"/>
            </w:tcBorders>
          </w:tcPr>
          <w:p w14:paraId="0000014C"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4D" w14:textId="77777777" w:rsidR="00D357A2" w:rsidRDefault="008F79EE">
            <w:pPr>
              <w:jc w:val="center"/>
            </w:pPr>
            <w:r>
              <w:rPr>
                <w:color w:val="808080"/>
              </w:rPr>
              <w:t>Click here to enter text.</w:t>
            </w:r>
          </w:p>
        </w:tc>
        <w:tc>
          <w:tcPr>
            <w:tcW w:w="990" w:type="dxa"/>
            <w:tcBorders>
              <w:top w:val="single" w:sz="4" w:space="0" w:color="000000"/>
              <w:left w:val="single" w:sz="4" w:space="0" w:color="000000"/>
              <w:bottom w:val="single" w:sz="4" w:space="0" w:color="000000"/>
              <w:right w:val="single" w:sz="4" w:space="0" w:color="000000"/>
            </w:tcBorders>
          </w:tcPr>
          <w:p w14:paraId="0000014E"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4F" w14:textId="77777777" w:rsidR="00D357A2" w:rsidRDefault="008F79EE">
            <w:pPr>
              <w:jc w:val="center"/>
            </w:pPr>
            <w:r>
              <w:rPr>
                <w:color w:val="808080"/>
              </w:rPr>
              <w:t>Click here to enter text.</w:t>
            </w:r>
          </w:p>
        </w:tc>
        <w:tc>
          <w:tcPr>
            <w:tcW w:w="1170" w:type="dxa"/>
            <w:tcBorders>
              <w:top w:val="single" w:sz="4" w:space="0" w:color="000000"/>
              <w:left w:val="single" w:sz="4" w:space="0" w:color="000000"/>
              <w:bottom w:val="single" w:sz="4" w:space="0" w:color="000000"/>
              <w:right w:val="single" w:sz="4" w:space="0" w:color="000000"/>
            </w:tcBorders>
          </w:tcPr>
          <w:p w14:paraId="00000150" w14:textId="77777777" w:rsidR="00D357A2" w:rsidRDefault="008F79EE">
            <w:pPr>
              <w:ind w:right="125"/>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1"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52"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3"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4"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5" w14:textId="77777777" w:rsidR="00D357A2" w:rsidRDefault="008F79EE">
            <w:pPr>
              <w:jc w:val="center"/>
            </w:pPr>
            <w:r>
              <w:rPr>
                <w:color w:val="808080"/>
              </w:rPr>
              <w:t>Click here to enter text.</w:t>
            </w:r>
          </w:p>
        </w:tc>
        <w:tc>
          <w:tcPr>
            <w:tcW w:w="1081" w:type="dxa"/>
            <w:tcBorders>
              <w:top w:val="single" w:sz="4" w:space="0" w:color="000000"/>
              <w:left w:val="single" w:sz="4" w:space="0" w:color="000000"/>
              <w:bottom w:val="single" w:sz="4" w:space="0" w:color="000000"/>
              <w:right w:val="single" w:sz="4" w:space="0" w:color="000000"/>
            </w:tcBorders>
          </w:tcPr>
          <w:p w14:paraId="00000156" w14:textId="77777777" w:rsidR="00D357A2" w:rsidRDefault="008F79EE">
            <w:pPr>
              <w:jc w:val="center"/>
            </w:pPr>
            <w:r>
              <w:rPr>
                <w:color w:val="808080"/>
              </w:rPr>
              <w:t>Click here to enter text.</w:t>
            </w:r>
          </w:p>
        </w:tc>
      </w:tr>
    </w:tbl>
    <w:p w14:paraId="0000016D" w14:textId="77777777" w:rsidR="00D357A2" w:rsidRDefault="00D357A2">
      <w:pPr>
        <w:spacing w:line="240" w:lineRule="auto"/>
        <w:ind w:left="-810" w:right="-720"/>
        <w:rPr>
          <w:rFonts w:ascii="Arial" w:eastAsia="Arial" w:hAnsi="Arial" w:cs="Arial"/>
          <w:color w:val="000000"/>
          <w:sz w:val="20"/>
          <w:szCs w:val="20"/>
        </w:rPr>
      </w:pPr>
    </w:p>
    <w:p w14:paraId="0000016E"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Implement the monitoring, measurement analysis of EnMS performance and the evaluation of EnMS effectiveness.</w:t>
      </w:r>
    </w:p>
    <w:p w14:paraId="0000016F" w14:textId="77777777" w:rsidR="00D357A2" w:rsidRDefault="008F79EE">
      <w:pPr>
        <w:spacing w:line="240" w:lineRule="auto"/>
        <w:ind w:left="-810" w:right="-720"/>
        <w:rPr>
          <w:rFonts w:ascii="Arial" w:eastAsia="Arial" w:hAnsi="Arial" w:cs="Arial"/>
          <w:color w:val="000000"/>
          <w:sz w:val="20"/>
          <w:szCs w:val="20"/>
        </w:rPr>
      </w:pPr>
      <w:bookmarkStart w:id="5" w:name="bookmark=id.2et92p0" w:colFirst="0" w:colLast="0"/>
      <w:bookmarkEnd w:id="5"/>
      <w:r>
        <w:rPr>
          <w:rFonts w:ascii="Arial" w:eastAsia="Arial" w:hAnsi="Arial" w:cs="Arial"/>
          <w:sz w:val="20"/>
          <w:szCs w:val="20"/>
        </w:rPr>
        <w:t xml:space="preserve">☒ </w:t>
      </w:r>
      <w:r>
        <w:rPr>
          <w:rFonts w:ascii="Arial" w:eastAsia="Arial" w:hAnsi="Arial" w:cs="Arial"/>
          <w:color w:val="000000"/>
          <w:sz w:val="20"/>
          <w:szCs w:val="20"/>
        </w:rPr>
        <w:t>We performed our compliance evaluations as prescribed under the task guidance for Legal Requirements Affecting the EnMS and all necessary information has been collected.</w:t>
      </w:r>
    </w:p>
    <w:p w14:paraId="00000170" w14:textId="77777777" w:rsidR="00D357A2" w:rsidRDefault="008F79EE">
      <w:pPr>
        <w:spacing w:line="240" w:lineRule="auto"/>
        <w:ind w:left="-810" w:right="-720"/>
        <w:rPr>
          <w:rFonts w:ascii="Arial" w:eastAsia="Arial" w:hAnsi="Arial" w:cs="Arial"/>
          <w:color w:val="000000"/>
          <w:sz w:val="20"/>
          <w:szCs w:val="20"/>
        </w:rPr>
      </w:pPr>
      <w:bookmarkStart w:id="6" w:name="bookmark=id.tyjcwt" w:colFirst="0" w:colLast="0"/>
      <w:bookmarkEnd w:id="6"/>
      <w:r>
        <w:rPr>
          <w:rFonts w:ascii="Arial" w:eastAsia="Arial" w:hAnsi="Arial" w:cs="Arial"/>
          <w:color w:val="000000"/>
          <w:sz w:val="20"/>
          <w:szCs w:val="20"/>
        </w:rPr>
        <w:lastRenderedPageBreak/>
        <w:t>☒ We initiated the collection, monitoring, measurement and analysis of the information needed to develop trend in the results and have implemented these as an integral part of the compliance evaluation process.</w:t>
      </w:r>
    </w:p>
    <w:p w14:paraId="00000171" w14:textId="77777777" w:rsidR="00D357A2" w:rsidRDefault="008F79EE">
      <w:pPr>
        <w:spacing w:line="240" w:lineRule="auto"/>
        <w:ind w:left="-810" w:right="-720"/>
        <w:rPr>
          <w:rFonts w:ascii="Arial" w:eastAsia="Arial" w:hAnsi="Arial" w:cs="Arial"/>
          <w:color w:val="000000"/>
          <w:sz w:val="20"/>
          <w:szCs w:val="20"/>
        </w:rPr>
      </w:pPr>
      <w:bookmarkStart w:id="7" w:name="bookmark=id.3dy6vkm" w:colFirst="0" w:colLast="0"/>
      <w:bookmarkEnd w:id="7"/>
      <w:r>
        <w:rPr>
          <w:rFonts w:ascii="Arial" w:eastAsia="Arial" w:hAnsi="Arial" w:cs="Arial"/>
          <w:color w:val="000000"/>
          <w:sz w:val="20"/>
          <w:szCs w:val="20"/>
        </w:rPr>
        <w:t>☒ We implemented the monitoring and measurement activities needed to analyze the results related to specific strategic goals and priorities and the achievement of specific intended outcomes.</w:t>
      </w:r>
    </w:p>
    <w:p w14:paraId="00000172" w14:textId="77777777" w:rsidR="00D357A2" w:rsidRDefault="008F79EE">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 xml:space="preserve">☒ We have recorded all of our monitoring and measurement activities and are retaining them as documented information. </w:t>
      </w:r>
    </w:p>
    <w:p w14:paraId="00000173" w14:textId="77777777" w:rsidR="00D357A2" w:rsidRDefault="008F79EE">
      <w:pPr>
        <w:spacing w:line="240" w:lineRule="auto"/>
        <w:ind w:left="-810" w:right="-720"/>
        <w:rPr>
          <w:rFonts w:ascii="Arial" w:eastAsia="Arial" w:hAnsi="Arial" w:cs="Arial"/>
          <w:color w:val="000000"/>
          <w:sz w:val="20"/>
          <w:szCs w:val="20"/>
        </w:rPr>
      </w:pPr>
      <w:r>
        <w:rPr>
          <w:noProof/>
        </w:rPr>
        <mc:AlternateContent>
          <mc:Choice Requires="wps">
            <w:drawing>
              <wp:anchor distT="0" distB="0" distL="114300" distR="114300" simplePos="0" relativeHeight="251660288" behindDoc="0" locked="0" layoutInCell="1" hidden="0" allowOverlap="1" wp14:anchorId="6F24AC6B" wp14:editId="6CF7860C">
                <wp:simplePos x="0" y="0"/>
                <wp:positionH relativeFrom="column">
                  <wp:posOffset>-482599</wp:posOffset>
                </wp:positionH>
                <wp:positionV relativeFrom="paragraph">
                  <wp:posOffset>292100</wp:posOffset>
                </wp:positionV>
                <wp:extent cx="6829425" cy="1866900"/>
                <wp:effectExtent l="0" t="0" r="0" b="0"/>
                <wp:wrapTopAndBottom distT="0" distB="0"/>
                <wp:docPr id="17" name="Rectangle 17"/>
                <wp:cNvGraphicFramePr/>
                <a:graphic xmlns:a="http://schemas.openxmlformats.org/drawingml/2006/main">
                  <a:graphicData uri="http://schemas.microsoft.com/office/word/2010/wordprocessingShape">
                    <wps:wsp>
                      <wps:cNvSpPr/>
                      <wps:spPr>
                        <a:xfrm>
                          <a:off x="1936050" y="2851313"/>
                          <a:ext cx="6819900" cy="1857375"/>
                        </a:xfrm>
                        <a:prstGeom prst="rect">
                          <a:avLst/>
                        </a:prstGeom>
                        <a:solidFill>
                          <a:srgbClr val="828DC5"/>
                        </a:solidFill>
                        <a:ln>
                          <a:noFill/>
                        </a:ln>
                        <a:effectLst>
                          <a:outerShdw blurRad="50800" dist="38100" dir="2700000" algn="tl" rotWithShape="0">
                            <a:srgbClr val="000000">
                              <a:alpha val="40000"/>
                            </a:srgbClr>
                          </a:outerShdw>
                        </a:effectLst>
                      </wps:spPr>
                      <wps:txbx>
                        <w:txbxContent>
                          <w:p w14:paraId="00324C51" w14:textId="77777777" w:rsidR="008F79EE" w:rsidRDefault="008F79EE">
                            <w:pPr>
                              <w:spacing w:line="240" w:lineRule="auto"/>
                              <w:textDirection w:val="btLr"/>
                            </w:pPr>
                            <w:r>
                              <w:rPr>
                                <w:rFonts w:ascii="Arial" w:eastAsia="Arial" w:hAnsi="Arial" w:cs="Arial"/>
                                <w:color w:val="FFFFFF"/>
                                <w:sz w:val="20"/>
                              </w:rPr>
                              <w:t>Hint: Monitoring</w:t>
                            </w:r>
                          </w:p>
                          <w:p w14:paraId="24A6650B"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This task draws heavily on information gathered in the Energy Review, so make sure all data is well documented and organized.</w:t>
                            </w:r>
                          </w:p>
                          <w:p w14:paraId="1E7F1185"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Continual improvement for this task means that there is no set order to monitoring SEUs, relevant variables, action plans, improvement opportunities, and improvement projects.</w:t>
                            </w:r>
                          </w:p>
                          <w:p w14:paraId="0BCFD7DD"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Key characteristics can be used to assess the performance of other key characteristics, such that improvement projects can be monitored by evaluating SEU performance.</w:t>
                            </w:r>
                          </w:p>
                          <w:p w14:paraId="3F98E3C5" w14:textId="77777777" w:rsidR="008F79EE" w:rsidRDefault="008F79EE">
                            <w:pPr>
                              <w:spacing w:line="240" w:lineRule="auto"/>
                              <w:ind w:left="720"/>
                              <w:textDirection w:val="btLr"/>
                            </w:pPr>
                          </w:p>
                        </w:txbxContent>
                      </wps:txbx>
                      <wps:bodyPr spcFirstLastPara="1" wrap="square" lIns="91425" tIns="45700" rIns="91425" bIns="45700" anchor="ctr" anchorCtr="0">
                        <a:noAutofit/>
                      </wps:bodyPr>
                    </wps:wsp>
                  </a:graphicData>
                </a:graphic>
              </wp:anchor>
            </w:drawing>
          </mc:Choice>
          <mc:Fallback>
            <w:pict>
              <v:rect w14:anchorId="6F24AC6B" id="Rectangle 17" o:spid="_x0000_s1028" style="position:absolute;left:0;text-align:left;margin-left:-38pt;margin-top:23pt;width:537.75pt;height:1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1eKAIAAEMEAAAOAAAAZHJzL2Uyb0RvYy54bWysU02P2jAQvVfqf7B8L/mAQECEVQWiqrRq&#10;UWnVs+M4xJITu2NDwr/v2FkW2r1V5WA89uT5vTcz66ehVeQiwErdFTSZxJSIjutKdqeC/vi+/5BT&#10;Yh3rKqZ0Jwp6FZY+bd6/W/dmJVLdaFUJIAjS2VVvCto4Z1ZRZHkjWmYn2ogOL2sNLXMYwimqgPWI&#10;3qoojeN51GuoDGgurMXT3XhJNwG/rgV3X+vaCkdUQZGbCyuEtfRrtFmz1QmYaSR/ocH+gUXLZIeP&#10;vkLtmGPkDPINVCs5aKtrN+G6jXRdSy6CBlSTxH+pOTbMiKAFzbHm1Sb7/2D5l8vRHABt6I1dWdx6&#10;FUMNrf9HfmTAsi6n8zhD+64FTfMsmSbT0TgxOMIxYZ4ny2WMCRwzkjxbTBeZz4juUAas+yR0S/ym&#10;oICVCYaxy7N1Y+otxb9stZLVXioVAjiVWwXkwrCKeZrvtjf0P9JU55M77T8bEccTEfoAnwmSzk7A&#10;sal6UqozfGNVQbM499wr6YlN82QMsEnSRex/lDB1wu52ihLQ7qd0TaiM75839MIX4zlTpmEj6VnA&#10;GUnZUU1wR9/YhOiBaHQvh9+5oRyIRK6pt9WflLq6HoBYw/cSHX1m1h0YYO8mlPTYzwW1v84MBCXq&#10;c4cNs0xmaYYDEIJZhspQzONN+XjDOt5odIA7QPUh2LowNqPFH89O1zLU7U4GNfgAOzWoeZkqPwqP&#10;cci6z/7mNwAAAP//AwBQSwMEFAAGAAgAAAAhAFSI0+/hAAAACgEAAA8AAABkcnMvZG93bnJldi54&#10;bWxMj81OwzAQhO9IvIO1SNxaGyihSbOpIgSFAxVqm963sUki/BPFbhveHvcEp9FqRrPf5MvRaHZS&#10;g++cRbibCmDK1k52tkGodq+TOTAfyErSziqEH+VhWVxf5ZRJd7YbddqGhsUS6zNCaEPoM8593SpD&#10;fup6ZaP35QZDIZ5Dw+VA51huNL8XIuGGOhs/tNSr51bV39ujQXhLNjR/1y/V+rMsP6r1fkU7vUK8&#10;vRnLBbCgxvAXhgt+RIciMh3c0UrPNMLkKYlbAsLsojGQpukjsAPCw0wI4EXO/08ofgEAAP//AwBQ&#10;SwECLQAUAAYACAAAACEAtoM4kv4AAADhAQAAEwAAAAAAAAAAAAAAAAAAAAAAW0NvbnRlbnRfVHlw&#10;ZXNdLnhtbFBLAQItABQABgAIAAAAIQA4/SH/1gAAAJQBAAALAAAAAAAAAAAAAAAAAC8BAABfcmVs&#10;cy8ucmVsc1BLAQItABQABgAIAAAAIQBqio1eKAIAAEMEAAAOAAAAAAAAAAAAAAAAAC4CAABkcnMv&#10;ZTJvRG9jLnhtbFBLAQItABQABgAIAAAAIQBUiNPv4QAAAAoBAAAPAAAAAAAAAAAAAAAAAIIEAABk&#10;cnMvZG93bnJldi54bWxQSwUGAAAAAAQABADzAAAAkAUAAAAA&#10;" fillcolor="#828dc5" stroked="f">
                <v:shadow on="t" color="black" opacity="26214f" origin="-.5,-.5" offset=".74836mm,.74836mm"/>
                <v:textbox inset="2.53958mm,1.2694mm,2.53958mm,1.2694mm">
                  <w:txbxContent>
                    <w:p w14:paraId="00324C51" w14:textId="77777777" w:rsidR="008F79EE" w:rsidRDefault="008F79EE">
                      <w:pPr>
                        <w:spacing w:line="240" w:lineRule="auto"/>
                        <w:textDirection w:val="btLr"/>
                      </w:pPr>
                      <w:r>
                        <w:rPr>
                          <w:rFonts w:ascii="Arial" w:eastAsia="Arial" w:hAnsi="Arial" w:cs="Arial"/>
                          <w:color w:val="FFFFFF"/>
                          <w:sz w:val="20"/>
                        </w:rPr>
                        <w:t>Hint: Monitoring</w:t>
                      </w:r>
                    </w:p>
                    <w:p w14:paraId="24A6650B"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This task draws heavily on information gathered in the Energy Review, so make sure all data is well documented and organized.</w:t>
                      </w:r>
                    </w:p>
                    <w:p w14:paraId="1E7F1185"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Continual improvement for this task means that there is no set order to monitoring SEUs, relevant variables, action plans, improvement opportunities, and improvement projects.</w:t>
                      </w:r>
                    </w:p>
                    <w:p w14:paraId="0BCFD7DD"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Key characteristics can be used to assess the performance of other key characteristics, such that improvement projects can be monitored by evaluating SEU performance.</w:t>
                      </w:r>
                    </w:p>
                    <w:p w14:paraId="3F98E3C5" w14:textId="77777777" w:rsidR="008F79EE" w:rsidRDefault="008F79EE">
                      <w:pPr>
                        <w:spacing w:line="240" w:lineRule="auto"/>
                        <w:ind w:left="720"/>
                        <w:textDirection w:val="btLr"/>
                      </w:pPr>
                    </w:p>
                  </w:txbxContent>
                </v:textbox>
                <w10:wrap type="topAndBottom"/>
              </v:rect>
            </w:pict>
          </mc:Fallback>
        </mc:AlternateContent>
      </w:r>
    </w:p>
    <w:p w14:paraId="00000174" w14:textId="0282A4DE" w:rsidR="002F0CF0" w:rsidRDefault="002F0CF0">
      <w:pPr>
        <w:rPr>
          <w:rFonts w:ascii="Arial" w:eastAsia="Arial" w:hAnsi="Arial" w:cs="Arial"/>
          <w:color w:val="000000"/>
          <w:sz w:val="20"/>
          <w:szCs w:val="20"/>
          <w:u w:val="single"/>
        </w:rPr>
      </w:pPr>
      <w:r>
        <w:rPr>
          <w:rFonts w:ascii="Arial" w:eastAsia="Arial" w:hAnsi="Arial" w:cs="Arial"/>
          <w:color w:val="000000"/>
          <w:sz w:val="20"/>
          <w:szCs w:val="20"/>
          <w:u w:val="single"/>
        </w:rPr>
        <w:br w:type="page"/>
      </w:r>
    </w:p>
    <w:p w14:paraId="68FB987C" w14:textId="77777777" w:rsidR="00D357A2" w:rsidRDefault="00D357A2">
      <w:pPr>
        <w:spacing w:line="240" w:lineRule="auto"/>
        <w:ind w:right="-720"/>
        <w:rPr>
          <w:rFonts w:ascii="Arial" w:eastAsia="Arial" w:hAnsi="Arial" w:cs="Arial"/>
          <w:color w:val="000000"/>
          <w:sz w:val="20"/>
          <w:szCs w:val="20"/>
          <w:u w:val="single"/>
        </w:rPr>
      </w:pPr>
    </w:p>
    <w:p w14:paraId="00000175" w14:textId="77777777" w:rsidR="00D357A2" w:rsidRDefault="008F79EE">
      <w:pPr>
        <w:spacing w:line="240" w:lineRule="auto"/>
        <w:ind w:left="-810" w:right="-720"/>
        <w:rPr>
          <w:rFonts w:ascii="Arial" w:eastAsia="Arial" w:hAnsi="Arial" w:cs="Arial"/>
          <w:sz w:val="20"/>
          <w:szCs w:val="20"/>
        </w:rPr>
      </w:pPr>
      <w:r>
        <w:rPr>
          <w:rFonts w:ascii="Arial" w:eastAsia="Arial" w:hAnsi="Arial" w:cs="Arial"/>
          <w:sz w:val="20"/>
          <w:szCs w:val="20"/>
        </w:rPr>
        <w:t>☒ We are monitoring our implemented projects and have listed details below:</w:t>
      </w:r>
    </w:p>
    <w:p w14:paraId="00000176" w14:textId="77777777" w:rsidR="00D357A2" w:rsidRDefault="008F79EE">
      <w:pPr>
        <w:spacing w:line="240" w:lineRule="auto"/>
        <w:ind w:left="-810" w:right="-720"/>
        <w:rPr>
          <w:rFonts w:ascii="Arial" w:eastAsia="Arial" w:hAnsi="Arial" w:cs="Arial"/>
          <w:sz w:val="20"/>
          <w:szCs w:val="20"/>
        </w:rPr>
      </w:pPr>
      <w:r>
        <w:rPr>
          <w:rFonts w:ascii="Arial" w:eastAsia="Arial" w:hAnsi="Arial" w:cs="Arial"/>
          <w:sz w:val="20"/>
          <w:szCs w:val="20"/>
        </w:rPr>
        <w:t>(Note: Table may be modified to accommodate unique criteria)</w:t>
      </w:r>
    </w:p>
    <w:tbl>
      <w:tblPr>
        <w:tblStyle w:val="ac"/>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40"/>
        <w:gridCol w:w="1170"/>
        <w:gridCol w:w="1440"/>
        <w:gridCol w:w="1440"/>
        <w:gridCol w:w="1440"/>
        <w:gridCol w:w="990"/>
        <w:gridCol w:w="1445"/>
      </w:tblGrid>
      <w:tr w:rsidR="00D357A2" w14:paraId="6766D607" w14:textId="77777777" w:rsidTr="00EF7610">
        <w:tc>
          <w:tcPr>
            <w:tcW w:w="1435" w:type="dxa"/>
            <w:vAlign w:val="center"/>
          </w:tcPr>
          <w:p w14:paraId="00000177"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Implemented Project</w:t>
            </w:r>
          </w:p>
        </w:tc>
        <w:tc>
          <w:tcPr>
            <w:tcW w:w="1440" w:type="dxa"/>
            <w:vAlign w:val="center"/>
          </w:tcPr>
          <w:p w14:paraId="00000178"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When implemented</w:t>
            </w:r>
          </w:p>
        </w:tc>
        <w:tc>
          <w:tcPr>
            <w:tcW w:w="1170" w:type="dxa"/>
            <w:vAlign w:val="center"/>
          </w:tcPr>
          <w:p w14:paraId="00000179"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SEU addressed</w:t>
            </w:r>
          </w:p>
        </w:tc>
        <w:tc>
          <w:tcPr>
            <w:tcW w:w="1440" w:type="dxa"/>
            <w:vAlign w:val="center"/>
          </w:tcPr>
          <w:p w14:paraId="0000017A"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Baseline Consumption</w:t>
            </w:r>
          </w:p>
        </w:tc>
        <w:tc>
          <w:tcPr>
            <w:tcW w:w="1440" w:type="dxa"/>
            <w:vAlign w:val="center"/>
          </w:tcPr>
          <w:p w14:paraId="0000017B"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Monitoring plan/methods</w:t>
            </w:r>
          </w:p>
        </w:tc>
        <w:tc>
          <w:tcPr>
            <w:tcW w:w="1440" w:type="dxa"/>
            <w:vAlign w:val="center"/>
          </w:tcPr>
          <w:p w14:paraId="0000017C"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SEU Performance Improved?</w:t>
            </w:r>
          </w:p>
        </w:tc>
        <w:tc>
          <w:tcPr>
            <w:tcW w:w="990" w:type="dxa"/>
            <w:vAlign w:val="center"/>
          </w:tcPr>
          <w:p w14:paraId="0000017D"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Action Plan changes</w:t>
            </w:r>
          </w:p>
        </w:tc>
        <w:tc>
          <w:tcPr>
            <w:tcW w:w="1445" w:type="dxa"/>
            <w:vAlign w:val="center"/>
          </w:tcPr>
          <w:p w14:paraId="0000017E" w14:textId="4F9DDC7F"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 xml:space="preserve">Improvement opportunities </w:t>
            </w:r>
            <w:r w:rsidR="001C1340">
              <w:rPr>
                <w:rFonts w:ascii="Arial" w:eastAsia="Arial" w:hAnsi="Arial" w:cs="Arial"/>
                <w:sz w:val="20"/>
                <w:szCs w:val="20"/>
              </w:rPr>
              <w:t>identified</w:t>
            </w:r>
          </w:p>
        </w:tc>
      </w:tr>
      <w:tr w:rsidR="00C65F70" w14:paraId="6F2DC619" w14:textId="77777777" w:rsidTr="0010604E">
        <w:tc>
          <w:tcPr>
            <w:tcW w:w="1435" w:type="dxa"/>
            <w:vAlign w:val="center"/>
          </w:tcPr>
          <w:p w14:paraId="0000017F" w14:textId="45B106C2"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20"/>
                <w:szCs w:val="20"/>
              </w:rPr>
              <w:t xml:space="preserve">Increase </w:t>
            </w:r>
            <w:r w:rsidRPr="00F77806">
              <w:rPr>
                <w:rFonts w:ascii="Arial" w:eastAsia="Arial" w:hAnsi="Arial" w:cs="Arial"/>
                <w:color w:val="0000FF"/>
                <w:sz w:val="20"/>
                <w:szCs w:val="20"/>
              </w:rPr>
              <w:t xml:space="preserve">IT </w:t>
            </w:r>
            <w:r>
              <w:rPr>
                <w:rFonts w:ascii="Arial" w:eastAsia="Arial" w:hAnsi="Arial" w:cs="Arial"/>
                <w:color w:val="0000FF"/>
                <w:sz w:val="20"/>
                <w:szCs w:val="20"/>
              </w:rPr>
              <w:t>e</w:t>
            </w:r>
            <w:r w:rsidRPr="00F77806">
              <w:rPr>
                <w:rFonts w:ascii="Arial" w:eastAsia="Arial" w:hAnsi="Arial" w:cs="Arial"/>
                <w:color w:val="0000FF"/>
                <w:sz w:val="20"/>
                <w:szCs w:val="20"/>
              </w:rPr>
              <w:t>quipment</w:t>
            </w:r>
            <w:r>
              <w:rPr>
                <w:rFonts w:ascii="Arial" w:eastAsia="Arial" w:hAnsi="Arial" w:cs="Arial"/>
                <w:color w:val="0000FF"/>
                <w:sz w:val="20"/>
                <w:szCs w:val="20"/>
              </w:rPr>
              <w:t xml:space="preserve"> utilization</w:t>
            </w:r>
          </w:p>
        </w:tc>
        <w:tc>
          <w:tcPr>
            <w:tcW w:w="1440" w:type="dxa"/>
            <w:vAlign w:val="center"/>
          </w:tcPr>
          <w:p w14:paraId="00000180" w14:textId="1B8F87D1" w:rsidR="00C65F70" w:rsidRPr="00E552E2" w:rsidRDefault="00050894" w:rsidP="00C65F70">
            <w:pPr>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6</w:t>
            </w:r>
            <w:r w:rsidR="00C65F70" w:rsidRPr="00E552E2">
              <w:rPr>
                <w:rFonts w:ascii="Arial" w:eastAsia="Arial" w:hAnsi="Arial" w:cs="Arial"/>
                <w:color w:val="0000FF"/>
                <w:sz w:val="20"/>
                <w:szCs w:val="20"/>
              </w:rPr>
              <w:t>/</w:t>
            </w:r>
            <w:r>
              <w:rPr>
                <w:rFonts w:ascii="Arial" w:eastAsia="Arial" w:hAnsi="Arial" w:cs="Arial"/>
                <w:color w:val="0000FF"/>
                <w:sz w:val="20"/>
                <w:szCs w:val="20"/>
              </w:rPr>
              <w:t>15</w:t>
            </w:r>
            <w:r w:rsidR="00C65F70" w:rsidRPr="00E552E2">
              <w:rPr>
                <w:rFonts w:ascii="Arial" w:eastAsia="Arial" w:hAnsi="Arial" w:cs="Arial"/>
                <w:color w:val="0000FF"/>
                <w:sz w:val="20"/>
                <w:szCs w:val="20"/>
              </w:rPr>
              <w:t>/2</w:t>
            </w:r>
            <w:r w:rsidR="002017E8">
              <w:rPr>
                <w:rFonts w:ascii="Arial" w:eastAsia="Arial" w:hAnsi="Arial" w:cs="Arial"/>
                <w:color w:val="0000FF"/>
                <w:sz w:val="20"/>
                <w:szCs w:val="20"/>
              </w:rPr>
              <w:t>4</w:t>
            </w:r>
          </w:p>
        </w:tc>
        <w:tc>
          <w:tcPr>
            <w:tcW w:w="1170" w:type="dxa"/>
            <w:vAlign w:val="center"/>
          </w:tcPr>
          <w:p w14:paraId="00000181" w14:textId="1FA24D0D"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IT          equipment</w:t>
            </w:r>
          </w:p>
        </w:tc>
        <w:tc>
          <w:tcPr>
            <w:tcW w:w="1440" w:type="dxa"/>
            <w:vAlign w:val="center"/>
          </w:tcPr>
          <w:p w14:paraId="61857D44" w14:textId="77777777" w:rsidR="00C65F70" w:rsidRDefault="00C65F70" w:rsidP="00C65F70">
            <w:pPr>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12,000,000 kWh/yr</w:t>
            </w:r>
          </w:p>
          <w:p w14:paraId="00000182" w14:textId="47F1A9BE" w:rsidR="00C87CB9" w:rsidRPr="00AC6FC2" w:rsidRDefault="00C87CB9"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20"/>
                <w:szCs w:val="20"/>
              </w:rPr>
              <w:t>(Task 9)</w:t>
            </w:r>
          </w:p>
        </w:tc>
        <w:tc>
          <w:tcPr>
            <w:tcW w:w="1440" w:type="dxa"/>
            <w:vAlign w:val="center"/>
          </w:tcPr>
          <w:p w14:paraId="00000183" w14:textId="08F55891"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18"/>
                <w:szCs w:val="18"/>
              </w:rPr>
              <w:t>Primarily with the Data Center Infrastructure Management (DCIM) system.</w:t>
            </w:r>
          </w:p>
        </w:tc>
        <w:tc>
          <w:tcPr>
            <w:tcW w:w="1440" w:type="dxa"/>
            <w:vAlign w:val="center"/>
          </w:tcPr>
          <w:p w14:paraId="00000184" w14:textId="77777777"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Yes</w:t>
            </w:r>
          </w:p>
        </w:tc>
        <w:tc>
          <w:tcPr>
            <w:tcW w:w="990" w:type="dxa"/>
            <w:vAlign w:val="center"/>
          </w:tcPr>
          <w:p w14:paraId="00000185" w14:textId="77777777"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None</w:t>
            </w:r>
          </w:p>
        </w:tc>
        <w:tc>
          <w:tcPr>
            <w:tcW w:w="1445" w:type="dxa"/>
            <w:vAlign w:val="center"/>
          </w:tcPr>
          <w:p w14:paraId="00000186" w14:textId="75D35434"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16"/>
                <w:szCs w:val="16"/>
              </w:rPr>
              <w:t>Improve the links between the Baseboard Management Controllers (BMCs) and the DCIM system.</w:t>
            </w:r>
          </w:p>
        </w:tc>
      </w:tr>
      <w:tr w:rsidR="00C65F70" w14:paraId="55B584C1" w14:textId="77777777" w:rsidTr="0010604E">
        <w:tc>
          <w:tcPr>
            <w:tcW w:w="1435" w:type="dxa"/>
            <w:vAlign w:val="center"/>
          </w:tcPr>
          <w:p w14:paraId="00000187" w14:textId="48625AA1"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20"/>
                <w:szCs w:val="20"/>
              </w:rPr>
              <w:t xml:space="preserve">Increase </w:t>
            </w:r>
            <w:r w:rsidRPr="005765CB">
              <w:rPr>
                <w:rFonts w:ascii="Arial" w:eastAsia="Arial" w:hAnsi="Arial" w:cs="Arial"/>
                <w:color w:val="0000FF"/>
                <w:sz w:val="20"/>
                <w:szCs w:val="20"/>
              </w:rPr>
              <w:t>HVAC System</w:t>
            </w:r>
            <w:r>
              <w:rPr>
                <w:rFonts w:ascii="Arial" w:eastAsia="Arial" w:hAnsi="Arial" w:cs="Arial"/>
                <w:color w:val="0000FF"/>
                <w:sz w:val="20"/>
                <w:szCs w:val="20"/>
              </w:rPr>
              <w:t xml:space="preserve"> efficiency</w:t>
            </w:r>
          </w:p>
        </w:tc>
        <w:tc>
          <w:tcPr>
            <w:tcW w:w="1440" w:type="dxa"/>
            <w:vAlign w:val="center"/>
          </w:tcPr>
          <w:p w14:paraId="00000188" w14:textId="2A802EBB" w:rsidR="00C65F70" w:rsidRPr="00E552E2" w:rsidRDefault="00050894" w:rsidP="00C65F70">
            <w:pPr>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6</w:t>
            </w:r>
            <w:r w:rsidR="00C65F70" w:rsidRPr="00E552E2">
              <w:rPr>
                <w:rFonts w:ascii="Arial" w:eastAsia="Arial" w:hAnsi="Arial" w:cs="Arial"/>
                <w:color w:val="0000FF"/>
                <w:sz w:val="20"/>
                <w:szCs w:val="20"/>
              </w:rPr>
              <w:t>/</w:t>
            </w:r>
            <w:r>
              <w:rPr>
                <w:rFonts w:ascii="Arial" w:eastAsia="Arial" w:hAnsi="Arial" w:cs="Arial"/>
                <w:color w:val="0000FF"/>
                <w:sz w:val="20"/>
                <w:szCs w:val="20"/>
              </w:rPr>
              <w:t>18</w:t>
            </w:r>
            <w:r w:rsidR="00C65F70" w:rsidRPr="00E552E2">
              <w:rPr>
                <w:rFonts w:ascii="Arial" w:eastAsia="Arial" w:hAnsi="Arial" w:cs="Arial"/>
                <w:color w:val="0000FF"/>
                <w:sz w:val="20"/>
                <w:szCs w:val="20"/>
              </w:rPr>
              <w:t>/2</w:t>
            </w:r>
            <w:r w:rsidR="002017E8">
              <w:rPr>
                <w:rFonts w:ascii="Arial" w:eastAsia="Arial" w:hAnsi="Arial" w:cs="Arial"/>
                <w:color w:val="0000FF"/>
                <w:sz w:val="20"/>
                <w:szCs w:val="20"/>
              </w:rPr>
              <w:t>4</w:t>
            </w:r>
          </w:p>
        </w:tc>
        <w:tc>
          <w:tcPr>
            <w:tcW w:w="1170" w:type="dxa"/>
            <w:vAlign w:val="center"/>
          </w:tcPr>
          <w:sdt>
            <w:sdtPr>
              <w:rPr>
                <w:color w:val="0000FF"/>
                <w:sz w:val="20"/>
                <w:szCs w:val="20"/>
              </w:rPr>
              <w:tag w:val="goog_rdk_1"/>
              <w:id w:val="-1809157163"/>
            </w:sdtPr>
            <w:sdtEndPr/>
            <w:sdtContent>
              <w:p w14:paraId="00000189" w14:textId="452566EA" w:rsidR="00C65F70" w:rsidRPr="00E552E2" w:rsidRDefault="00C65F70" w:rsidP="00C65F70">
                <w:pPr>
                  <w:spacing w:before="96" w:after="96" w:line="240" w:lineRule="auto"/>
                  <w:jc w:val="center"/>
                  <w:rPr>
                    <w:rFonts w:ascii="Arial" w:hAnsi="Arial" w:cs="Arial"/>
                    <w:color w:val="0000FF"/>
                    <w:sz w:val="20"/>
                    <w:szCs w:val="20"/>
                  </w:rPr>
                </w:pPr>
                <w:r w:rsidRPr="00E552E2">
                  <w:rPr>
                    <w:rFonts w:ascii="Arial" w:hAnsi="Arial" w:cs="Arial"/>
                    <w:color w:val="0000FF"/>
                    <w:sz w:val="20"/>
                    <w:szCs w:val="20"/>
                  </w:rPr>
                  <w:t>HVAC     system</w:t>
                </w:r>
              </w:p>
            </w:sdtContent>
          </w:sdt>
        </w:tc>
        <w:tc>
          <w:tcPr>
            <w:tcW w:w="1440" w:type="dxa"/>
            <w:vAlign w:val="center"/>
          </w:tcPr>
          <w:p w14:paraId="17F9754E" w14:textId="77777777" w:rsidR="00C65F70" w:rsidRDefault="00C65F70" w:rsidP="00C65F70">
            <w:pPr>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6,000,000 kWh/yr</w:t>
            </w:r>
          </w:p>
          <w:p w14:paraId="0000018A" w14:textId="6D976D8D" w:rsidR="00C87CB9" w:rsidRPr="00AC6FC2" w:rsidRDefault="00C87CB9"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20"/>
                <w:szCs w:val="20"/>
              </w:rPr>
              <w:t>(Task 9)</w:t>
            </w:r>
          </w:p>
        </w:tc>
        <w:tc>
          <w:tcPr>
            <w:tcW w:w="1440" w:type="dxa"/>
            <w:vAlign w:val="center"/>
          </w:tcPr>
          <w:p w14:paraId="0000018B" w14:textId="67995FC8"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18"/>
                <w:szCs w:val="18"/>
              </w:rPr>
              <w:t>Primarily with the Data Center Infrastructure Management (DCIM) system.</w:t>
            </w:r>
          </w:p>
        </w:tc>
        <w:tc>
          <w:tcPr>
            <w:tcW w:w="1440" w:type="dxa"/>
            <w:vAlign w:val="center"/>
          </w:tcPr>
          <w:p w14:paraId="0000018C" w14:textId="77777777"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Yes</w:t>
            </w:r>
          </w:p>
        </w:tc>
        <w:tc>
          <w:tcPr>
            <w:tcW w:w="990" w:type="dxa"/>
            <w:vAlign w:val="center"/>
          </w:tcPr>
          <w:p w14:paraId="0000018D" w14:textId="77777777"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None</w:t>
            </w:r>
          </w:p>
        </w:tc>
        <w:tc>
          <w:tcPr>
            <w:tcW w:w="1445" w:type="dxa"/>
            <w:vAlign w:val="center"/>
          </w:tcPr>
          <w:p w14:paraId="0000018E" w14:textId="5A06BE7C"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16"/>
                <w:szCs w:val="16"/>
              </w:rPr>
              <w:t>Improve the links between the Baseboard Management Controllers (BMCs) and the DCIM system.</w:t>
            </w:r>
          </w:p>
        </w:tc>
      </w:tr>
      <w:tr w:rsidR="00C65F70" w14:paraId="33CFC73B" w14:textId="77777777" w:rsidTr="0010604E">
        <w:tc>
          <w:tcPr>
            <w:tcW w:w="1435" w:type="dxa"/>
            <w:vAlign w:val="center"/>
          </w:tcPr>
          <w:p w14:paraId="0000018F" w14:textId="7345DAFA"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20"/>
                <w:szCs w:val="20"/>
              </w:rPr>
              <w:t>Reduce e</w:t>
            </w:r>
            <w:r w:rsidRPr="00133F0F">
              <w:rPr>
                <w:rFonts w:ascii="Arial" w:eastAsia="Arial" w:hAnsi="Arial" w:cs="Arial"/>
                <w:color w:val="0000FF"/>
                <w:sz w:val="20"/>
                <w:szCs w:val="20"/>
              </w:rPr>
              <w:t>lectrical System</w:t>
            </w:r>
            <w:r>
              <w:rPr>
                <w:rFonts w:ascii="Arial" w:eastAsia="Arial" w:hAnsi="Arial" w:cs="Arial"/>
                <w:color w:val="0000FF"/>
                <w:sz w:val="20"/>
                <w:szCs w:val="20"/>
              </w:rPr>
              <w:t xml:space="preserve"> losses</w:t>
            </w:r>
          </w:p>
        </w:tc>
        <w:tc>
          <w:tcPr>
            <w:tcW w:w="1440" w:type="dxa"/>
            <w:vAlign w:val="center"/>
          </w:tcPr>
          <w:p w14:paraId="00000190" w14:textId="256A72A4" w:rsidR="00C65F70" w:rsidRPr="00E552E2" w:rsidRDefault="00050894" w:rsidP="00C65F70">
            <w:pPr>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6</w:t>
            </w:r>
            <w:r w:rsidR="00C65F70" w:rsidRPr="00E552E2">
              <w:rPr>
                <w:rFonts w:ascii="Arial" w:eastAsia="Arial" w:hAnsi="Arial" w:cs="Arial"/>
                <w:color w:val="0000FF"/>
                <w:sz w:val="20"/>
                <w:szCs w:val="20"/>
              </w:rPr>
              <w:t>/</w:t>
            </w:r>
            <w:r w:rsidR="00FA39D4">
              <w:rPr>
                <w:rFonts w:ascii="Arial" w:eastAsia="Arial" w:hAnsi="Arial" w:cs="Arial"/>
                <w:color w:val="0000FF"/>
                <w:sz w:val="20"/>
                <w:szCs w:val="20"/>
              </w:rPr>
              <w:t>26</w:t>
            </w:r>
            <w:r w:rsidR="00C65F70" w:rsidRPr="00E552E2">
              <w:rPr>
                <w:rFonts w:ascii="Arial" w:eastAsia="Arial" w:hAnsi="Arial" w:cs="Arial"/>
                <w:color w:val="0000FF"/>
                <w:sz w:val="20"/>
                <w:szCs w:val="20"/>
              </w:rPr>
              <w:t>/2</w:t>
            </w:r>
            <w:r w:rsidR="002017E8">
              <w:rPr>
                <w:rFonts w:ascii="Arial" w:eastAsia="Arial" w:hAnsi="Arial" w:cs="Arial"/>
                <w:color w:val="0000FF"/>
                <w:sz w:val="20"/>
                <w:szCs w:val="20"/>
              </w:rPr>
              <w:t>4</w:t>
            </w:r>
          </w:p>
        </w:tc>
        <w:tc>
          <w:tcPr>
            <w:tcW w:w="1170" w:type="dxa"/>
            <w:vAlign w:val="center"/>
          </w:tcPr>
          <w:p w14:paraId="00000191" w14:textId="25C7BCF5" w:rsidR="00C65F70" w:rsidRPr="00E552E2" w:rsidRDefault="00370E5F" w:rsidP="00C65F70">
            <w:pPr>
              <w:spacing w:before="96" w:after="96" w:line="240" w:lineRule="auto"/>
              <w:jc w:val="center"/>
              <w:rPr>
                <w:rFonts w:ascii="Arial" w:eastAsia="Arial" w:hAnsi="Arial" w:cs="Arial"/>
                <w:color w:val="0000FF"/>
                <w:sz w:val="20"/>
                <w:szCs w:val="20"/>
              </w:rPr>
            </w:pPr>
            <w:sdt>
              <w:sdtPr>
                <w:rPr>
                  <w:color w:val="0000FF"/>
                  <w:sz w:val="20"/>
                  <w:szCs w:val="20"/>
                </w:rPr>
                <w:tag w:val="goog_rdk_2"/>
                <w:id w:val="1600515190"/>
              </w:sdtPr>
              <w:sdtEndPr/>
              <w:sdtContent/>
            </w:sdt>
            <w:r w:rsidR="00C65F70" w:rsidRPr="00E552E2">
              <w:rPr>
                <w:rFonts w:ascii="Arial" w:eastAsia="Arial" w:hAnsi="Arial" w:cs="Arial"/>
                <w:color w:val="0000FF"/>
                <w:sz w:val="20"/>
                <w:szCs w:val="20"/>
              </w:rPr>
              <w:t>Electrical system</w:t>
            </w:r>
          </w:p>
        </w:tc>
        <w:tc>
          <w:tcPr>
            <w:tcW w:w="1440" w:type="dxa"/>
            <w:vAlign w:val="center"/>
          </w:tcPr>
          <w:p w14:paraId="2F7C53BA" w14:textId="77777777" w:rsidR="00C65F70" w:rsidRDefault="00C65F70" w:rsidP="00C65F70">
            <w:pPr>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2,000,000 kWh/yr</w:t>
            </w:r>
          </w:p>
          <w:p w14:paraId="00000192" w14:textId="64D908B6" w:rsidR="00C87CB9" w:rsidRPr="00AC6FC2" w:rsidRDefault="00C87CB9"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20"/>
                <w:szCs w:val="20"/>
              </w:rPr>
              <w:t>(Task 9)</w:t>
            </w:r>
          </w:p>
        </w:tc>
        <w:tc>
          <w:tcPr>
            <w:tcW w:w="1440" w:type="dxa"/>
            <w:vAlign w:val="center"/>
          </w:tcPr>
          <w:p w14:paraId="00000193" w14:textId="4E33F813" w:rsidR="00C65F70" w:rsidRPr="00AC6FC2" w:rsidRDefault="00C65F70" w:rsidP="00C65F70">
            <w:pPr>
              <w:spacing w:before="96" w:after="96" w:line="240" w:lineRule="auto"/>
              <w:jc w:val="center"/>
              <w:rPr>
                <w:rFonts w:ascii="Arial" w:eastAsia="Arial" w:hAnsi="Arial" w:cs="Arial"/>
                <w:color w:val="EE0000"/>
                <w:sz w:val="16"/>
                <w:szCs w:val="16"/>
              </w:rPr>
            </w:pPr>
            <w:r>
              <w:rPr>
                <w:rFonts w:ascii="Arial" w:eastAsia="Arial" w:hAnsi="Arial" w:cs="Arial"/>
                <w:color w:val="0000FF"/>
                <w:sz w:val="18"/>
                <w:szCs w:val="18"/>
              </w:rPr>
              <w:t>Primarily with the Data Center Infrastructure Management (DCIM) system.</w:t>
            </w:r>
          </w:p>
        </w:tc>
        <w:tc>
          <w:tcPr>
            <w:tcW w:w="1440" w:type="dxa"/>
            <w:vAlign w:val="center"/>
          </w:tcPr>
          <w:p w14:paraId="00000194" w14:textId="77777777"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Yes</w:t>
            </w:r>
          </w:p>
        </w:tc>
        <w:tc>
          <w:tcPr>
            <w:tcW w:w="990" w:type="dxa"/>
            <w:vAlign w:val="center"/>
          </w:tcPr>
          <w:p w14:paraId="00000195" w14:textId="77777777" w:rsidR="00C65F70" w:rsidRPr="00E552E2" w:rsidRDefault="00C65F70" w:rsidP="00C65F70">
            <w:pPr>
              <w:spacing w:before="96" w:after="96" w:line="240" w:lineRule="auto"/>
              <w:jc w:val="center"/>
              <w:rPr>
                <w:rFonts w:ascii="Arial" w:eastAsia="Arial" w:hAnsi="Arial" w:cs="Arial"/>
                <w:color w:val="0000FF"/>
                <w:sz w:val="20"/>
                <w:szCs w:val="20"/>
              </w:rPr>
            </w:pPr>
            <w:r w:rsidRPr="00E552E2">
              <w:rPr>
                <w:rFonts w:ascii="Arial" w:eastAsia="Arial" w:hAnsi="Arial" w:cs="Arial"/>
                <w:color w:val="0000FF"/>
                <w:sz w:val="20"/>
                <w:szCs w:val="20"/>
              </w:rPr>
              <w:t>None</w:t>
            </w:r>
          </w:p>
        </w:tc>
        <w:tc>
          <w:tcPr>
            <w:tcW w:w="1445" w:type="dxa"/>
            <w:vAlign w:val="center"/>
          </w:tcPr>
          <w:p w14:paraId="00000196" w14:textId="451B11E5" w:rsidR="00C65F70" w:rsidRPr="00AC6FC2" w:rsidRDefault="00C65F70" w:rsidP="00C65F70">
            <w:pPr>
              <w:spacing w:before="96" w:after="96" w:line="240" w:lineRule="auto"/>
              <w:jc w:val="center"/>
              <w:rPr>
                <w:rFonts w:ascii="Arial" w:eastAsia="Arial" w:hAnsi="Arial" w:cs="Arial"/>
                <w:color w:val="EE0000"/>
                <w:sz w:val="16"/>
                <w:szCs w:val="16"/>
              </w:rPr>
            </w:pPr>
            <w:r w:rsidRPr="00F716C5">
              <w:rPr>
                <w:rFonts w:ascii="Arial" w:eastAsia="Arial" w:hAnsi="Arial" w:cs="Arial"/>
                <w:color w:val="0000FF"/>
                <w:sz w:val="16"/>
                <w:szCs w:val="16"/>
              </w:rPr>
              <w:t>Update operational controls</w:t>
            </w:r>
          </w:p>
        </w:tc>
      </w:tr>
    </w:tbl>
    <w:p w14:paraId="000001A7" w14:textId="77777777" w:rsidR="00D357A2" w:rsidRDefault="00D357A2">
      <w:pPr>
        <w:spacing w:line="240" w:lineRule="auto"/>
        <w:ind w:right="-720"/>
        <w:rPr>
          <w:rFonts w:ascii="Arial" w:eastAsia="Arial" w:hAnsi="Arial" w:cs="Arial"/>
          <w:sz w:val="20"/>
          <w:szCs w:val="20"/>
        </w:rPr>
      </w:pPr>
    </w:p>
    <w:p w14:paraId="000001A8" w14:textId="77777777" w:rsidR="00D357A2" w:rsidRDefault="008F79EE">
      <w:pPr>
        <w:spacing w:line="240" w:lineRule="auto"/>
        <w:rPr>
          <w:rFonts w:ascii="Arial" w:eastAsia="Arial" w:hAnsi="Arial" w:cs="Arial"/>
          <w:color w:val="000000"/>
          <w:sz w:val="20"/>
          <w:szCs w:val="20"/>
        </w:rPr>
      </w:pPr>
      <w:r>
        <w:rPr>
          <w:color w:val="808080"/>
        </w:rPr>
        <w:t>Click here to enter text.</w:t>
      </w:r>
    </w:p>
    <w:p w14:paraId="000001A9" w14:textId="77777777" w:rsidR="00D357A2" w:rsidRDefault="008F79EE">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d"/>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D357A2" w14:paraId="3636CCB1" w14:textId="77777777">
        <w:trPr>
          <w:trHeight w:val="179"/>
        </w:trPr>
        <w:tc>
          <w:tcPr>
            <w:tcW w:w="509" w:type="dxa"/>
            <w:vAlign w:val="center"/>
          </w:tcPr>
          <w:p w14:paraId="000001AA" w14:textId="02A86BEB" w:rsidR="00D357A2" w:rsidRDefault="00556FFC">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2101" w:type="dxa"/>
            <w:vAlign w:val="center"/>
          </w:tcPr>
          <w:p w14:paraId="000001AB" w14:textId="77777777" w:rsidR="00D357A2" w:rsidRDefault="008F79EE">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000001AC" w14:textId="4D3E0CF4" w:rsidR="00D357A2" w:rsidRPr="00556FFC" w:rsidRDefault="002017E8">
            <w:pPr>
              <w:spacing w:before="50" w:after="50" w:line="240" w:lineRule="auto"/>
              <w:rPr>
                <w:rFonts w:ascii="Arial" w:eastAsia="Arial" w:hAnsi="Arial" w:cs="Arial"/>
                <w:color w:val="0000FF"/>
                <w:sz w:val="20"/>
                <w:szCs w:val="20"/>
              </w:rPr>
            </w:pPr>
            <w:r>
              <w:rPr>
                <w:color w:val="0000FF"/>
              </w:rPr>
              <w:t>6</w:t>
            </w:r>
            <w:r w:rsidR="00556FFC" w:rsidRPr="00556FFC">
              <w:rPr>
                <w:color w:val="0000FF"/>
              </w:rPr>
              <w:t>/28/24</w:t>
            </w:r>
          </w:p>
        </w:tc>
      </w:tr>
      <w:tr w:rsidR="00D357A2" w14:paraId="6F57788A" w14:textId="77777777">
        <w:trPr>
          <w:trHeight w:val="242"/>
        </w:trPr>
        <w:tc>
          <w:tcPr>
            <w:tcW w:w="509" w:type="dxa"/>
            <w:vAlign w:val="center"/>
          </w:tcPr>
          <w:p w14:paraId="000001AD" w14:textId="7A872797" w:rsidR="00D357A2" w:rsidRDefault="00556FFC">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2101" w:type="dxa"/>
            <w:vAlign w:val="center"/>
          </w:tcPr>
          <w:p w14:paraId="000001AE" w14:textId="77777777" w:rsidR="00D357A2" w:rsidRDefault="008F79EE">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000001AF" w14:textId="027491FA" w:rsidR="00D357A2" w:rsidRPr="00556FFC" w:rsidRDefault="00556FFC">
            <w:pPr>
              <w:spacing w:before="50" w:after="50" w:line="240" w:lineRule="auto"/>
              <w:rPr>
                <w:rFonts w:ascii="Arial" w:eastAsia="Arial" w:hAnsi="Arial" w:cs="Arial"/>
                <w:color w:val="0000FF"/>
                <w:sz w:val="20"/>
                <w:szCs w:val="20"/>
              </w:rPr>
            </w:pPr>
            <w:r w:rsidRPr="00556FFC">
              <w:rPr>
                <w:color w:val="0000FF"/>
              </w:rPr>
              <w:t>General Manager</w:t>
            </w:r>
          </w:p>
        </w:tc>
      </w:tr>
    </w:tbl>
    <w:p w14:paraId="000001B0" w14:textId="77777777" w:rsidR="00D357A2" w:rsidRDefault="00D357A2">
      <w:pPr>
        <w:spacing w:line="240" w:lineRule="auto"/>
        <w:ind w:right="-720"/>
        <w:rPr>
          <w:rFonts w:ascii="Arial" w:eastAsia="Arial" w:hAnsi="Arial" w:cs="Arial"/>
          <w:color w:val="000000"/>
          <w:sz w:val="20"/>
          <w:szCs w:val="20"/>
          <w:u w:val="single"/>
        </w:rPr>
      </w:pPr>
    </w:p>
    <w:p w14:paraId="000001B1" w14:textId="77777777" w:rsidR="00D357A2" w:rsidRDefault="008F79EE">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000001B2" w14:textId="77777777" w:rsidR="00D357A2" w:rsidRDefault="008F79EE">
      <w:pPr>
        <w:rPr>
          <w:rFonts w:ascii="Arial" w:eastAsia="Arial" w:hAnsi="Arial" w:cs="Arial"/>
          <w:sz w:val="20"/>
          <w:szCs w:val="20"/>
        </w:rPr>
      </w:pPr>
      <w:r>
        <w:rPr>
          <w:color w:val="808080"/>
        </w:rPr>
        <w:t>Click here to enter text.</w:t>
      </w:r>
    </w:p>
    <w:sectPr w:rsidR="00D357A2">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7880" w14:textId="77777777" w:rsidR="00DF0E45" w:rsidRDefault="00DF0E45">
      <w:pPr>
        <w:spacing w:after="0" w:line="240" w:lineRule="auto"/>
      </w:pPr>
      <w:r>
        <w:separator/>
      </w:r>
    </w:p>
  </w:endnote>
  <w:endnote w:type="continuationSeparator" w:id="0">
    <w:p w14:paraId="0F323140" w14:textId="77777777" w:rsidR="00DF0E45" w:rsidRDefault="00DF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4" w14:textId="77777777" w:rsidR="008F79EE" w:rsidRDefault="008F79E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B5" w14:textId="77777777" w:rsidR="008F79EE" w:rsidRDefault="008F79E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6" w14:textId="4E97964F" w:rsidR="008F79EE" w:rsidRDefault="008F79EE">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B7" w14:textId="77777777" w:rsidR="008F79EE" w:rsidRDefault="008F79EE">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335F4615" wp14:editId="69106A52">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35CBABB3" wp14:editId="6186B8AF">
              <wp:simplePos x="0" y="0"/>
              <wp:positionH relativeFrom="column">
                <wp:posOffset>-723899</wp:posOffset>
              </wp:positionH>
              <wp:positionV relativeFrom="paragraph">
                <wp:posOffset>444500</wp:posOffset>
              </wp:positionV>
              <wp:extent cx="4389501" cy="409575"/>
              <wp:effectExtent l="0" t="0" r="0" b="0"/>
              <wp:wrapNone/>
              <wp:docPr id="18" name="Rectangle 18"/>
              <wp:cNvGraphicFramePr/>
              <a:graphic xmlns:a="http://schemas.openxmlformats.org/drawingml/2006/main">
                <a:graphicData uri="http://schemas.microsoft.com/office/word/2010/wordprocessingShape">
                  <wps:wsp>
                    <wps:cNvSpPr/>
                    <wps:spPr>
                      <a:xfrm>
                        <a:off x="3156012" y="3579975"/>
                        <a:ext cx="4379976" cy="400050"/>
                      </a:xfrm>
                      <a:prstGeom prst="rect">
                        <a:avLst/>
                      </a:prstGeom>
                      <a:solidFill>
                        <a:schemeClr val="lt1"/>
                      </a:solidFill>
                      <a:ln>
                        <a:noFill/>
                      </a:ln>
                    </wps:spPr>
                    <wps:txbx>
                      <w:txbxContent>
                        <w:p w14:paraId="2172C8C5" w14:textId="77777777" w:rsidR="008F79EE" w:rsidRDefault="008F79EE">
                          <w:pPr>
                            <w:spacing w:after="60" w:line="258" w:lineRule="auto"/>
                            <w:ind w:right="360"/>
                            <w:textDirection w:val="btLr"/>
                          </w:pPr>
                          <w:r>
                            <w:rPr>
                              <w:i/>
                              <w:color w:val="000000"/>
                              <w:sz w:val="17"/>
                            </w:rPr>
                            <w:t>©2019, The Regents of the University of California – PB.20.01.01</w:t>
                          </w:r>
                        </w:p>
                        <w:p w14:paraId="4B8CF174" w14:textId="77777777" w:rsidR="008F79EE" w:rsidRDefault="008F79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5CBABB3" id="Rectangle 18" o:spid="_x0000_s1032" style="position:absolute;margin-left:-57pt;margin-top:35pt;width:345.6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2rM0gEAAIkDAAAOAAAAZHJzL2Uyb0RvYy54bWysU9uO2jAQfa/Uf7D8XpKwBEpEWFW7oqq0&#10;apG2+wHGcYglx3ZnDAl/37FhF9q+rfrizM1n5oxPVvdjb9hRAWpna15Mcs6Ula7Rdl/zl5+bT585&#10;wyBsI4yzquYnhfx+/fHDavCVmrrOmUYBIxCL1eBr3oXgqyxD2ale4MR5ZSnZOuhFIBf2WQNiIPTe&#10;ZNM8n2eDg8aDkwqRoo/nJF8n/LZVMvxoW1SBmZrTbCGdkM5dPLP1SlR7EL7T8jKGeMcUvdCWmr5B&#10;PYog2AH0P1C9luDQtWEiXZ+5ttVSJQ7Epsj/YvPcCa8SF1oO+rc14f+Dld+Pz34LtIbBY4VkRhZj&#10;C3380nxsrPldUc7zYsrZiexysVwuyvPi1BiYpILZXQzOOZNUMcvzvEybza5IHjB8Va5n0ag50MOk&#10;fYnjEwbqTqWvJbExOqObjTYmOVEM6sEAOwp6RhOK2J1u/FFlbKy1Lt46p2Mku9KKVhh3I9MN0YgQ&#10;MbJzzWkLDL3caBrtSWDYCiANFJwNpIua46+DAMWZ+WZp8ctiNi1JSMmZlYucVAW3md1tRljZOZJb&#10;4OxsPoQkvvOoXw7BtTrRv45ymZneO3G8aDMK6tZPVdc/aP0bAAD//wMAUEsDBBQABgAIAAAAIQAD&#10;Uian4AAAAAsBAAAPAAAAZHJzL2Rvd25yZXYueG1sTI/BTsMwDIbvSLxDZCRuW1rW0alrOiGk3RAT&#10;A7Rr1pimrHGqJuvK22NO7GRZ/vT7+8vN5Dox4hBaTwrSeQICqfampUbBx/t2tgIRoiajO0+o4AcD&#10;bKrbm1IXxl/oDcd9bASHUCi0AhtjX0gZaotOh7nvkfj25QenI69DI82gLxzuOvmQJI/S6Zb4g9U9&#10;PlusT/uzU/CShd33Fke7Oxzq2L9G6z9Pk1L3d9PTGkTEKf7D8KfP6lCx09GfyQTRKZilacZlooI8&#10;4cnEMs8XII6MLrIlyKqU1x2qXwAAAP//AwBQSwECLQAUAAYACAAAACEAtoM4kv4AAADhAQAAEwAA&#10;AAAAAAAAAAAAAAAAAAAAW0NvbnRlbnRfVHlwZXNdLnhtbFBLAQItABQABgAIAAAAIQA4/SH/1gAA&#10;AJQBAAALAAAAAAAAAAAAAAAAAC8BAABfcmVscy8ucmVsc1BLAQItABQABgAIAAAAIQB272rM0gEA&#10;AIkDAAAOAAAAAAAAAAAAAAAAAC4CAABkcnMvZTJvRG9jLnhtbFBLAQItABQABgAIAAAAIQADUian&#10;4AAAAAsBAAAPAAAAAAAAAAAAAAAAACwEAABkcnMvZG93bnJldi54bWxQSwUGAAAAAAQABADzAAAA&#10;OQUAAAAA&#10;" fillcolor="white [3201]" stroked="f">
              <v:textbox inset="2.53958mm,1.2694mm,2.53958mm,1.2694mm">
                <w:txbxContent>
                  <w:p w14:paraId="2172C8C5" w14:textId="77777777" w:rsidR="008F79EE" w:rsidRDefault="008F79EE">
                    <w:pPr>
                      <w:spacing w:after="60" w:line="258" w:lineRule="auto"/>
                      <w:ind w:right="360"/>
                      <w:textDirection w:val="btLr"/>
                    </w:pPr>
                    <w:r>
                      <w:rPr>
                        <w:i/>
                        <w:color w:val="000000"/>
                        <w:sz w:val="17"/>
                      </w:rPr>
                      <w:t>©2019, The Regents of the University of California – PB.20.01.01</w:t>
                    </w:r>
                  </w:p>
                  <w:p w14:paraId="4B8CF174" w14:textId="77777777" w:rsidR="008F79EE" w:rsidRDefault="008F79EE">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2B1D" w14:textId="77777777" w:rsidR="00DF0E45" w:rsidRDefault="00DF0E45">
      <w:pPr>
        <w:spacing w:after="0" w:line="240" w:lineRule="auto"/>
      </w:pPr>
      <w:r>
        <w:separator/>
      </w:r>
    </w:p>
  </w:footnote>
  <w:footnote w:type="continuationSeparator" w:id="0">
    <w:p w14:paraId="113C1C52" w14:textId="77777777" w:rsidR="00DF0E45" w:rsidRDefault="00DF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3" w14:textId="77777777" w:rsidR="008F79EE" w:rsidRDefault="008F79EE">
    <w:pPr>
      <w:pBdr>
        <w:top w:val="nil"/>
        <w:left w:val="nil"/>
        <w:bottom w:val="nil"/>
        <w:right w:val="nil"/>
        <w:between w:val="nil"/>
      </w:pBdr>
      <w:tabs>
        <w:tab w:val="center" w:pos="4680"/>
        <w:tab w:val="right" w:pos="9360"/>
      </w:tabs>
      <w:rPr>
        <w:color w:val="000000"/>
      </w:rPr>
    </w:pPr>
    <w:bookmarkStart w:id="3" w:name="_heading=h.1t3h5sf" w:colFirst="0" w:colLast="0"/>
    <w:bookmarkEnd w:id="3"/>
    <w:r>
      <w:rPr>
        <w:noProof/>
      </w:rPr>
      <mc:AlternateContent>
        <mc:Choice Requires="wps">
          <w:drawing>
            <wp:anchor distT="0" distB="0" distL="114300" distR="114300" simplePos="0" relativeHeight="251658240" behindDoc="0" locked="0" layoutInCell="1" hidden="0" allowOverlap="1" wp14:anchorId="6EDE59E4" wp14:editId="632B7072">
              <wp:simplePos x="0" y="0"/>
              <wp:positionH relativeFrom="column">
                <wp:posOffset>-660399</wp:posOffset>
              </wp:positionH>
              <wp:positionV relativeFrom="paragraph">
                <wp:posOffset>406400</wp:posOffset>
              </wp:positionV>
              <wp:extent cx="7305675" cy="400050"/>
              <wp:effectExtent l="0" t="0" r="0" b="0"/>
              <wp:wrapNone/>
              <wp:docPr id="16" name="Rectangle 16"/>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14:paraId="3812FC4A" w14:textId="77777777" w:rsidR="008F79EE" w:rsidRDefault="008F79EE">
                          <w:pPr>
                            <w:spacing w:after="0" w:line="240" w:lineRule="auto"/>
                            <w:textDirection w:val="btLr"/>
                          </w:pPr>
                          <w:r>
                            <w:rPr>
                              <w:rFonts w:ascii="Arial" w:eastAsia="Arial" w:hAnsi="Arial" w:cs="Arial"/>
                              <w:color w:val="FFFFFF"/>
                              <w:sz w:val="36"/>
                            </w:rPr>
                            <w:t>Task 20: Monitoring and Measurement of the EnMS</w:t>
                          </w:r>
                        </w:p>
                      </w:txbxContent>
                    </wps:txbx>
                    <wps:bodyPr spcFirstLastPara="1" wrap="square" lIns="91425" tIns="45700" rIns="91425" bIns="45700" anchor="ctr" anchorCtr="0">
                      <a:noAutofit/>
                    </wps:bodyPr>
                  </wps:wsp>
                </a:graphicData>
              </a:graphic>
            </wp:anchor>
          </w:drawing>
        </mc:Choice>
        <mc:Fallback>
          <w:pict>
            <v:rect w14:anchorId="6EDE59E4" id="Rectangle 16" o:spid="_x0000_s1029" style="position:absolute;margin-left:-52pt;margin-top:32pt;width:575.2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1e0QEAAIUDAAAOAAAAZHJzL2Uyb0RvYy54bWysU9GOmzAQfK/Uf7D83gC5kAQUcqrumqrS&#10;qRfp2g9wjAmWjO2unUD+vmtDL2nv7dQX48XDeGZ22dwPnSJnAU4aXdFsllIiNDe11MeK/vyx+7Sm&#10;xHmma6aMFhW9CEfvtx8/bHpbirlpjaoFECTRruxtRVvvbZkkjreiY25mrNB42BjomMcSjkkNrEf2&#10;TiXzNF0mvYHaguHCOXz7OB7SbeRvGsH9c9M44YmqKGrzcYW4HsKabDesPAKzreSTDPYOFR2TGi99&#10;pXpknpETyDdUneRgnGn8jJsuMU0juYge0E2W/uPmpWVWRC8YjrOvMbn/R8u/n1/sHjCG3rrS4Ta4&#10;GBrowhP1kQHbuixWxTyn5FLRu3y9WN2tx+DE4AlHwGpeLLMc8+UBUaQ5gpEyuTJZcP6rMB0Jm4oC&#10;Nibmxc5Pzo/QP5BwsTNK1jupVCzgeHhQQM4Mm7j4khfFfGL/C6Z0AGsTPhsZw5vk6ivs/HAYJrMH&#10;U1/2QJzlO4minpjzewbY/YySHieiou7XiYGgRH3TGHmRLUIGPhaLfJWiX7g9OdyeMM1bg4PGPVAy&#10;Fg8+Dt6o8vPJm0ZG60HXKGaSi72O4U1zGYbpto6o69+z/Q0AAP//AwBQSwMEFAAGAAgAAAAhADHU&#10;8f7hAAAADAEAAA8AAABkcnMvZG93bnJldi54bWxMjzFPwzAQhXck/oN1SCyotV2FtApxKlSpLAzQ&#10;wtDRjY8kIj5Httum/x5notPd6T29+165Hm3PzuhD50iBnAtgSLUzHTUKvr+2sxWwEDUZ3TtCBVcM&#10;sK7u70pdGHehHZ73sWEphEKhFbQxDgXnoW7R6jB3A1LSfpy3OqbTN9x4fUnhtucLIXJudUfpQ6sH&#10;3LRY/+5PVsFnfTDd5snI7e7tupT+Q2bvoVfq8WF8fQEWcYz/ZpjwEzpUienoTmQC6xXMpMhSmagg&#10;n+bkEFn+DOyYtsVSAK9Kflui+gMAAP//AwBQSwECLQAUAAYACAAAACEAtoM4kv4AAADhAQAAEwAA&#10;AAAAAAAAAAAAAAAAAAAAW0NvbnRlbnRfVHlwZXNdLnhtbFBLAQItABQABgAIAAAAIQA4/SH/1gAA&#10;AJQBAAALAAAAAAAAAAAAAAAAAC8BAABfcmVscy8ucmVsc1BLAQItABQABgAIAAAAIQBSC91e0QEA&#10;AIUDAAAOAAAAAAAAAAAAAAAAAC4CAABkcnMvZTJvRG9jLnhtbFBLAQItABQABgAIAAAAIQAx1PH+&#10;4QAAAAwBAAAPAAAAAAAAAAAAAAAAACsEAABkcnMvZG93bnJldi54bWxQSwUGAAAAAAQABADzAAAA&#10;OQUAAAAA&#10;" fillcolor="#4e5992" stroked="f">
              <v:textbox inset="2.53958mm,1.2694mm,2.53958mm,1.2694mm">
                <w:txbxContent>
                  <w:p w14:paraId="3812FC4A" w14:textId="77777777" w:rsidR="008F79EE" w:rsidRDefault="008F79EE">
                    <w:pPr>
                      <w:spacing w:after="0" w:line="240" w:lineRule="auto"/>
                      <w:textDirection w:val="btLr"/>
                    </w:pPr>
                    <w:r>
                      <w:rPr>
                        <w:rFonts w:ascii="Arial" w:eastAsia="Arial" w:hAnsi="Arial" w:cs="Arial"/>
                        <w:color w:val="FFFFFF"/>
                        <w:sz w:val="36"/>
                      </w:rPr>
                      <w:t>Task 20: Monitoring and Measurement of the EnMS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4859F8E" wp14:editId="6546D1C4">
              <wp:simplePos x="0" y="0"/>
              <wp:positionH relativeFrom="column">
                <wp:posOffset>2032000</wp:posOffset>
              </wp:positionH>
              <wp:positionV relativeFrom="paragraph">
                <wp:posOffset>-228599</wp:posOffset>
              </wp:positionV>
              <wp:extent cx="4605760" cy="655955"/>
              <wp:effectExtent l="0" t="0" r="0" b="0"/>
              <wp:wrapNone/>
              <wp:docPr id="22" name="Rectangle 22"/>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63B79F6F" w14:textId="77777777" w:rsidR="008F79EE" w:rsidRDefault="008F79EE">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14859F8E" id="Rectangle 22" o:spid="_x0000_s1030"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63B79F6F" w14:textId="77777777" w:rsidR="008F79EE" w:rsidRDefault="008F79EE">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8EA3B78" wp14:editId="7CF860AD">
              <wp:simplePos x="0" y="0"/>
              <wp:positionH relativeFrom="column">
                <wp:posOffset>-647699</wp:posOffset>
              </wp:positionH>
              <wp:positionV relativeFrom="paragraph">
                <wp:posOffset>800100</wp:posOffset>
              </wp:positionV>
              <wp:extent cx="7291070" cy="8094980"/>
              <wp:effectExtent l="0" t="0" r="0" b="0"/>
              <wp:wrapNone/>
              <wp:docPr id="20" name="Rectangle: Rounded Corners 20"/>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724A6B62" w14:textId="77777777" w:rsidR="008F79EE" w:rsidRDefault="008F79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8EA3B78" id="Rectangle: Rounded Corners 20" o:spid="_x0000_s1031"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724A6B62" w14:textId="77777777" w:rsidR="008F79EE" w:rsidRDefault="008F79EE">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5FA1D73D" wp14:editId="5ECB2BE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3C78"/>
    <w:multiLevelType w:val="hybridMultilevel"/>
    <w:tmpl w:val="1F08C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54CEF"/>
    <w:multiLevelType w:val="multilevel"/>
    <w:tmpl w:val="86BA3136"/>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 w15:restartNumberingAfterBreak="0">
    <w:nsid w:val="48DD13C6"/>
    <w:multiLevelType w:val="hybridMultilevel"/>
    <w:tmpl w:val="BD60B252"/>
    <w:lvl w:ilvl="0" w:tplc="5B589E1A">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50585A"/>
    <w:multiLevelType w:val="hybridMultilevel"/>
    <w:tmpl w:val="67107250"/>
    <w:lvl w:ilvl="0" w:tplc="88EC3BF0">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959267">
    <w:abstractNumId w:val="1"/>
  </w:num>
  <w:num w:numId="2" w16cid:durableId="1437289971">
    <w:abstractNumId w:val="2"/>
  </w:num>
  <w:num w:numId="3" w16cid:durableId="405037979">
    <w:abstractNumId w:val="0"/>
  </w:num>
  <w:num w:numId="4" w16cid:durableId="1858540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A2"/>
    <w:rsid w:val="00001D46"/>
    <w:rsid w:val="000504E2"/>
    <w:rsid w:val="00050894"/>
    <w:rsid w:val="000B3DBD"/>
    <w:rsid w:val="000B4769"/>
    <w:rsid w:val="000B595D"/>
    <w:rsid w:val="000C5583"/>
    <w:rsid w:val="000E319A"/>
    <w:rsid w:val="000F0B7B"/>
    <w:rsid w:val="001005CF"/>
    <w:rsid w:val="0010079A"/>
    <w:rsid w:val="00101B4F"/>
    <w:rsid w:val="0010604E"/>
    <w:rsid w:val="00113E5F"/>
    <w:rsid w:val="00133F0F"/>
    <w:rsid w:val="001351A8"/>
    <w:rsid w:val="00182852"/>
    <w:rsid w:val="00187974"/>
    <w:rsid w:val="001C1340"/>
    <w:rsid w:val="001C4047"/>
    <w:rsid w:val="001C515D"/>
    <w:rsid w:val="001E35EC"/>
    <w:rsid w:val="0020022A"/>
    <w:rsid w:val="002017E8"/>
    <w:rsid w:val="00204188"/>
    <w:rsid w:val="00211930"/>
    <w:rsid w:val="00222E0D"/>
    <w:rsid w:val="002540E3"/>
    <w:rsid w:val="00255DA7"/>
    <w:rsid w:val="00260DFF"/>
    <w:rsid w:val="002667E3"/>
    <w:rsid w:val="00267973"/>
    <w:rsid w:val="0027691A"/>
    <w:rsid w:val="00296E43"/>
    <w:rsid w:val="002A038E"/>
    <w:rsid w:val="002A7C53"/>
    <w:rsid w:val="002B6035"/>
    <w:rsid w:val="002F0CF0"/>
    <w:rsid w:val="003053A6"/>
    <w:rsid w:val="003127E9"/>
    <w:rsid w:val="00324BC8"/>
    <w:rsid w:val="00324E86"/>
    <w:rsid w:val="00352BF5"/>
    <w:rsid w:val="00360AD1"/>
    <w:rsid w:val="00370E5F"/>
    <w:rsid w:val="00386A40"/>
    <w:rsid w:val="003E2DBC"/>
    <w:rsid w:val="003F0D6E"/>
    <w:rsid w:val="003F6DEF"/>
    <w:rsid w:val="00414F87"/>
    <w:rsid w:val="0042271B"/>
    <w:rsid w:val="00424AFC"/>
    <w:rsid w:val="0043448E"/>
    <w:rsid w:val="004364F3"/>
    <w:rsid w:val="00443E91"/>
    <w:rsid w:val="0048011C"/>
    <w:rsid w:val="004B357E"/>
    <w:rsid w:val="004B63C8"/>
    <w:rsid w:val="004D418E"/>
    <w:rsid w:val="004D58D5"/>
    <w:rsid w:val="004F570D"/>
    <w:rsid w:val="005056F3"/>
    <w:rsid w:val="00531065"/>
    <w:rsid w:val="005369EC"/>
    <w:rsid w:val="00556FFC"/>
    <w:rsid w:val="005719A5"/>
    <w:rsid w:val="005765CB"/>
    <w:rsid w:val="005949D5"/>
    <w:rsid w:val="005951B8"/>
    <w:rsid w:val="005B3FF3"/>
    <w:rsid w:val="005C2412"/>
    <w:rsid w:val="005D0F0A"/>
    <w:rsid w:val="005D23F8"/>
    <w:rsid w:val="005D23FA"/>
    <w:rsid w:val="005E710E"/>
    <w:rsid w:val="005F0539"/>
    <w:rsid w:val="005F6C76"/>
    <w:rsid w:val="0060570D"/>
    <w:rsid w:val="0061558A"/>
    <w:rsid w:val="00642821"/>
    <w:rsid w:val="006577D9"/>
    <w:rsid w:val="00686494"/>
    <w:rsid w:val="006A1B60"/>
    <w:rsid w:val="006B1CCA"/>
    <w:rsid w:val="006D2349"/>
    <w:rsid w:val="006D3F7D"/>
    <w:rsid w:val="0072303C"/>
    <w:rsid w:val="00737313"/>
    <w:rsid w:val="00745CF9"/>
    <w:rsid w:val="00747425"/>
    <w:rsid w:val="00751FDB"/>
    <w:rsid w:val="0076449F"/>
    <w:rsid w:val="0077053A"/>
    <w:rsid w:val="0078712A"/>
    <w:rsid w:val="00787AA5"/>
    <w:rsid w:val="007E4D1A"/>
    <w:rsid w:val="007F09CE"/>
    <w:rsid w:val="008320F1"/>
    <w:rsid w:val="00847885"/>
    <w:rsid w:val="00866D47"/>
    <w:rsid w:val="00881373"/>
    <w:rsid w:val="008A0257"/>
    <w:rsid w:val="008B5D6F"/>
    <w:rsid w:val="008C705B"/>
    <w:rsid w:val="008D3AC1"/>
    <w:rsid w:val="008D5451"/>
    <w:rsid w:val="008E3405"/>
    <w:rsid w:val="008F79EE"/>
    <w:rsid w:val="00913EE9"/>
    <w:rsid w:val="009437C7"/>
    <w:rsid w:val="00946F2D"/>
    <w:rsid w:val="00954C4E"/>
    <w:rsid w:val="0099417B"/>
    <w:rsid w:val="009958C8"/>
    <w:rsid w:val="009A0166"/>
    <w:rsid w:val="009B0674"/>
    <w:rsid w:val="009B38B6"/>
    <w:rsid w:val="009C20E9"/>
    <w:rsid w:val="00A0619B"/>
    <w:rsid w:val="00A15A98"/>
    <w:rsid w:val="00A43874"/>
    <w:rsid w:val="00A66FD4"/>
    <w:rsid w:val="00A824A2"/>
    <w:rsid w:val="00A96B84"/>
    <w:rsid w:val="00AC6FC2"/>
    <w:rsid w:val="00B219BB"/>
    <w:rsid w:val="00B316EF"/>
    <w:rsid w:val="00B47EDF"/>
    <w:rsid w:val="00B55191"/>
    <w:rsid w:val="00B56CCA"/>
    <w:rsid w:val="00B70608"/>
    <w:rsid w:val="00B74842"/>
    <w:rsid w:val="00B80903"/>
    <w:rsid w:val="00B83DD5"/>
    <w:rsid w:val="00B87DD2"/>
    <w:rsid w:val="00B97D1D"/>
    <w:rsid w:val="00BC20AF"/>
    <w:rsid w:val="00BC65D4"/>
    <w:rsid w:val="00C10824"/>
    <w:rsid w:val="00C27087"/>
    <w:rsid w:val="00C354DD"/>
    <w:rsid w:val="00C36594"/>
    <w:rsid w:val="00C411E8"/>
    <w:rsid w:val="00C503AC"/>
    <w:rsid w:val="00C542CA"/>
    <w:rsid w:val="00C55331"/>
    <w:rsid w:val="00C65F70"/>
    <w:rsid w:val="00C663C4"/>
    <w:rsid w:val="00C7562A"/>
    <w:rsid w:val="00C75C5E"/>
    <w:rsid w:val="00C75C79"/>
    <w:rsid w:val="00C87CB9"/>
    <w:rsid w:val="00C96E31"/>
    <w:rsid w:val="00CA20BC"/>
    <w:rsid w:val="00CB14AF"/>
    <w:rsid w:val="00CD56A9"/>
    <w:rsid w:val="00CD630E"/>
    <w:rsid w:val="00CE2A6B"/>
    <w:rsid w:val="00CE3740"/>
    <w:rsid w:val="00CE485A"/>
    <w:rsid w:val="00D029F4"/>
    <w:rsid w:val="00D04865"/>
    <w:rsid w:val="00D357A2"/>
    <w:rsid w:val="00D57839"/>
    <w:rsid w:val="00DA0AE0"/>
    <w:rsid w:val="00DA73F9"/>
    <w:rsid w:val="00DC4B98"/>
    <w:rsid w:val="00DE49E6"/>
    <w:rsid w:val="00DF0E45"/>
    <w:rsid w:val="00DF18BE"/>
    <w:rsid w:val="00DF7B7D"/>
    <w:rsid w:val="00E21690"/>
    <w:rsid w:val="00E3032F"/>
    <w:rsid w:val="00E51F33"/>
    <w:rsid w:val="00E552E2"/>
    <w:rsid w:val="00E705F2"/>
    <w:rsid w:val="00E763BF"/>
    <w:rsid w:val="00EA1CD8"/>
    <w:rsid w:val="00EA27EA"/>
    <w:rsid w:val="00EB03C2"/>
    <w:rsid w:val="00EE25C4"/>
    <w:rsid w:val="00EF7610"/>
    <w:rsid w:val="00F44406"/>
    <w:rsid w:val="00F4462E"/>
    <w:rsid w:val="00F6611A"/>
    <w:rsid w:val="00F716C5"/>
    <w:rsid w:val="00F77806"/>
    <w:rsid w:val="00FA39D4"/>
    <w:rsid w:val="00FC660D"/>
    <w:rsid w:val="00FD0ABA"/>
    <w:rsid w:val="00FD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EE4BB"/>
  <w15:docId w15:val="{D66ACB46-D50D-4810-B036-7B22CD0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2ABE"/>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6422D"/>
    <w:rPr>
      <w:color w:val="808080"/>
    </w:rPr>
  </w:style>
  <w:style w:type="paragraph" w:styleId="NormalWeb">
    <w:name w:val="Normal (Web)"/>
    <w:basedOn w:val="Normal"/>
    <w:uiPriority w:val="99"/>
    <w:semiHidden/>
    <w:unhideWhenUsed/>
    <w:rsid w:val="00343E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3835"/>
  </w:style>
  <w:style w:type="character" w:styleId="Hyperlink">
    <w:name w:val="Hyperlink"/>
    <w:basedOn w:val="DefaultParagraphFont"/>
    <w:uiPriority w:val="99"/>
    <w:semiHidden/>
    <w:unhideWhenUsed/>
    <w:rsid w:val="00C42647"/>
    <w:rPr>
      <w:color w:val="0000FF"/>
      <w:u w:val="single"/>
    </w:rPr>
  </w:style>
  <w:style w:type="character" w:styleId="CommentReference">
    <w:name w:val="annotation reference"/>
    <w:basedOn w:val="DefaultParagraphFont"/>
    <w:uiPriority w:val="99"/>
    <w:semiHidden/>
    <w:unhideWhenUsed/>
    <w:rsid w:val="00845CBC"/>
    <w:rPr>
      <w:sz w:val="16"/>
      <w:szCs w:val="16"/>
    </w:rPr>
  </w:style>
  <w:style w:type="paragraph" w:styleId="CommentText">
    <w:name w:val="annotation text"/>
    <w:basedOn w:val="Normal"/>
    <w:link w:val="CommentTextChar"/>
    <w:uiPriority w:val="99"/>
    <w:semiHidden/>
    <w:unhideWhenUsed/>
    <w:rsid w:val="00845CBC"/>
    <w:pPr>
      <w:spacing w:line="240" w:lineRule="auto"/>
    </w:pPr>
    <w:rPr>
      <w:sz w:val="20"/>
      <w:szCs w:val="20"/>
    </w:rPr>
  </w:style>
  <w:style w:type="character" w:customStyle="1" w:styleId="CommentTextChar">
    <w:name w:val="Comment Text Char"/>
    <w:basedOn w:val="DefaultParagraphFont"/>
    <w:link w:val="CommentText"/>
    <w:uiPriority w:val="99"/>
    <w:semiHidden/>
    <w:rsid w:val="00845CBC"/>
    <w:rPr>
      <w:sz w:val="20"/>
      <w:szCs w:val="20"/>
    </w:rPr>
  </w:style>
  <w:style w:type="paragraph" w:styleId="CommentSubject">
    <w:name w:val="annotation subject"/>
    <w:basedOn w:val="CommentText"/>
    <w:next w:val="CommentText"/>
    <w:link w:val="CommentSubjectChar"/>
    <w:uiPriority w:val="99"/>
    <w:semiHidden/>
    <w:unhideWhenUsed/>
    <w:rsid w:val="00845CBC"/>
    <w:rPr>
      <w:b/>
      <w:bCs/>
    </w:rPr>
  </w:style>
  <w:style w:type="character" w:customStyle="1" w:styleId="CommentSubjectChar">
    <w:name w:val="Comment Subject Char"/>
    <w:basedOn w:val="CommentTextChar"/>
    <w:link w:val="CommentSubject"/>
    <w:uiPriority w:val="99"/>
    <w:semiHidden/>
    <w:rsid w:val="00845CBC"/>
    <w:rPr>
      <w:b/>
      <w:bCs/>
      <w:sz w:val="20"/>
      <w:szCs w:val="20"/>
    </w:rPr>
  </w:style>
  <w:style w:type="character" w:customStyle="1" w:styleId="TitleChar">
    <w:name w:val="Title Char"/>
    <w:basedOn w:val="DefaultParagraphFont"/>
    <w:link w:val="Title"/>
    <w:uiPriority w:val="10"/>
    <w:rsid w:val="00372ABE"/>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kpk1DAXCo1aZCDuPnBhav1tj9Q==">AMUW2mWeHAp0dOJJhIoWCobB5o2l/uHq3/arGD9NzvzNVcdCYCZP7XToNyvsT/oEJ0L1M/cWncTNXQkW6UxdSt5+/mGT4kOoVmfuJYPWYlWpRSM8PyfZzeSFYFlUi4YMK4XoRR2vK940cSQtADLjyYxNYz0nJMuwApGbqAnurvVMoBYs24Asju31pLpwlDJbLXZJCVGzM2IUa46BMNXt/6E8BFuYtNSBoYMmgBBtAWWST1H+YkHGgILVvxch5EgXykMCQjMCl18bA+5J9xTsUCjAG3uS8k/WxhyiXXwxHpuyRJhN4m0k64BTakzIGGLJApWc7JRbVnSy36z4zMukrGFs+mTeACgblpLFsxLjVp18gRFwQdV0GtGs6E5V571VV6qu6lSrblNOUfAHEGX7NwYkNarpQluzGN+3jOdRPfQAZKkUgxaqMjeKC+zqsoJ/J5sOusWm/LfGfgjUL7nCWpieeYo8osri5wKV4JRgcnsDieEHUr5E1TNbTjD0O/y6Gq3JsxQCYSgpOv7q0CxzVQqklG6kbO7lgluo2U3PHHQPsnYYGj5XA6if99UoTuQ31MZDdndWb/ObaEa8ashME5kiImUmuhGg5L08jMHNtt0fLQO813YZCMRO07Pqn+xofu6uM0I4Zl+H8yt1LJLA/jaiemNjYrw0KXGecdLfu/0BqrmEwr3BEI2/6NvEIYxtwls8nW6GgzO+G+E32KIXgMKrIr7E9iWGjfySwcLcNn4TWRdhXLijiqGvhsdpXukgVHCUWDucTwEVaXJului391pCbyixACW629fPSl+BllerD+iMbory011dmIjUGvr31oK3XnipI7K3s5uFxh4r1D9eLztEhwuzw+DzUgRzOuPburYrYoLadEOKELetSeu5QrVZiadeyo05ZxoJHOUISdOsUmNsI5/TPGsBMqq9rlQkfTNcaaoOfIARGZZcm+ljFLB3TlGr9oEnNFHVRnLtZWHRpBLbMT1mX/k9kxCX6BgW73jnhLEgri7J+PvdlnEc+wEmMBajJ8GB+dHUZit1P21dl3fwer1T8hH4LDRv+XDpYsHWOs3fZRjRAn59VC86RZrpLKAmXcqjYTpAWi4jbJVQAb3/YVb0Nim/3nJ1ep9Jq/xj2pgz9AauZVRF7hc3VjB20L1bUPZLeqa0vaNvHBsyBXSm1p2mG3qs/gp7MztZs+5BbIClsHgs8WBLSiLbrCy55SOr2TjFdbQkXkxAbwLUpT0adEP7q4GDzUYoM3aAswa7N6liuSU9ABIwPvlWm6plIu72NaIPlv+s3qB0CovSF4XnKpFjkG2MvfKs88gy8UDkWHsAUCgjHE0+7LB0oGcDoV28K/z2TJoi3CZMmniW0sV90YcNl9JVWg6Ohu0rAhb857TsRMjZ9MKY4IYgBFFVXAM4BZkyTzy8sWGU2b5+Ds0m1o/RP17x54VEnZf324rmladv6QT42C/r8AEc+aL3QnSQDmEvQIwcSlm/eVo8fCnwT/NMhhwu6mg5VPnCso0h2LVPoT3X0nUC+YVAs3HKp++Izt0f2++sHC2bIcvVNKhPF8fOTa9BwrC6N/pN+fy901Uw6jk214SDPQGiBRbkUHh/G6njJoDhbqOmS+6IS2vM3OlDtW8HBCaNMwQ3IFQ3DW510iteIhugG3iPDOkTrb+KHjtaXyRrLW7FZYpMxrNuovYlQ5+JaumHBN1eAywOrj65ffaUDrDW8wBB0Rbm5WNSu0eA3+VNHmdTQY+wWeRrfpQ8UdDyOCLOSLuh9nmVLHZ6evyKVpQ6aF1eV4qpy4PQDXwo9mk7uvzNsrq8SnZHxeSt5wWhRP9MLupMFjEnJ0tE4wUdrs1Y0kTkwt7b7AKgT06ieDeQBuWXTww4+dAsTGXHXkSagRSMYGNz657LOMZv4EhZtsXanWbJdz0mT6QdOsE8YEjzgdgAjIDTzs0Vk7IjKv0UI0qshiaiEIm6wTBG8xyAIKJzBASzYweYkkrJrXGoS/KxnNauPmPgkeYkSgQIqswMsQiw+PjfC/FprbKH6eZSgFt3z0PGKrRndTTWrA+ofcDIES1kA25gMLW0ek+6KJ2qYOhkETUNOKxE3uYpP0TED6uDgUzJttywE0+IvJJ1ceRFi1LDZkTQOyh6WKmGWxFap/CgjIYEhXHQRfqb2jki41PDEjDZXnx2V42UuyPvNtf7mJZ2foF6LO5OhP1R6CyXtkxn5p2XsHJbbDBG6rZ7VMjbQqhJk2W77W/wagfLpQdlp38qCYNTxHxqypfkPgENvzPjqdnpc3APclGlYwaO/8UyhO3Toe3mHTKIXzTMGec8BZ0PBkXOKM9uBPtxnxYJek4qMaglLAudB08A0e1GCSLqR5nb1DOEwBoPAbqAivi3s4HARdGKGvuv2iIoG5DPf+331/4bCboGZ3QgnTyH9fsV/8TPR5AjV6OkN/wlJQOagqDxJH7uu1EWEU+T4nU52Mv4Tp0hBq2RgwLu4t420tchO3k4VSaBhPl+XeHi+owEfrLLuefoWJ4h82zCxSGpJ8RpRHMP4PGnGOZojQRjayUVJ405hNXhoDpeV0+y0+iazVkpKVRhCTZAZ33h3apACm2gdgBmajUrSjwhbhndVGHcqSET7OOsVfUM6jSbj4SQODzs1qkIM1h/XntGotGjNYiQTRafz89rVEZ633C+D3nX903WeIfSvVbNVv3VusbZ+JaywmXvBtDj2Jlpggwc+BfgQvlD0IcmATIcOhmtqXGF9ZnPe0p8vBrxT+/SKUn7C2/5uLEUpL6sxfszX3UaNXSDdjNflNENHywo6WeP60GJl5xUbXqIquIkfaxjbeyDRJZenYL6fYOQK3O0Buao0nN+DzUhRBVgOeLLRgmhvn0Kp77dgbg4PIHfCvG0KeE/G7Vod7WuxafvsyX/ZH+pDafORikiUaT7Qka4gzuXPna5kpfyv9m9eaPwb7ZUqvor6afoX7rpTyM8IqMQVqs3O1w31yMIzinnRPO5IrXz4ImNKOUcUH2HXvWvikL7vse2k6i0NrnBjJoaIp4wzNVuHDwH4GanlLw/hanX0GVzvkZCnckXfK7u1bOj35/ETGFzVjsyi69KseXBgwiCbHp5M/ISdnLZly+a6MiJ14NGzpOhhZRQ02pyu6tc/PMPSRD0IlX2Z1TrJc9TgyWLtshEFowj4ERRbrhzr+Yy9bbLJc3VUox7tlHfKRydd98YsLUK7/WQRzvGZmT56+7AnUAXSUbJ945tu2u1hs5CfZwo/N9h8ZHGfSh/2X2dGTSINbIDVnk9bqCmm9FdOy2d9CH4NdZrtmMgfOcUtnxtz+6356errpG6fp1DCDpTouf6OTUklGxVsqGbXIOyaoFdoX9T/xQzxbBCnkAyHdk9pcvfbEuK8sHv/BvnCX7ejqMMeGecAo6Ui32VVuLVUIWpnS2ttJJr1gZ5HKGg5RM/nYZujAxeZn2uw2pSAIALIICqSsatAVDRv6f5xyRNqUsdKJ8fSn73mIoOKSayf8kcP8EWptGqq9HbYMPhkAOPWU8KsPHRrrYrOKifuIHtHPqiH5tXLAgJFLI7PXDkqLMBAPFmWD/WjPfPhhQlIh0UN/5+ZwHcp1YyNwbjqgntuqc+UYpmUpBW+P5W7C8tqvDjSRKDj18m+z6zH7eg5aU/ebVOPpoXILeR7x8T6zC9rl74OddUG+YpXjdmg+KQLMu6eFf9YrktFhWclVD+Ie+AYyuroFfG0R2RZH1qKMQ4O96CXLQyLo8KbC/wR7B/peLowJtOWLnQplV48vQYNJro9qJZnuWosr5kf6Ticy0Cf16azN/zIeBjpcAplOCp8vKM/JbwHwLqueP8ymm+3e31NfYHAIskMshNxSrELyFVDLAakNpaiB8TOt4YzC5SA+5F1t60Zh5eixSCT0dZO+dAVc0auh+O7yohRqMGmTnBs+emttNp/fGEpnnIOGU0Yr+Q1TtCq3+o2fEnihxzOFf+U3XfkCxgTqjGDg9b0fNNFQS48oXHfVUK5WyBjo0tk8SudOMljW/08VZVykNcqUJ5rofH6HehHGsIrkih8tntg5jDdDauBHTP8CE9F3hffwC5ex4AkKe4CIIUs31L8NWqMnZAqpWR4/Lk6Gg6XbGeFSVY3/UPVj8xOR1+7jPHccN1fvBYKsJP5SaTV+2zeblKBNgai1YMRCDNrmuS1nIsasITyac1bGnkF1m0ES1qpfw6TFKTmSTURSSOjeXUG+E+5PChaAtNTSHzkZjkveFsQc469NQY/fKBbNqJ5nZN9bt/XJRJgpnmngeBn6PyUJ0d0GSgHURqq+O1DoSS9A6m519yGVEb4i5xhGXRWIqB/HsOm1GRzvciB5xGD7bZQiHSdYrqccAk9oW2hh59N2fBPotraHceVNjTavjhbHGVdR0sWMDW4fCfhysEN+g+5x2GEOnAXvcDTMOwqtKeVBCva4e1vcDlAXrphc2LGVSUNP14EtNkPCX4f6aGqUP0OaU4UsBDRJG/uYNkCMAo0piJ9Q269Gm8z9zPrnBJBkO+Zs/0AWTg3IYW7qP3FWZqlnA0blQF7GllK0aFK6IZyAz3mkdjK+9TiO4mta78WBj5D81dWiwLVHlvCG1hPmbSYiz2b/w/qK5kwfLwk1eiyRL+UYpJiZiPC28MR1Afz9ZMFVvZL6qVEyqyY/eeBFXaB3jFd94MJtMZkOJyLJgHW/DMmYs5zUQMtCRcOTku168ciid46yzBxqkkaYFuDa1e+z8UD6yxf3IGsfU+hVoz8kKuPyN/qoIi4W0z7P/O260thU/NOxYPt6BCMEHHYeLKY3c1DXRzq6WqtvG0qPNkdd2mlUXTVz+6neWYOiI2afwiLOkzvNw6nOa3LDIZGlm9pN/UeZH6FS4zwPVy9LD8mgeSmmzwPR4Vsgf6uE6CD9UNi7/0Ydr0Vhc1B7dNQWNdihtIkIEW48HvsEk9gLJN7mOQfG0Vux9BmURKMCMY1Uu4EsfmWemWo/xuyutLCtSJt6Dg2EkpKEVtVS7OHUP0AZxd8u4XBTkQtsBsZomCzYhl1YUA/n9vlvgCJd0YqbLUW6k6oBnHhglza9junGm/jiUqsNKCOJtYwIIZ7lbX7ffECIrMU6wqaBj1UjocdmV53A82P28uMNWoHsi5qyeFB+uE5/91LcS/bm4T3npYJEiuXCJWX6ZsHTGLmBXgyRK/bmWsT2UEd6ZBQoCY3VjAQYOFOK/+woNj04VvbCE0wZxMbgAV2t4zppfZ0xTJGzndxp/rG9rgMua3U2BoajiYe0LDtoDhLKX4XVAjt7l7MG71gw60r2zYvzt/uveh4ers7zHOdcklmaLs5ZN6tYEd/7G8q0xF2OpNMtly9N2qahLdW0CqWx7QNQ6KyTyydUPvsUwe7kABvshzamoFok85W8Q2zbDTTdHi3FG74X50PaNw88kLXhteIRDNDknKfZOF07BMGBKcPYvUjXoysuWIHVBb6hG+98ydML+Oycp7Ts9dJ5OPFyKvf8yak6RNgxhySSTAmu4f5qB3LrGt0gwVaB2iNqY1ocWJ7XFkkRDSSyVNt4PRNMa1uglV1psbDr6HZ772Ke+P1CeCM6eM5C3AAhqjDFSEABws6XKHyin1lBMxHaNHEaDsVIqkip9jhaPXq37WbLCxw0ygGPgqxosAeKwiJdGOZSkckvLn7Cy/9b48iQyNENvO7R7mJVwBHotTIImUA7P7gLolEmLZVThnisMrnTnpf6FwnAr73px7Hm89tqxE9UiQcUan4on5YkWbJskSeZR5KBeCkS1vAiUqIAGQre7Xeh6XUL60u79TOAQqiMc3LxBg3kJ7YNNBMv8rTpPzhxEECf6Apu6VT25Q74vjDxmzcG/z9HyUDejx+ynDLaTnyz+HEtf9+YF9YLtnfEMkJAPi5TEqXJGemfDTo0gqURHXFpgGZsG1vRnavNFSrq8MZv/RhJpF8GhyCHH+/vxsY7bKhHKln4gPuTJauTExMHnLv2htQlfcSwmGk8etvFfPfgewpxqLeXe/cPNVq5JwbdkDRWhLu/iu2LY1qTUW1g5+JAmL5SmHxjw2s+jm7eLHOGbmpICTWoEJUVzK0wP1ks+b5s06UOFgncC0Dwh7/O23tcc7ZZ0YZj5EbKK7PIP2UptmT33RJiqr+HjH0K4GlUI3fYJ2ZpQB+/mTB+eaxA6ntd0Teo7MoucgzoCy/1j0OPEeddf4I5Nmu7GBtVzbk6QmQozs4Ak6XRRQC6EOjwukIQXmZHKVvfHkSKoNbHt5I2rerfVVpKaF0UAWxxCD/U0/i1dJujelTV4wt1EWJBZFHPupXLvTO2/X9xRVcTL3AdPDvm4CpbcEi8tHku0PEkbRXJArPYIe8ZN0ugu24lsyeWG3bPkYPLFKN0lshPhDcey7sMGt9DMIEDeQad/J1pXoFLOzVu0G/Ofh5DMdP24TfUdmfcB+Xp8/VnkuT5IUp773d2J0KM6+HKbDfEpRyfllA2CAjcU+rIteDFFBok9j4Lbh6mRx9yMQuLHsK9X/PrasCQRiuWetr+UtdiejQ5e5xUMM0vioawMv+/pMluBHhP7wfXgGb7TvEbgltWNQjluzab9z4twTd/a0qwf7jC+G//8sVel0RKemxDBMn+Otmewq6e5YxgOD6LilNSBtm2/Pr5Zfz6rAohDZWWN5Z21Gw3Mw77c2WYO5eKIVR6dDXx2gsvF6n1IROM00B+k2Qc8sxFpsWBRi2USISTF0HDkORqI3qutrcx4m6qItj3tr5VhTLLJ/pdPe0+abfQFilbFhjmmVmRHEHBSNSKbCjvd9YzUgEIQIF1vGgetog/Q2TYRCM/J++KeAVkJOm0mtFFf8YHHauS/iX0faKcDhYdqo8t1HTcD0H0K8cQvDRDhiY1JeCXSyKBBJ3xM1JXvNc2AHdUZUDDNlxcCDwWZW0cw2QiYF0/ZFMtcG6DXF2A51+L12GS7fqdkhEApzX35fdEdbki+H3J3cyOdmXJHSIv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14</Pages>
  <Words>2379</Words>
  <Characters>14863</Characters>
  <Application>Microsoft Office Word</Application>
  <DocSecurity>0</DocSecurity>
  <Lines>1238</Lines>
  <Paragraphs>410</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199</cp:revision>
  <dcterms:created xsi:type="dcterms:W3CDTF">2021-10-05T19:45:00Z</dcterms:created>
  <dcterms:modified xsi:type="dcterms:W3CDTF">2025-09-11T16:50:00Z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dc449b36-248e-4ceb-ac59-77ce93815748</vt:lpwstr>
  </property>
</Properties>
</file>