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6ED05" w14:textId="77777777" w:rsidR="00CD0B65" w:rsidRDefault="00EF6E42">
      <w:pPr>
        <w:spacing w:after="0" w:line="240" w:lineRule="auto"/>
        <w:ind w:left="-900"/>
        <w:rPr>
          <w:rFonts w:ascii="Arial" w:eastAsia="Arial" w:hAnsi="Arial" w:cs="Arial"/>
          <w:b/>
          <w:color w:val="000000"/>
          <w:sz w:val="21"/>
          <w:szCs w:val="21"/>
        </w:rPr>
      </w:pPr>
      <w:r>
        <w:rPr>
          <w:rFonts w:ascii="Arial" w:eastAsia="Arial" w:hAnsi="Arial" w:cs="Arial"/>
          <w:b/>
          <w:color w:val="000000"/>
          <w:sz w:val="21"/>
          <w:szCs w:val="21"/>
        </w:rPr>
        <w:t xml:space="preserve">Date last modified/updated: </w:t>
      </w:r>
      <w:r>
        <w:rPr>
          <w:color w:val="808080"/>
        </w:rPr>
        <w:t>Click here to enter a date.</w:t>
      </w:r>
      <w:r>
        <w:rPr>
          <w:noProof/>
        </w:rPr>
        <mc:AlternateContent>
          <mc:Choice Requires="wps">
            <w:drawing>
              <wp:anchor distT="0" distB="0" distL="0" distR="0" simplePos="0" relativeHeight="251658240" behindDoc="1" locked="0" layoutInCell="1" hidden="0" allowOverlap="1" wp14:anchorId="307C1E04" wp14:editId="24983E65">
                <wp:simplePos x="0" y="0"/>
                <wp:positionH relativeFrom="column">
                  <wp:posOffset>-647699</wp:posOffset>
                </wp:positionH>
                <wp:positionV relativeFrom="paragraph">
                  <wp:posOffset>-76199</wp:posOffset>
                </wp:positionV>
                <wp:extent cx="7305675" cy="434975"/>
                <wp:effectExtent l="0" t="0" r="0" b="0"/>
                <wp:wrapNone/>
                <wp:docPr id="19" name="Rectangle 19"/>
                <wp:cNvGraphicFramePr/>
                <a:graphic xmlns:a="http://schemas.openxmlformats.org/drawingml/2006/main">
                  <a:graphicData uri="http://schemas.microsoft.com/office/word/2010/wordprocessingShape">
                    <wps:wsp>
                      <wps:cNvSpPr/>
                      <wps:spPr>
                        <a:xfrm>
                          <a:off x="1697925" y="3567275"/>
                          <a:ext cx="7296150" cy="425450"/>
                        </a:xfrm>
                        <a:prstGeom prst="rect">
                          <a:avLst/>
                        </a:prstGeom>
                        <a:solidFill>
                          <a:srgbClr val="73C130"/>
                        </a:solidFill>
                        <a:ln>
                          <a:noFill/>
                        </a:ln>
                      </wps:spPr>
                      <wps:txbx>
                        <w:txbxContent>
                          <w:p w14:paraId="7F9F92A5" w14:textId="77777777" w:rsidR="00CD0B65" w:rsidRDefault="00CD0B6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07C1E04" id="Rectangle 19" o:spid="_x0000_s1026" style="position:absolute;left:0;text-align:left;margin-left:-51pt;margin-top:-6pt;width:575.25pt;height:34.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1Q7zAEAAIUDAAAOAAAAZHJzL2Uyb0RvYy54bWysU8GO2yAQvVfqPyDujWNnnTRWnFWVVapK&#10;qzbSth+AMcRIGOhAYufvO+DsJm1vVS94BsaP994Mm8ex1+QswCtraprP5pQIw22rzLGmP77vP3yk&#10;xAdmWqatETW9CE8ft+/fbQZXicJ2VrcCCIIYXw2upl0IrsoyzzvRMz+zThg8lBZ6FjCFY9YCGxC9&#10;11kxny+zwULrwHLhPe4+TYd0m/ClFDx8k9KLQHRNkVtIK6S1iWu23bDqCMx1il9psH9g0TNl8NI3&#10;qCcWGDmB+guqVxystzLMuO0zK6XiImlANfn8DzUvHXMiaUFzvHuzyf8/WP71/OIOgDYMzlcew6hi&#10;lNDHL/IjI7Z1uV6ti5KSS00X5XJVrMrJODEGwrFgVayXeYn+cqx4KMoHjBEyuyE58OGzsD2JQU0B&#10;G5P8YudnH6bS15J4sbdatXuldUrg2Ow0kDPDJq4Wu3zxiv5bmTax2Nj424QYd7KbrhiFsRmvYhvb&#10;Xg5AvON7haSemQ8HBtj9nJIBJ6Km/ueJgaBEfzFo+TpHZThC9wncJ819wgzvLA4aD0DJlOxCGryJ&#10;5adTsFIl6ZHXROZKF3udzLvOZRym+zxV3V7P9hcAAAD//wMAUEsDBBQABgAIAAAAIQA8oXnm3gAA&#10;AAwBAAAPAAAAZHJzL2Rvd25yZXYueG1sTI/NbsIwEITvlXgHa5F6AzuoQSiNgxASB478VAo3E2+T&#10;iHgd2QbSPn2dU7nNaEez3+TrwXTsgc63liQkcwEMqbK6pVrC+bSbrYD5oEirzhJK+EEP62LylqtM&#10;2ycd8HEMNYsl5DMloQmhzzj3VYNG+bntkeLt2zqjQrSu5tqpZyw3HV8IseRGtRQ/NKrHbYPV7Xg3&#10;EspQlw43qd5f6Ovwe2qTcrdNpHyfDptPYAGH8B+GET+iQxGZrvZO2rNOwiwRizgmjGoUY0R8rFJg&#10;VwnpMgVe5Px1RPEHAAD//wMAUEsBAi0AFAAGAAgAAAAhALaDOJL+AAAA4QEAABMAAAAAAAAAAAAA&#10;AAAAAAAAAFtDb250ZW50X1R5cGVzXS54bWxQSwECLQAUAAYACAAAACEAOP0h/9YAAACUAQAACwAA&#10;AAAAAAAAAAAAAAAvAQAAX3JlbHMvLnJlbHNQSwECLQAUAAYACAAAACEA2SNUO8wBAACFAwAADgAA&#10;AAAAAAAAAAAAAAAuAgAAZHJzL2Uyb0RvYy54bWxQSwECLQAUAAYACAAAACEAPKF55t4AAAAMAQAA&#10;DwAAAAAAAAAAAAAAAAAmBAAAZHJzL2Rvd25yZXYueG1sUEsFBgAAAAAEAAQA8wAAADEFAAAAAA==&#10;" fillcolor="#73c130" stroked="f">
                <v:textbox inset="2.53958mm,2.53958mm,2.53958mm,2.53958mm">
                  <w:txbxContent>
                    <w:p w14:paraId="7F9F92A5" w14:textId="77777777" w:rsidR="00CD0B65" w:rsidRDefault="00CD0B65">
                      <w:pPr>
                        <w:spacing w:after="0" w:line="240" w:lineRule="auto"/>
                        <w:textDirection w:val="btLr"/>
                      </w:pPr>
                    </w:p>
                  </w:txbxContent>
                </v:textbox>
              </v:rect>
            </w:pict>
          </mc:Fallback>
        </mc:AlternateContent>
      </w:r>
    </w:p>
    <w:p w14:paraId="27C9D395" w14:textId="77777777" w:rsidR="00CD0B65" w:rsidRDefault="00EF6E42">
      <w:pPr>
        <w:spacing w:after="0" w:line="240" w:lineRule="auto"/>
        <w:ind w:left="-900"/>
        <w:rPr>
          <w:rFonts w:ascii="Arial" w:eastAsia="Arial" w:hAnsi="Arial" w:cs="Arial"/>
          <w:b/>
          <w:color w:val="000000"/>
          <w:sz w:val="21"/>
          <w:szCs w:val="21"/>
        </w:rPr>
      </w:pPr>
      <w:r>
        <w:rPr>
          <w:rFonts w:ascii="Arial" w:eastAsia="Arial" w:hAnsi="Arial" w:cs="Arial"/>
          <w:b/>
          <w:color w:val="000000"/>
          <w:sz w:val="21"/>
          <w:szCs w:val="21"/>
        </w:rPr>
        <w:t xml:space="preserve">Who last modified/updated: </w:t>
      </w:r>
      <w:r>
        <w:rPr>
          <w:color w:val="808080"/>
        </w:rPr>
        <w:t>Click here to enter text.</w:t>
      </w:r>
      <w:r>
        <w:rPr>
          <w:noProof/>
        </w:rPr>
        <mc:AlternateContent>
          <mc:Choice Requires="wps">
            <w:drawing>
              <wp:anchor distT="0" distB="0" distL="114300" distR="114300" simplePos="0" relativeHeight="251659264" behindDoc="0" locked="0" layoutInCell="1" hidden="0" allowOverlap="1" wp14:anchorId="7F9E7258" wp14:editId="7C958902">
                <wp:simplePos x="0" y="0"/>
                <wp:positionH relativeFrom="column">
                  <wp:posOffset>-647699</wp:posOffset>
                </wp:positionH>
                <wp:positionV relativeFrom="paragraph">
                  <wp:posOffset>203200</wp:posOffset>
                </wp:positionV>
                <wp:extent cx="7280275" cy="2183098"/>
                <wp:effectExtent l="0" t="0" r="0" b="0"/>
                <wp:wrapNone/>
                <wp:docPr id="20" name="Rectangle 20"/>
                <wp:cNvGraphicFramePr/>
                <a:graphic xmlns:a="http://schemas.openxmlformats.org/drawingml/2006/main">
                  <a:graphicData uri="http://schemas.microsoft.com/office/word/2010/wordprocessingShape">
                    <wps:wsp>
                      <wps:cNvSpPr/>
                      <wps:spPr>
                        <a:xfrm>
                          <a:off x="1710625" y="2693214"/>
                          <a:ext cx="7270750" cy="2173573"/>
                        </a:xfrm>
                        <a:prstGeom prst="rect">
                          <a:avLst/>
                        </a:prstGeom>
                        <a:solidFill>
                          <a:srgbClr val="4E5992"/>
                        </a:solidFill>
                        <a:ln>
                          <a:noFill/>
                        </a:ln>
                      </wps:spPr>
                      <wps:txbx>
                        <w:txbxContent>
                          <w:p w14:paraId="3A88EBFC" w14:textId="77777777" w:rsidR="00CD0B65" w:rsidRDefault="00CD0B65" w:rsidP="004C4E15">
                            <w:pPr>
                              <w:spacing w:after="0" w:line="240" w:lineRule="auto"/>
                              <w:ind w:left="-821" w:right="-720" w:hanging="806"/>
                              <w:textDirection w:val="btLr"/>
                            </w:pPr>
                          </w:p>
                          <w:p w14:paraId="31D1F21F" w14:textId="77777777" w:rsidR="00CD0B65" w:rsidRDefault="00EF6E42">
                            <w:pPr>
                              <w:spacing w:line="240" w:lineRule="auto"/>
                              <w:ind w:right="-720"/>
                              <w:textDirection w:val="btLr"/>
                            </w:pPr>
                            <w:r>
                              <w:rPr>
                                <w:rFonts w:ascii="Arial" w:eastAsia="Arial" w:hAnsi="Arial" w:cs="Arial"/>
                                <w:b/>
                                <w:color w:val="FFFFFF"/>
                                <w:sz w:val="20"/>
                              </w:rPr>
                              <w:t>This part of the Navigator Playbook is completed when you have:</w:t>
                            </w:r>
                          </w:p>
                          <w:p w14:paraId="5E42655A" w14:textId="77777777" w:rsidR="00CD0B65" w:rsidRDefault="00EF6E42" w:rsidP="004C4E15">
                            <w:pPr>
                              <w:pStyle w:val="ListParagraph"/>
                              <w:numPr>
                                <w:ilvl w:val="0"/>
                                <w:numId w:val="2"/>
                              </w:numPr>
                              <w:spacing w:line="240" w:lineRule="auto"/>
                              <w:textDirection w:val="btLr"/>
                            </w:pPr>
                            <w:r w:rsidRPr="004C4E15">
                              <w:rPr>
                                <w:rFonts w:ascii="Arial" w:eastAsia="Arial" w:hAnsi="Arial" w:cs="Arial"/>
                                <w:b/>
                                <w:color w:val="FFFFFF"/>
                                <w:sz w:val="20"/>
                              </w:rPr>
                              <w:t xml:space="preserve">Appointed an </w:t>
                            </w:r>
                            <w:proofErr w:type="spellStart"/>
                            <w:r w:rsidRPr="004C4E15">
                              <w:rPr>
                                <w:rFonts w:ascii="Arial" w:eastAsia="Arial" w:hAnsi="Arial" w:cs="Arial"/>
                                <w:b/>
                                <w:color w:val="FFFFFF"/>
                                <w:sz w:val="20"/>
                              </w:rPr>
                              <w:t>EnMS</w:t>
                            </w:r>
                            <w:proofErr w:type="spellEnd"/>
                            <w:r w:rsidRPr="004C4E15">
                              <w:rPr>
                                <w:rFonts w:ascii="Arial" w:eastAsia="Arial" w:hAnsi="Arial" w:cs="Arial"/>
                                <w:b/>
                                <w:color w:val="FFFFFF"/>
                                <w:sz w:val="20"/>
                              </w:rPr>
                              <w:t xml:space="preserve"> internal audit program manager.</w:t>
                            </w:r>
                          </w:p>
                          <w:p w14:paraId="34372296" w14:textId="77777777" w:rsidR="00CD0B65" w:rsidRDefault="00EF6E42" w:rsidP="004C4E15">
                            <w:pPr>
                              <w:pStyle w:val="ListParagraph"/>
                              <w:numPr>
                                <w:ilvl w:val="0"/>
                                <w:numId w:val="2"/>
                              </w:numPr>
                              <w:spacing w:line="240" w:lineRule="auto"/>
                              <w:textDirection w:val="btLr"/>
                            </w:pPr>
                            <w:r w:rsidRPr="004C4E15">
                              <w:rPr>
                                <w:rFonts w:ascii="Arial" w:eastAsia="Arial" w:hAnsi="Arial" w:cs="Arial"/>
                                <w:b/>
                                <w:color w:val="FFFFFF"/>
                                <w:sz w:val="20"/>
                              </w:rPr>
                              <w:t xml:space="preserve">Developed a documented internal audit procedure that addresses the responsibilities, planning, and conducting of </w:t>
                            </w:r>
                            <w:proofErr w:type="spellStart"/>
                            <w:r w:rsidRPr="004C4E15">
                              <w:rPr>
                                <w:rFonts w:ascii="Arial" w:eastAsia="Arial" w:hAnsi="Arial" w:cs="Arial"/>
                                <w:b/>
                                <w:color w:val="FFFFFF"/>
                                <w:sz w:val="20"/>
                              </w:rPr>
                              <w:t>EnMS</w:t>
                            </w:r>
                            <w:proofErr w:type="spellEnd"/>
                            <w:r w:rsidRPr="004C4E15">
                              <w:rPr>
                                <w:rFonts w:ascii="Arial" w:eastAsia="Arial" w:hAnsi="Arial" w:cs="Arial"/>
                                <w:b/>
                                <w:color w:val="FFFFFF"/>
                                <w:sz w:val="20"/>
                              </w:rPr>
                              <w:t xml:space="preserve"> internal audits, as well as the reporting of audit results.</w:t>
                            </w:r>
                          </w:p>
                          <w:p w14:paraId="423695C1" w14:textId="77777777" w:rsidR="00CD0B65" w:rsidRDefault="00EF6E42" w:rsidP="004C4E15">
                            <w:pPr>
                              <w:pStyle w:val="ListParagraph"/>
                              <w:numPr>
                                <w:ilvl w:val="0"/>
                                <w:numId w:val="2"/>
                              </w:numPr>
                              <w:spacing w:line="240" w:lineRule="auto"/>
                              <w:textDirection w:val="btLr"/>
                            </w:pPr>
                            <w:r w:rsidRPr="004C4E15">
                              <w:rPr>
                                <w:rFonts w:ascii="Arial" w:eastAsia="Arial" w:hAnsi="Arial" w:cs="Arial"/>
                                <w:b/>
                                <w:color w:val="FFFFFF"/>
                                <w:sz w:val="20"/>
                              </w:rPr>
                              <w:t xml:space="preserve">Identified personnel to serve as </w:t>
                            </w:r>
                            <w:proofErr w:type="spellStart"/>
                            <w:r w:rsidRPr="004C4E15">
                              <w:rPr>
                                <w:rFonts w:ascii="Arial" w:eastAsia="Arial" w:hAnsi="Arial" w:cs="Arial"/>
                                <w:b/>
                                <w:color w:val="FFFFFF"/>
                                <w:sz w:val="20"/>
                              </w:rPr>
                              <w:t>EnMS</w:t>
                            </w:r>
                            <w:proofErr w:type="spellEnd"/>
                            <w:r w:rsidRPr="004C4E15">
                              <w:rPr>
                                <w:rFonts w:ascii="Arial" w:eastAsia="Arial" w:hAnsi="Arial" w:cs="Arial"/>
                                <w:b/>
                                <w:color w:val="FFFFFF"/>
                                <w:sz w:val="20"/>
                              </w:rPr>
                              <w:t xml:space="preserve"> internal auditors and trained them on 50001 Ready Navigator </w:t>
                            </w:r>
                            <w:proofErr w:type="spellStart"/>
                            <w:r w:rsidRPr="004C4E15">
                              <w:rPr>
                                <w:rFonts w:ascii="Arial" w:eastAsia="Arial" w:hAnsi="Arial" w:cs="Arial"/>
                                <w:b/>
                                <w:color w:val="FFFFFF"/>
                                <w:sz w:val="20"/>
                              </w:rPr>
                              <w:t>EnMS</w:t>
                            </w:r>
                            <w:proofErr w:type="spellEnd"/>
                            <w:r w:rsidRPr="004C4E15">
                              <w:rPr>
                                <w:rFonts w:ascii="Arial" w:eastAsia="Arial" w:hAnsi="Arial" w:cs="Arial"/>
                                <w:b/>
                                <w:color w:val="FFFFFF"/>
                                <w:sz w:val="20"/>
                              </w:rPr>
                              <w:t xml:space="preserve"> guidance (or optionally ISO 50001 requirements and/or internal auditing of ISO 50001 including auditing of energy performance improvement), and your internal audit procedure.</w:t>
                            </w:r>
                          </w:p>
                          <w:p w14:paraId="431BEEF8" w14:textId="77777777" w:rsidR="00CD0B65" w:rsidRDefault="00EF6E42" w:rsidP="004C4E15">
                            <w:pPr>
                              <w:pStyle w:val="ListParagraph"/>
                              <w:numPr>
                                <w:ilvl w:val="0"/>
                                <w:numId w:val="2"/>
                              </w:numPr>
                              <w:spacing w:line="240" w:lineRule="auto"/>
                              <w:textDirection w:val="btLr"/>
                            </w:pPr>
                            <w:r w:rsidRPr="004C4E15">
                              <w:rPr>
                                <w:rFonts w:ascii="Arial" w:eastAsia="Arial" w:hAnsi="Arial" w:cs="Arial"/>
                                <w:b/>
                                <w:color w:val="FFFFFF"/>
                                <w:sz w:val="20"/>
                              </w:rPr>
                              <w:t xml:space="preserve">Conducted regularly scheduled </w:t>
                            </w:r>
                            <w:proofErr w:type="spellStart"/>
                            <w:r w:rsidRPr="004C4E15">
                              <w:rPr>
                                <w:rFonts w:ascii="Arial" w:eastAsia="Arial" w:hAnsi="Arial" w:cs="Arial"/>
                                <w:b/>
                                <w:color w:val="FFFFFF"/>
                                <w:sz w:val="20"/>
                              </w:rPr>
                              <w:t>EnMS</w:t>
                            </w:r>
                            <w:proofErr w:type="spellEnd"/>
                            <w:r w:rsidRPr="004C4E15">
                              <w:rPr>
                                <w:rFonts w:ascii="Arial" w:eastAsia="Arial" w:hAnsi="Arial" w:cs="Arial"/>
                                <w:b/>
                                <w:color w:val="FFFFFF"/>
                                <w:sz w:val="20"/>
                              </w:rPr>
                              <w:t xml:space="preserve"> internal audits to identify areas of success and areas in need of improvement.</w:t>
                            </w:r>
                          </w:p>
                          <w:p w14:paraId="21AB827A" w14:textId="77777777" w:rsidR="00CD0B65" w:rsidRDefault="00EF6E42" w:rsidP="004C4E15">
                            <w:pPr>
                              <w:pStyle w:val="ListParagraph"/>
                              <w:numPr>
                                <w:ilvl w:val="0"/>
                                <w:numId w:val="2"/>
                              </w:numPr>
                              <w:spacing w:line="240" w:lineRule="auto"/>
                              <w:textDirection w:val="btLr"/>
                            </w:pPr>
                            <w:r w:rsidRPr="004C4E15">
                              <w:rPr>
                                <w:rFonts w:ascii="Arial" w:eastAsia="Arial" w:hAnsi="Arial" w:cs="Arial"/>
                                <w:b/>
                                <w:color w:val="FFFFFF"/>
                                <w:sz w:val="20"/>
                              </w:rPr>
                              <w:t>Recorded the results of your organization’s internal audits.</w:t>
                            </w:r>
                          </w:p>
                          <w:p w14:paraId="4BB948C1" w14:textId="77777777" w:rsidR="00CD0B65" w:rsidRDefault="00EF6E42" w:rsidP="004C4E15">
                            <w:pPr>
                              <w:pStyle w:val="ListParagraph"/>
                              <w:numPr>
                                <w:ilvl w:val="0"/>
                                <w:numId w:val="2"/>
                              </w:numPr>
                              <w:spacing w:line="240" w:lineRule="auto"/>
                              <w:textDirection w:val="btLr"/>
                            </w:pPr>
                            <w:r w:rsidRPr="004C4E15">
                              <w:rPr>
                                <w:rFonts w:ascii="Arial" w:eastAsia="Arial" w:hAnsi="Arial" w:cs="Arial"/>
                                <w:b/>
                                <w:color w:val="FFFFFF"/>
                                <w:sz w:val="20"/>
                              </w:rPr>
                              <w:t>Ensured that internal audit results are reported to relevant management.</w:t>
                            </w:r>
                          </w:p>
                          <w:p w14:paraId="1E28E410" w14:textId="77777777" w:rsidR="00CD0B65" w:rsidRDefault="00CD0B65">
                            <w:pPr>
                              <w:spacing w:line="240" w:lineRule="auto"/>
                              <w:ind w:left="-810" w:right="-720" w:hanging="810"/>
                              <w:textDirection w:val="btLr"/>
                            </w:pPr>
                          </w:p>
                        </w:txbxContent>
                      </wps:txbx>
                      <wps:bodyPr spcFirstLastPara="1" wrap="square" lIns="91425" tIns="45700" rIns="91425" bIns="45700" anchor="ctr" anchorCtr="0">
                        <a:noAutofit/>
                      </wps:bodyPr>
                    </wps:wsp>
                  </a:graphicData>
                </a:graphic>
              </wp:anchor>
            </w:drawing>
          </mc:Choice>
          <mc:Fallback>
            <w:pict>
              <v:rect w14:anchorId="7F9E7258" id="Rectangle 20" o:spid="_x0000_s1027" style="position:absolute;left:0;text-align:left;margin-left:-51pt;margin-top:16pt;width:573.25pt;height:171.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6SF1QEAAI0DAAAOAAAAZHJzL2Uyb0RvYy54bWysU12P0zAQfEfiP1h+p/lo09Co6QndUYR0&#10;gkoHP8BxnMaSY5u126T/nrVTrgXeEC+O1zuZzIw324dpUOQswEmja5otUkqE5qaV+ljT79/2795T&#10;4jzTLVNGi5pehKMPu7dvtqOtRG56o1oBBEm0q0Zb0957WyWJ470YmFsYKzQ2OwMD81jCMWmBjcg+&#10;qCRP03UyGmgtGC6cw9OnuUl3kb/rBPdfu84JT1RNUZuPK8S1CWuy27LqCMz2kl9lsH9QMTCp8aOv&#10;VE/MM3IC+RfVIDkYZzq/4GZITNdJLqIHdJOlf7h56ZkV0QuG4+xrTO7/0fIv5xd7AIxhtK5yuA0u&#10;pg6G8ER9ZMJrLbN0nReUXGqarzfLPFvNwYnJE46AMi/TssB8eUBk5bIolwGR3KgsOP9JmIGETU0B&#10;byYGxs7Pzs/QX5DwZWeUbPdSqVjAsXlUQM4Mb3H1sdhs8iv7bzClA1ib8NrMGE6Sm7Gw81MzEdmi&#10;qUARThrTXg5AnOV7idqemfMHBjgFGSUjTkZN3Y8TA0GJ+qwx+k22Cln4WKyKMkXfcN9p7jtM897g&#10;wHEPlMzFo48DOIv9cPKmkzGBm5irarzzmOF1PsNQ3dcRdfuLdj8BAAD//wMAUEsDBBQABgAIAAAA&#10;IQDlkAf34gAAAAwBAAAPAAAAZHJzL2Rvd25yZXYueG1sTI8xb8IwEIX3Sv0P1lXqUoFjGgpK46AK&#10;iS4dWmgHRhMfSVT7HNkGwr+vM5XpdPee3n2vXA3WsDP60DmSIKYZMKTa6Y4aCT/fm8kSWIiKtDKO&#10;UMIVA6yq+7tSFdpdaIvnXWxYCqFQKAltjH3BeahbtCpMXY+UtKPzVsW0+oZrry4p3Bo+y7IXblVH&#10;6UOrely3WP/uTlbCV73X3fpJi832/boQ/lPkH8FI+fgwvL0CizjEfzOM+AkdqsR0cCfSgRkJE5HN&#10;Upko4XmcoyPL8zmwQ7os5kvgVclvS1R/AAAA//8DAFBLAQItABQABgAIAAAAIQC2gziS/gAAAOEB&#10;AAATAAAAAAAAAAAAAAAAAAAAAABbQ29udGVudF9UeXBlc10ueG1sUEsBAi0AFAAGAAgAAAAhADj9&#10;If/WAAAAlAEAAAsAAAAAAAAAAAAAAAAALwEAAF9yZWxzLy5yZWxzUEsBAi0AFAAGAAgAAAAhAErn&#10;pIXVAQAAjQMAAA4AAAAAAAAAAAAAAAAALgIAAGRycy9lMm9Eb2MueG1sUEsBAi0AFAAGAAgAAAAh&#10;AOWQB/fiAAAADAEAAA8AAAAAAAAAAAAAAAAALwQAAGRycy9kb3ducmV2LnhtbFBLBQYAAAAABAAE&#10;APMAAAA+BQAAAAA=&#10;" fillcolor="#4e5992" stroked="f">
                <v:textbox inset="2.53958mm,1.2694mm,2.53958mm,1.2694mm">
                  <w:txbxContent>
                    <w:p w14:paraId="3A88EBFC" w14:textId="77777777" w:rsidR="00CD0B65" w:rsidRDefault="00CD0B65" w:rsidP="004C4E15">
                      <w:pPr>
                        <w:spacing w:after="0" w:line="240" w:lineRule="auto"/>
                        <w:ind w:left="-821" w:right="-720" w:hanging="806"/>
                        <w:textDirection w:val="btLr"/>
                      </w:pPr>
                    </w:p>
                    <w:p w14:paraId="31D1F21F" w14:textId="77777777" w:rsidR="00CD0B65" w:rsidRDefault="00EF6E42">
                      <w:pPr>
                        <w:spacing w:line="240" w:lineRule="auto"/>
                        <w:ind w:right="-720"/>
                        <w:textDirection w:val="btLr"/>
                      </w:pPr>
                      <w:r>
                        <w:rPr>
                          <w:rFonts w:ascii="Arial" w:eastAsia="Arial" w:hAnsi="Arial" w:cs="Arial"/>
                          <w:b/>
                          <w:color w:val="FFFFFF"/>
                          <w:sz w:val="20"/>
                        </w:rPr>
                        <w:t>This part of the Navigator Playbook is completed when you have:</w:t>
                      </w:r>
                    </w:p>
                    <w:p w14:paraId="5E42655A" w14:textId="77777777" w:rsidR="00CD0B65" w:rsidRDefault="00EF6E42" w:rsidP="004C4E15">
                      <w:pPr>
                        <w:pStyle w:val="ListParagraph"/>
                        <w:numPr>
                          <w:ilvl w:val="0"/>
                          <w:numId w:val="2"/>
                        </w:numPr>
                        <w:spacing w:line="240" w:lineRule="auto"/>
                        <w:textDirection w:val="btLr"/>
                      </w:pPr>
                      <w:r w:rsidRPr="004C4E15">
                        <w:rPr>
                          <w:rFonts w:ascii="Arial" w:eastAsia="Arial" w:hAnsi="Arial" w:cs="Arial"/>
                          <w:b/>
                          <w:color w:val="FFFFFF"/>
                          <w:sz w:val="20"/>
                        </w:rPr>
                        <w:t xml:space="preserve">Appointed an </w:t>
                      </w:r>
                      <w:proofErr w:type="spellStart"/>
                      <w:r w:rsidRPr="004C4E15">
                        <w:rPr>
                          <w:rFonts w:ascii="Arial" w:eastAsia="Arial" w:hAnsi="Arial" w:cs="Arial"/>
                          <w:b/>
                          <w:color w:val="FFFFFF"/>
                          <w:sz w:val="20"/>
                        </w:rPr>
                        <w:t>EnMS</w:t>
                      </w:r>
                      <w:proofErr w:type="spellEnd"/>
                      <w:r w:rsidRPr="004C4E15">
                        <w:rPr>
                          <w:rFonts w:ascii="Arial" w:eastAsia="Arial" w:hAnsi="Arial" w:cs="Arial"/>
                          <w:b/>
                          <w:color w:val="FFFFFF"/>
                          <w:sz w:val="20"/>
                        </w:rPr>
                        <w:t xml:space="preserve"> internal audit program manager.</w:t>
                      </w:r>
                    </w:p>
                    <w:p w14:paraId="34372296" w14:textId="77777777" w:rsidR="00CD0B65" w:rsidRDefault="00EF6E42" w:rsidP="004C4E15">
                      <w:pPr>
                        <w:pStyle w:val="ListParagraph"/>
                        <w:numPr>
                          <w:ilvl w:val="0"/>
                          <w:numId w:val="2"/>
                        </w:numPr>
                        <w:spacing w:line="240" w:lineRule="auto"/>
                        <w:textDirection w:val="btLr"/>
                      </w:pPr>
                      <w:r w:rsidRPr="004C4E15">
                        <w:rPr>
                          <w:rFonts w:ascii="Arial" w:eastAsia="Arial" w:hAnsi="Arial" w:cs="Arial"/>
                          <w:b/>
                          <w:color w:val="FFFFFF"/>
                          <w:sz w:val="20"/>
                        </w:rPr>
                        <w:t xml:space="preserve">Developed a documented internal audit procedure that addresses the responsibilities, planning, and conducting of </w:t>
                      </w:r>
                      <w:proofErr w:type="spellStart"/>
                      <w:r w:rsidRPr="004C4E15">
                        <w:rPr>
                          <w:rFonts w:ascii="Arial" w:eastAsia="Arial" w:hAnsi="Arial" w:cs="Arial"/>
                          <w:b/>
                          <w:color w:val="FFFFFF"/>
                          <w:sz w:val="20"/>
                        </w:rPr>
                        <w:t>EnMS</w:t>
                      </w:r>
                      <w:proofErr w:type="spellEnd"/>
                      <w:r w:rsidRPr="004C4E15">
                        <w:rPr>
                          <w:rFonts w:ascii="Arial" w:eastAsia="Arial" w:hAnsi="Arial" w:cs="Arial"/>
                          <w:b/>
                          <w:color w:val="FFFFFF"/>
                          <w:sz w:val="20"/>
                        </w:rPr>
                        <w:t xml:space="preserve"> internal audits, as well as the reporting of audit results.</w:t>
                      </w:r>
                    </w:p>
                    <w:p w14:paraId="423695C1" w14:textId="77777777" w:rsidR="00CD0B65" w:rsidRDefault="00EF6E42" w:rsidP="004C4E15">
                      <w:pPr>
                        <w:pStyle w:val="ListParagraph"/>
                        <w:numPr>
                          <w:ilvl w:val="0"/>
                          <w:numId w:val="2"/>
                        </w:numPr>
                        <w:spacing w:line="240" w:lineRule="auto"/>
                        <w:textDirection w:val="btLr"/>
                      </w:pPr>
                      <w:r w:rsidRPr="004C4E15">
                        <w:rPr>
                          <w:rFonts w:ascii="Arial" w:eastAsia="Arial" w:hAnsi="Arial" w:cs="Arial"/>
                          <w:b/>
                          <w:color w:val="FFFFFF"/>
                          <w:sz w:val="20"/>
                        </w:rPr>
                        <w:t xml:space="preserve">Identified personnel to serve as </w:t>
                      </w:r>
                      <w:proofErr w:type="spellStart"/>
                      <w:r w:rsidRPr="004C4E15">
                        <w:rPr>
                          <w:rFonts w:ascii="Arial" w:eastAsia="Arial" w:hAnsi="Arial" w:cs="Arial"/>
                          <w:b/>
                          <w:color w:val="FFFFFF"/>
                          <w:sz w:val="20"/>
                        </w:rPr>
                        <w:t>EnMS</w:t>
                      </w:r>
                      <w:proofErr w:type="spellEnd"/>
                      <w:r w:rsidRPr="004C4E15">
                        <w:rPr>
                          <w:rFonts w:ascii="Arial" w:eastAsia="Arial" w:hAnsi="Arial" w:cs="Arial"/>
                          <w:b/>
                          <w:color w:val="FFFFFF"/>
                          <w:sz w:val="20"/>
                        </w:rPr>
                        <w:t xml:space="preserve"> internal auditors and trained them on 50001 Ready Navigator </w:t>
                      </w:r>
                      <w:proofErr w:type="spellStart"/>
                      <w:r w:rsidRPr="004C4E15">
                        <w:rPr>
                          <w:rFonts w:ascii="Arial" w:eastAsia="Arial" w:hAnsi="Arial" w:cs="Arial"/>
                          <w:b/>
                          <w:color w:val="FFFFFF"/>
                          <w:sz w:val="20"/>
                        </w:rPr>
                        <w:t>EnMS</w:t>
                      </w:r>
                      <w:proofErr w:type="spellEnd"/>
                      <w:r w:rsidRPr="004C4E15">
                        <w:rPr>
                          <w:rFonts w:ascii="Arial" w:eastAsia="Arial" w:hAnsi="Arial" w:cs="Arial"/>
                          <w:b/>
                          <w:color w:val="FFFFFF"/>
                          <w:sz w:val="20"/>
                        </w:rPr>
                        <w:t xml:space="preserve"> guidance (or optionally ISO 50001 requirements and/or internal auditing of ISO 50001 including auditing of energy performance improvement), and your internal audit procedure.</w:t>
                      </w:r>
                    </w:p>
                    <w:p w14:paraId="431BEEF8" w14:textId="77777777" w:rsidR="00CD0B65" w:rsidRDefault="00EF6E42" w:rsidP="004C4E15">
                      <w:pPr>
                        <w:pStyle w:val="ListParagraph"/>
                        <w:numPr>
                          <w:ilvl w:val="0"/>
                          <w:numId w:val="2"/>
                        </w:numPr>
                        <w:spacing w:line="240" w:lineRule="auto"/>
                        <w:textDirection w:val="btLr"/>
                      </w:pPr>
                      <w:r w:rsidRPr="004C4E15">
                        <w:rPr>
                          <w:rFonts w:ascii="Arial" w:eastAsia="Arial" w:hAnsi="Arial" w:cs="Arial"/>
                          <w:b/>
                          <w:color w:val="FFFFFF"/>
                          <w:sz w:val="20"/>
                        </w:rPr>
                        <w:t xml:space="preserve">Conducted regularly scheduled </w:t>
                      </w:r>
                      <w:proofErr w:type="spellStart"/>
                      <w:r w:rsidRPr="004C4E15">
                        <w:rPr>
                          <w:rFonts w:ascii="Arial" w:eastAsia="Arial" w:hAnsi="Arial" w:cs="Arial"/>
                          <w:b/>
                          <w:color w:val="FFFFFF"/>
                          <w:sz w:val="20"/>
                        </w:rPr>
                        <w:t>EnMS</w:t>
                      </w:r>
                      <w:proofErr w:type="spellEnd"/>
                      <w:r w:rsidRPr="004C4E15">
                        <w:rPr>
                          <w:rFonts w:ascii="Arial" w:eastAsia="Arial" w:hAnsi="Arial" w:cs="Arial"/>
                          <w:b/>
                          <w:color w:val="FFFFFF"/>
                          <w:sz w:val="20"/>
                        </w:rPr>
                        <w:t xml:space="preserve"> internal audits to identify areas of success and areas in need of improvement.</w:t>
                      </w:r>
                    </w:p>
                    <w:p w14:paraId="21AB827A" w14:textId="77777777" w:rsidR="00CD0B65" w:rsidRDefault="00EF6E42" w:rsidP="004C4E15">
                      <w:pPr>
                        <w:pStyle w:val="ListParagraph"/>
                        <w:numPr>
                          <w:ilvl w:val="0"/>
                          <w:numId w:val="2"/>
                        </w:numPr>
                        <w:spacing w:line="240" w:lineRule="auto"/>
                        <w:textDirection w:val="btLr"/>
                      </w:pPr>
                      <w:r w:rsidRPr="004C4E15">
                        <w:rPr>
                          <w:rFonts w:ascii="Arial" w:eastAsia="Arial" w:hAnsi="Arial" w:cs="Arial"/>
                          <w:b/>
                          <w:color w:val="FFFFFF"/>
                          <w:sz w:val="20"/>
                        </w:rPr>
                        <w:t>Recorded the results of your organization’s internal audits.</w:t>
                      </w:r>
                    </w:p>
                    <w:p w14:paraId="4BB948C1" w14:textId="77777777" w:rsidR="00CD0B65" w:rsidRDefault="00EF6E42" w:rsidP="004C4E15">
                      <w:pPr>
                        <w:pStyle w:val="ListParagraph"/>
                        <w:numPr>
                          <w:ilvl w:val="0"/>
                          <w:numId w:val="2"/>
                        </w:numPr>
                        <w:spacing w:line="240" w:lineRule="auto"/>
                        <w:textDirection w:val="btLr"/>
                      </w:pPr>
                      <w:r w:rsidRPr="004C4E15">
                        <w:rPr>
                          <w:rFonts w:ascii="Arial" w:eastAsia="Arial" w:hAnsi="Arial" w:cs="Arial"/>
                          <w:b/>
                          <w:color w:val="FFFFFF"/>
                          <w:sz w:val="20"/>
                        </w:rPr>
                        <w:t>Ensured that internal audit results are reported to relevant management.</w:t>
                      </w:r>
                    </w:p>
                    <w:p w14:paraId="1E28E410" w14:textId="77777777" w:rsidR="00CD0B65" w:rsidRDefault="00CD0B65">
                      <w:pPr>
                        <w:spacing w:line="240" w:lineRule="auto"/>
                        <w:ind w:left="-810" w:right="-720" w:hanging="810"/>
                        <w:textDirection w:val="btLr"/>
                      </w:pPr>
                    </w:p>
                  </w:txbxContent>
                </v:textbox>
              </v:rect>
            </w:pict>
          </mc:Fallback>
        </mc:AlternateContent>
      </w:r>
    </w:p>
    <w:p w14:paraId="21C20C63" w14:textId="77777777" w:rsidR="00CD0B65" w:rsidRDefault="00CD0B65">
      <w:pPr>
        <w:spacing w:after="0" w:line="240" w:lineRule="auto"/>
        <w:ind w:right="-720"/>
        <w:rPr>
          <w:rFonts w:ascii="Arial" w:eastAsia="Arial" w:hAnsi="Arial" w:cs="Arial"/>
          <w:color w:val="000000"/>
          <w:sz w:val="20"/>
          <w:szCs w:val="20"/>
        </w:rPr>
      </w:pPr>
    </w:p>
    <w:p w14:paraId="2C61EBE3" w14:textId="77777777" w:rsidR="00CD0B65" w:rsidRDefault="00CD0B65">
      <w:pPr>
        <w:spacing w:after="0" w:line="240" w:lineRule="auto"/>
        <w:ind w:left="-810" w:right="-720"/>
        <w:rPr>
          <w:rFonts w:ascii="Arial" w:eastAsia="Arial" w:hAnsi="Arial" w:cs="Arial"/>
          <w:color w:val="000000"/>
          <w:sz w:val="20"/>
          <w:szCs w:val="20"/>
        </w:rPr>
      </w:pPr>
    </w:p>
    <w:p w14:paraId="43A3269A" w14:textId="77777777" w:rsidR="00CD0B65" w:rsidRDefault="00CD0B65">
      <w:pPr>
        <w:spacing w:after="0" w:line="240" w:lineRule="auto"/>
        <w:ind w:left="-810" w:right="-720"/>
        <w:rPr>
          <w:rFonts w:ascii="Arial" w:eastAsia="Arial" w:hAnsi="Arial" w:cs="Arial"/>
          <w:color w:val="000000"/>
          <w:sz w:val="20"/>
          <w:szCs w:val="20"/>
        </w:rPr>
      </w:pPr>
    </w:p>
    <w:p w14:paraId="650CB231" w14:textId="77777777" w:rsidR="00CD0B65" w:rsidRDefault="00CD0B65">
      <w:pPr>
        <w:spacing w:after="0" w:line="240" w:lineRule="auto"/>
        <w:ind w:left="-810" w:right="-720"/>
        <w:rPr>
          <w:rFonts w:ascii="Arial" w:eastAsia="Arial" w:hAnsi="Arial" w:cs="Arial"/>
          <w:color w:val="000000"/>
          <w:sz w:val="20"/>
          <w:szCs w:val="20"/>
        </w:rPr>
      </w:pPr>
    </w:p>
    <w:p w14:paraId="331CF03F" w14:textId="77777777" w:rsidR="00CD0B65" w:rsidRDefault="00CD0B65">
      <w:pPr>
        <w:spacing w:after="0" w:line="240" w:lineRule="auto"/>
        <w:ind w:left="-810" w:right="-720"/>
        <w:rPr>
          <w:rFonts w:ascii="Arial" w:eastAsia="Arial" w:hAnsi="Arial" w:cs="Arial"/>
          <w:color w:val="000000"/>
          <w:sz w:val="20"/>
          <w:szCs w:val="20"/>
        </w:rPr>
      </w:pPr>
    </w:p>
    <w:p w14:paraId="783970AF" w14:textId="77777777" w:rsidR="00CD0B65" w:rsidRDefault="00CD0B65">
      <w:pPr>
        <w:spacing w:after="0" w:line="240" w:lineRule="auto"/>
        <w:ind w:left="-810" w:right="-720"/>
        <w:rPr>
          <w:rFonts w:ascii="Arial" w:eastAsia="Arial" w:hAnsi="Arial" w:cs="Arial"/>
          <w:color w:val="000000"/>
          <w:sz w:val="20"/>
          <w:szCs w:val="20"/>
        </w:rPr>
      </w:pPr>
    </w:p>
    <w:p w14:paraId="4EA4D492" w14:textId="77777777" w:rsidR="00CD0B65" w:rsidRDefault="00CD0B65">
      <w:pPr>
        <w:spacing w:after="0" w:line="240" w:lineRule="auto"/>
        <w:ind w:left="-810" w:right="-720"/>
        <w:rPr>
          <w:rFonts w:ascii="Arial" w:eastAsia="Arial" w:hAnsi="Arial" w:cs="Arial"/>
          <w:color w:val="000000"/>
          <w:sz w:val="20"/>
          <w:szCs w:val="20"/>
        </w:rPr>
      </w:pPr>
    </w:p>
    <w:p w14:paraId="247BCD91" w14:textId="77777777" w:rsidR="00CD0B65" w:rsidRDefault="00CD0B65">
      <w:pPr>
        <w:spacing w:after="0" w:line="240" w:lineRule="auto"/>
        <w:ind w:left="-810" w:right="-720"/>
        <w:rPr>
          <w:rFonts w:ascii="Arial" w:eastAsia="Arial" w:hAnsi="Arial" w:cs="Arial"/>
          <w:color w:val="000000"/>
          <w:sz w:val="20"/>
          <w:szCs w:val="20"/>
        </w:rPr>
      </w:pPr>
    </w:p>
    <w:p w14:paraId="3C89F610" w14:textId="77777777" w:rsidR="00CD0B65" w:rsidRDefault="00CD0B65">
      <w:pPr>
        <w:spacing w:after="0" w:line="240" w:lineRule="auto"/>
        <w:ind w:left="-810" w:right="-720"/>
        <w:rPr>
          <w:rFonts w:ascii="Arial" w:eastAsia="Arial" w:hAnsi="Arial" w:cs="Arial"/>
          <w:color w:val="000000"/>
          <w:sz w:val="20"/>
          <w:szCs w:val="20"/>
        </w:rPr>
      </w:pPr>
    </w:p>
    <w:p w14:paraId="13B19B1B" w14:textId="77777777" w:rsidR="00CD0B65" w:rsidRDefault="00CD0B65">
      <w:pPr>
        <w:spacing w:after="0" w:line="240" w:lineRule="auto"/>
        <w:ind w:left="-810" w:right="-720"/>
        <w:rPr>
          <w:rFonts w:ascii="Arial" w:eastAsia="Arial" w:hAnsi="Arial" w:cs="Arial"/>
          <w:color w:val="000000"/>
          <w:sz w:val="20"/>
          <w:szCs w:val="20"/>
        </w:rPr>
      </w:pPr>
    </w:p>
    <w:p w14:paraId="1F9825BD" w14:textId="77777777" w:rsidR="00CD0B65" w:rsidRDefault="00CD0B65">
      <w:pPr>
        <w:spacing w:after="0" w:line="240" w:lineRule="auto"/>
        <w:ind w:left="-810" w:right="-720"/>
        <w:rPr>
          <w:rFonts w:ascii="Arial" w:eastAsia="Arial" w:hAnsi="Arial" w:cs="Arial"/>
          <w:color w:val="000000"/>
          <w:sz w:val="20"/>
          <w:szCs w:val="20"/>
        </w:rPr>
      </w:pPr>
    </w:p>
    <w:p w14:paraId="2AEC8FB7" w14:textId="77777777" w:rsidR="00CD0B65" w:rsidRDefault="00CD0B65">
      <w:pPr>
        <w:spacing w:after="0" w:line="240" w:lineRule="auto"/>
        <w:ind w:left="-810" w:right="-720"/>
        <w:rPr>
          <w:rFonts w:ascii="Arial" w:eastAsia="Arial" w:hAnsi="Arial" w:cs="Arial"/>
          <w:color w:val="000000"/>
          <w:sz w:val="20"/>
          <w:szCs w:val="20"/>
        </w:rPr>
      </w:pPr>
    </w:p>
    <w:p w14:paraId="505220F8" w14:textId="77777777" w:rsidR="00CD0B65" w:rsidRDefault="00CD0B65">
      <w:pPr>
        <w:spacing w:after="0" w:line="240" w:lineRule="auto"/>
        <w:ind w:left="-810" w:right="-720"/>
        <w:rPr>
          <w:rFonts w:ascii="Arial" w:eastAsia="Arial" w:hAnsi="Arial" w:cs="Arial"/>
          <w:color w:val="000000"/>
          <w:sz w:val="20"/>
          <w:szCs w:val="20"/>
        </w:rPr>
      </w:pPr>
    </w:p>
    <w:p w14:paraId="79C79A7D" w14:textId="77777777" w:rsidR="00CD0B65" w:rsidRDefault="00CD0B65">
      <w:pPr>
        <w:spacing w:after="0" w:line="240" w:lineRule="auto"/>
        <w:ind w:left="-810" w:right="-720"/>
        <w:rPr>
          <w:rFonts w:ascii="Arial" w:eastAsia="Arial" w:hAnsi="Arial" w:cs="Arial"/>
          <w:color w:val="000000"/>
          <w:sz w:val="20"/>
          <w:szCs w:val="20"/>
        </w:rPr>
      </w:pPr>
    </w:p>
    <w:p w14:paraId="797EA9CA" w14:textId="77777777" w:rsidR="00CD0B65" w:rsidRDefault="00CD0B65">
      <w:pPr>
        <w:spacing w:after="0" w:line="240" w:lineRule="auto"/>
        <w:ind w:left="-810" w:right="-720"/>
        <w:rPr>
          <w:rFonts w:ascii="Arial" w:eastAsia="Arial" w:hAnsi="Arial" w:cs="Arial"/>
          <w:color w:val="000000"/>
          <w:sz w:val="20"/>
          <w:szCs w:val="20"/>
        </w:rPr>
      </w:pPr>
    </w:p>
    <w:p w14:paraId="0B44984E" w14:textId="77777777" w:rsidR="00CD0B65" w:rsidRDefault="00CD0B65">
      <w:pPr>
        <w:spacing w:line="240" w:lineRule="auto"/>
        <w:ind w:left="-810" w:right="-720"/>
        <w:rPr>
          <w:rFonts w:ascii="Arial" w:eastAsia="Arial" w:hAnsi="Arial" w:cs="Arial"/>
          <w:color w:val="000000"/>
          <w:sz w:val="20"/>
          <w:szCs w:val="20"/>
        </w:rPr>
      </w:pPr>
    </w:p>
    <w:p w14:paraId="4154D8D2" w14:textId="1C1AFD19" w:rsidR="00411061" w:rsidRPr="00411061" w:rsidRDefault="00411061" w:rsidP="00411061">
      <w:pPr>
        <w:spacing w:line="240" w:lineRule="auto"/>
        <w:ind w:right="-720"/>
        <w:rPr>
          <w:rFonts w:ascii="Arial" w:hAnsi="Arial" w:cs="Arial"/>
          <w:b/>
          <w:bCs/>
          <w:color w:val="0000FF"/>
          <w:shd w:val="clear" w:color="auto" w:fill="FFFFFF"/>
        </w:rPr>
      </w:pPr>
      <w:r w:rsidRPr="00411061">
        <w:rPr>
          <w:rFonts w:ascii="Arial" w:hAnsi="Arial" w:cs="Arial"/>
          <w:b/>
          <w:bCs/>
          <w:color w:val="0000FF"/>
          <w:shd w:val="clear" w:color="auto" w:fill="FFFFFF"/>
        </w:rPr>
        <w:t xml:space="preserve">This document is an example of how to complete Playbook Task </w:t>
      </w:r>
      <w:r w:rsidRPr="00411061">
        <w:rPr>
          <w:rFonts w:ascii="Arial" w:hAnsi="Arial" w:cs="Arial"/>
          <w:b/>
          <w:bCs/>
          <w:color w:val="0000FF"/>
          <w:shd w:val="clear" w:color="auto" w:fill="FFFFFF"/>
        </w:rPr>
        <w:t>22</w:t>
      </w:r>
      <w:r w:rsidRPr="00411061">
        <w:rPr>
          <w:rFonts w:ascii="Arial" w:hAnsi="Arial" w:cs="Arial"/>
          <w:b/>
          <w:bCs/>
          <w:color w:val="0000FF"/>
          <w:shd w:val="clear" w:color="auto" w:fill="FFFFFF"/>
        </w:rPr>
        <w:t>. All blue text should be replaced with your organization’s information, assessments, and/or decisions.</w:t>
      </w:r>
    </w:p>
    <w:p w14:paraId="23F2AF41" w14:textId="77777777" w:rsidR="00411061" w:rsidRDefault="00411061">
      <w:pPr>
        <w:spacing w:line="240" w:lineRule="auto"/>
        <w:ind w:left="-810" w:right="-720"/>
        <w:rPr>
          <w:rFonts w:ascii="Arial" w:eastAsia="Arial" w:hAnsi="Arial" w:cs="Arial"/>
          <w:color w:val="000000"/>
          <w:sz w:val="20"/>
          <w:szCs w:val="20"/>
        </w:rPr>
      </w:pPr>
    </w:p>
    <w:p w14:paraId="6193ADCB" w14:textId="77777777" w:rsidR="00CD0B65" w:rsidRDefault="00EF6E42">
      <w:pPr>
        <w:numPr>
          <w:ilvl w:val="0"/>
          <w:numId w:val="1"/>
        </w:numPr>
        <w:pBdr>
          <w:top w:val="nil"/>
          <w:left w:val="nil"/>
          <w:bottom w:val="nil"/>
          <w:right w:val="nil"/>
          <w:between w:val="nil"/>
        </w:pBdr>
        <w:spacing w:line="240" w:lineRule="auto"/>
        <w:ind w:left="-450" w:right="-720" w:hanging="270"/>
        <w:rPr>
          <w:rFonts w:ascii="Arial" w:eastAsia="Arial" w:hAnsi="Arial" w:cs="Arial"/>
          <w:color w:val="000000"/>
          <w:sz w:val="20"/>
          <w:szCs w:val="20"/>
          <w:u w:val="single"/>
        </w:rPr>
      </w:pPr>
      <w:r>
        <w:rPr>
          <w:rFonts w:ascii="Arial" w:eastAsia="Arial" w:hAnsi="Arial" w:cs="Arial"/>
          <w:color w:val="000000"/>
          <w:sz w:val="20"/>
          <w:szCs w:val="20"/>
          <w:u w:val="single"/>
        </w:rPr>
        <w:t xml:space="preserve">Appoint an </w:t>
      </w:r>
      <w:proofErr w:type="spellStart"/>
      <w:r>
        <w:rPr>
          <w:rFonts w:ascii="Arial" w:eastAsia="Arial" w:hAnsi="Arial" w:cs="Arial"/>
          <w:color w:val="000000"/>
          <w:sz w:val="20"/>
          <w:szCs w:val="20"/>
          <w:u w:val="single"/>
        </w:rPr>
        <w:t>EnMS</w:t>
      </w:r>
      <w:proofErr w:type="spellEnd"/>
      <w:r>
        <w:rPr>
          <w:rFonts w:ascii="Arial" w:eastAsia="Arial" w:hAnsi="Arial" w:cs="Arial"/>
          <w:color w:val="000000"/>
          <w:sz w:val="20"/>
          <w:szCs w:val="20"/>
          <w:u w:val="single"/>
        </w:rPr>
        <w:t xml:space="preserve"> internal audit program manager:</w:t>
      </w:r>
    </w:p>
    <w:tbl>
      <w:tblPr>
        <w:tblStyle w:val="a"/>
        <w:tblW w:w="11216"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2610"/>
        <w:gridCol w:w="8156"/>
      </w:tblGrid>
      <w:tr w:rsidR="00CD0B65" w14:paraId="4653FBF1" w14:textId="77777777">
        <w:tc>
          <w:tcPr>
            <w:tcW w:w="450" w:type="dxa"/>
            <w:vAlign w:val="center"/>
          </w:tcPr>
          <w:p w14:paraId="797F2D31" w14:textId="77777777" w:rsidR="00CD0B65" w:rsidRDefault="00EF6E42">
            <w:pPr>
              <w:spacing w:before="96" w:after="96" w:line="240" w:lineRule="auto"/>
              <w:jc w:val="center"/>
              <w:rPr>
                <w:rFonts w:ascii="Arial" w:eastAsia="Arial" w:hAnsi="Arial" w:cs="Arial"/>
                <w:sz w:val="16"/>
                <w:szCs w:val="16"/>
              </w:rPr>
            </w:pPr>
            <w:bookmarkStart w:id="0" w:name="bookmark=id.gjdgxs" w:colFirst="0" w:colLast="0"/>
            <w:bookmarkEnd w:id="0"/>
            <w:r>
              <w:rPr>
                <w:rFonts w:ascii="Arial" w:eastAsia="Arial" w:hAnsi="Arial" w:cs="Arial"/>
                <w:sz w:val="16"/>
                <w:szCs w:val="16"/>
              </w:rPr>
              <w:t>☒</w:t>
            </w:r>
          </w:p>
        </w:tc>
        <w:tc>
          <w:tcPr>
            <w:tcW w:w="2610" w:type="dxa"/>
            <w:vAlign w:val="center"/>
          </w:tcPr>
          <w:p w14:paraId="1EF5B8F3" w14:textId="77777777" w:rsidR="00CD0B65" w:rsidRDefault="00EF6E42">
            <w:pPr>
              <w:spacing w:before="40" w:after="40" w:line="240" w:lineRule="auto"/>
              <w:rPr>
                <w:rFonts w:ascii="Arial" w:eastAsia="Arial" w:hAnsi="Arial" w:cs="Arial"/>
                <w:sz w:val="20"/>
                <w:szCs w:val="20"/>
              </w:rPr>
            </w:pPr>
            <w:r>
              <w:rPr>
                <w:rFonts w:ascii="Arial" w:eastAsia="Arial" w:hAnsi="Arial" w:cs="Arial"/>
                <w:sz w:val="20"/>
                <w:szCs w:val="20"/>
              </w:rPr>
              <w:t>Audit program manager name:</w:t>
            </w:r>
          </w:p>
        </w:tc>
        <w:tc>
          <w:tcPr>
            <w:tcW w:w="8156" w:type="dxa"/>
            <w:vAlign w:val="center"/>
          </w:tcPr>
          <w:p w14:paraId="53C4F767" w14:textId="77777777" w:rsidR="00CD0B65" w:rsidRPr="00B77384" w:rsidRDefault="00EF6E42">
            <w:pPr>
              <w:spacing w:before="96" w:after="96" w:line="240" w:lineRule="auto"/>
              <w:rPr>
                <w:rFonts w:ascii="Arial" w:eastAsia="Arial" w:hAnsi="Arial" w:cs="Arial"/>
                <w:color w:val="0000FF"/>
                <w:sz w:val="16"/>
                <w:szCs w:val="16"/>
              </w:rPr>
            </w:pPr>
            <w:r w:rsidRPr="00B77384">
              <w:rPr>
                <w:rFonts w:ascii="Arial" w:eastAsia="Arial" w:hAnsi="Arial" w:cs="Arial"/>
                <w:color w:val="0000FF"/>
                <w:sz w:val="20"/>
                <w:szCs w:val="20"/>
              </w:rPr>
              <w:t>Director of Engineering</w:t>
            </w:r>
          </w:p>
        </w:tc>
      </w:tr>
      <w:tr w:rsidR="00CD0B65" w14:paraId="5224F49F" w14:textId="77777777">
        <w:tc>
          <w:tcPr>
            <w:tcW w:w="450" w:type="dxa"/>
            <w:vAlign w:val="center"/>
          </w:tcPr>
          <w:p w14:paraId="1EF51802" w14:textId="77777777" w:rsidR="00CD0B65" w:rsidRDefault="00EF6E42">
            <w:pPr>
              <w:spacing w:before="96" w:after="96" w:line="240" w:lineRule="auto"/>
              <w:jc w:val="center"/>
              <w:rPr>
                <w:rFonts w:ascii="Arial" w:eastAsia="Arial" w:hAnsi="Arial" w:cs="Arial"/>
                <w:sz w:val="16"/>
                <w:szCs w:val="16"/>
              </w:rPr>
            </w:pPr>
            <w:r>
              <w:rPr>
                <w:rFonts w:ascii="Arial" w:eastAsia="Arial" w:hAnsi="Arial" w:cs="Arial"/>
                <w:sz w:val="16"/>
                <w:szCs w:val="16"/>
              </w:rPr>
              <w:t>☒</w:t>
            </w:r>
          </w:p>
        </w:tc>
        <w:tc>
          <w:tcPr>
            <w:tcW w:w="2610" w:type="dxa"/>
            <w:vAlign w:val="center"/>
          </w:tcPr>
          <w:p w14:paraId="3BA6B4D5" w14:textId="77777777" w:rsidR="00CD0B65" w:rsidRDefault="00EF6E42">
            <w:pPr>
              <w:spacing w:before="40" w:after="40" w:line="240" w:lineRule="auto"/>
              <w:rPr>
                <w:rFonts w:ascii="Arial" w:eastAsia="Arial" w:hAnsi="Arial" w:cs="Arial"/>
                <w:sz w:val="20"/>
                <w:szCs w:val="20"/>
              </w:rPr>
            </w:pPr>
            <w:r>
              <w:rPr>
                <w:rFonts w:ascii="Arial" w:eastAsia="Arial" w:hAnsi="Arial" w:cs="Arial"/>
                <w:sz w:val="20"/>
                <w:szCs w:val="20"/>
              </w:rPr>
              <w:t>Roles and responsibilities:</w:t>
            </w:r>
          </w:p>
        </w:tc>
        <w:tc>
          <w:tcPr>
            <w:tcW w:w="8156" w:type="dxa"/>
            <w:vAlign w:val="center"/>
          </w:tcPr>
          <w:p w14:paraId="05741A63" w14:textId="5E7BBF86" w:rsidR="00CD0B65" w:rsidRPr="008A2E50" w:rsidRDefault="00EF6E42">
            <w:pPr>
              <w:spacing w:before="96" w:after="96" w:line="240" w:lineRule="auto"/>
              <w:rPr>
                <w:rFonts w:ascii="Arial" w:eastAsia="Arial" w:hAnsi="Arial" w:cs="Arial"/>
                <w:color w:val="EE0000"/>
                <w:sz w:val="20"/>
                <w:szCs w:val="20"/>
              </w:rPr>
            </w:pPr>
            <w:r w:rsidRPr="00B77384">
              <w:rPr>
                <w:rFonts w:ascii="Arial" w:eastAsia="Arial" w:hAnsi="Arial" w:cs="Arial"/>
                <w:color w:val="0000FF"/>
                <w:sz w:val="20"/>
                <w:szCs w:val="20"/>
              </w:rPr>
              <w:t xml:space="preserve">Assigns the audit to </w:t>
            </w:r>
            <w:r w:rsidR="001C2B22">
              <w:rPr>
                <w:rFonts w:ascii="Arial" w:eastAsia="Arial" w:hAnsi="Arial" w:cs="Arial"/>
                <w:color w:val="0000FF"/>
                <w:sz w:val="20"/>
                <w:szCs w:val="20"/>
              </w:rPr>
              <w:t>a</w:t>
            </w:r>
            <w:r w:rsidR="001C2B22" w:rsidRPr="00B77384">
              <w:rPr>
                <w:rFonts w:ascii="Arial" w:eastAsia="Arial" w:hAnsi="Arial" w:cs="Arial"/>
                <w:color w:val="0000FF"/>
                <w:sz w:val="20"/>
                <w:szCs w:val="20"/>
              </w:rPr>
              <w:t xml:space="preserve"> </w:t>
            </w:r>
            <w:r w:rsidRPr="00B77384">
              <w:rPr>
                <w:rFonts w:ascii="Arial" w:eastAsia="Arial" w:hAnsi="Arial" w:cs="Arial"/>
                <w:color w:val="0000FF"/>
                <w:sz w:val="20"/>
                <w:szCs w:val="20"/>
              </w:rPr>
              <w:t>team member</w:t>
            </w:r>
            <w:r w:rsidR="001C2B22">
              <w:rPr>
                <w:rFonts w:ascii="Arial" w:eastAsia="Arial" w:hAnsi="Arial" w:cs="Arial"/>
                <w:color w:val="0000FF"/>
                <w:sz w:val="20"/>
                <w:szCs w:val="20"/>
              </w:rPr>
              <w:t>, who collaborates with the Energy Team on strategies to enhance performance and address identified issues</w:t>
            </w:r>
            <w:r w:rsidRPr="00B77384">
              <w:rPr>
                <w:rFonts w:ascii="Arial" w:eastAsia="Arial" w:hAnsi="Arial" w:cs="Arial"/>
                <w:color w:val="0000FF"/>
                <w:sz w:val="20"/>
                <w:szCs w:val="20"/>
              </w:rPr>
              <w:t xml:space="preserve">. Follows up </w:t>
            </w:r>
            <w:r w:rsidR="00B77384" w:rsidRPr="00B77384">
              <w:rPr>
                <w:rFonts w:ascii="Arial" w:eastAsia="Arial" w:hAnsi="Arial" w:cs="Arial"/>
                <w:color w:val="0000FF"/>
                <w:sz w:val="20"/>
                <w:szCs w:val="20"/>
              </w:rPr>
              <w:t>on</w:t>
            </w:r>
            <w:r w:rsidRPr="00B77384">
              <w:rPr>
                <w:rFonts w:ascii="Arial" w:eastAsia="Arial" w:hAnsi="Arial" w:cs="Arial"/>
                <w:color w:val="0000FF"/>
                <w:sz w:val="20"/>
                <w:szCs w:val="20"/>
              </w:rPr>
              <w:t xml:space="preserve"> the progress.</w:t>
            </w:r>
          </w:p>
        </w:tc>
      </w:tr>
    </w:tbl>
    <w:p w14:paraId="6EC95B7D" w14:textId="77777777" w:rsidR="00CD0B65" w:rsidRDefault="00CD0B65">
      <w:pPr>
        <w:pBdr>
          <w:top w:val="nil"/>
          <w:left w:val="nil"/>
          <w:bottom w:val="nil"/>
          <w:right w:val="nil"/>
          <w:between w:val="nil"/>
        </w:pBdr>
        <w:spacing w:after="0" w:line="240" w:lineRule="auto"/>
        <w:ind w:left="-450" w:right="-720"/>
        <w:rPr>
          <w:rFonts w:ascii="Arial" w:eastAsia="Arial" w:hAnsi="Arial" w:cs="Arial"/>
          <w:color w:val="000000"/>
          <w:sz w:val="20"/>
          <w:szCs w:val="20"/>
          <w:u w:val="single"/>
        </w:rPr>
      </w:pPr>
    </w:p>
    <w:p w14:paraId="3DC7C18C" w14:textId="77777777" w:rsidR="00CD0B65" w:rsidRDefault="00EF6E42">
      <w:pPr>
        <w:numPr>
          <w:ilvl w:val="0"/>
          <w:numId w:val="1"/>
        </w:numPr>
        <w:pBdr>
          <w:top w:val="nil"/>
          <w:left w:val="nil"/>
          <w:bottom w:val="nil"/>
          <w:right w:val="nil"/>
          <w:between w:val="nil"/>
        </w:pBdr>
        <w:spacing w:line="240" w:lineRule="auto"/>
        <w:ind w:left="-450" w:right="-720" w:hanging="270"/>
        <w:rPr>
          <w:rFonts w:ascii="Arial" w:eastAsia="Arial" w:hAnsi="Arial" w:cs="Arial"/>
          <w:color w:val="000000"/>
          <w:sz w:val="20"/>
          <w:szCs w:val="20"/>
          <w:u w:val="single"/>
        </w:rPr>
      </w:pPr>
      <w:r>
        <w:rPr>
          <w:rFonts w:ascii="Arial" w:eastAsia="Arial" w:hAnsi="Arial" w:cs="Arial"/>
          <w:color w:val="000000"/>
          <w:sz w:val="20"/>
          <w:szCs w:val="20"/>
          <w:u w:val="single"/>
        </w:rPr>
        <w:t xml:space="preserve">Develop a documented internal audit program that addresses the responsibilities, planning, and conducting of </w:t>
      </w:r>
      <w:proofErr w:type="spellStart"/>
      <w:r>
        <w:rPr>
          <w:rFonts w:ascii="Arial" w:eastAsia="Arial" w:hAnsi="Arial" w:cs="Arial"/>
          <w:color w:val="000000"/>
          <w:sz w:val="20"/>
          <w:szCs w:val="20"/>
          <w:u w:val="single"/>
        </w:rPr>
        <w:t>EnMS</w:t>
      </w:r>
      <w:proofErr w:type="spellEnd"/>
      <w:r>
        <w:rPr>
          <w:rFonts w:ascii="Arial" w:eastAsia="Arial" w:hAnsi="Arial" w:cs="Arial"/>
          <w:color w:val="000000"/>
          <w:sz w:val="20"/>
          <w:szCs w:val="20"/>
          <w:u w:val="single"/>
        </w:rPr>
        <w:t xml:space="preserve"> internal audits, as well as the reporting of audit results:</w:t>
      </w:r>
    </w:p>
    <w:p w14:paraId="3358EA82" w14:textId="77777777" w:rsidR="00CD0B65" w:rsidRDefault="00EF6E42">
      <w:pPr>
        <w:spacing w:after="0" w:line="240" w:lineRule="auto"/>
        <w:ind w:left="-810" w:right="-720"/>
        <w:rPr>
          <w:rFonts w:ascii="Arial" w:eastAsia="Arial" w:hAnsi="Arial" w:cs="Arial"/>
          <w:sz w:val="20"/>
          <w:szCs w:val="20"/>
        </w:rPr>
      </w:pPr>
      <w:r>
        <w:rPr>
          <w:rFonts w:ascii="Arial" w:eastAsia="Arial" w:hAnsi="Arial" w:cs="Arial"/>
          <w:sz w:val="20"/>
          <w:szCs w:val="20"/>
        </w:rPr>
        <w:t>We have developed a documented internal audit procedure for our facility, with roles and responsibilities assigned to relevant personnel, and have detailed it below:</w:t>
      </w:r>
    </w:p>
    <w:p w14:paraId="75293E1D" w14:textId="77777777" w:rsidR="00CD0B65" w:rsidRDefault="00CD0B65">
      <w:pPr>
        <w:spacing w:line="240" w:lineRule="auto"/>
        <w:ind w:left="-810" w:right="-720"/>
        <w:rPr>
          <w:rFonts w:ascii="Arial" w:eastAsia="Arial" w:hAnsi="Arial" w:cs="Arial"/>
          <w:sz w:val="20"/>
          <w:szCs w:val="20"/>
        </w:rPr>
      </w:pPr>
    </w:p>
    <w:tbl>
      <w:tblPr>
        <w:tblStyle w:val="a0"/>
        <w:tblW w:w="1125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50"/>
      </w:tblGrid>
      <w:tr w:rsidR="00CD0B65" w14:paraId="31A8B8B5" w14:textId="77777777" w:rsidTr="004C4E15">
        <w:trPr>
          <w:trHeight w:val="1160"/>
        </w:trPr>
        <w:tc>
          <w:tcPr>
            <w:tcW w:w="11250" w:type="dxa"/>
            <w:tcBorders>
              <w:top w:val="single" w:sz="4" w:space="0" w:color="000000"/>
              <w:left w:val="single" w:sz="4" w:space="0" w:color="000000"/>
              <w:bottom w:val="single" w:sz="4" w:space="0" w:color="000000"/>
              <w:right w:val="single" w:sz="4" w:space="0" w:color="000000"/>
            </w:tcBorders>
          </w:tcPr>
          <w:p w14:paraId="4A40C3EA" w14:textId="7D6DA4A5" w:rsidR="00CD0B65" w:rsidRDefault="001C2B22">
            <w:pPr>
              <w:spacing w:before="96" w:after="96" w:line="276" w:lineRule="auto"/>
              <w:rPr>
                <w:rFonts w:ascii="Arial" w:eastAsia="Arial" w:hAnsi="Arial" w:cs="Arial"/>
                <w:sz w:val="16"/>
                <w:szCs w:val="16"/>
              </w:rPr>
            </w:pPr>
            <w:r w:rsidRPr="001C2B22">
              <w:rPr>
                <w:rFonts w:ascii="Arial" w:eastAsia="Arial" w:hAnsi="Arial" w:cs="Arial"/>
                <w:color w:val="0000FF"/>
                <w:sz w:val="20"/>
                <w:szCs w:val="20"/>
              </w:rPr>
              <w:t>The Energy Team will conduct the internal audit under the supervision of</w:t>
            </w:r>
            <w:r w:rsidR="00EF6E42" w:rsidRPr="001C2B22">
              <w:rPr>
                <w:rFonts w:ascii="Arial" w:eastAsia="Arial" w:hAnsi="Arial" w:cs="Arial"/>
                <w:color w:val="0000FF"/>
                <w:sz w:val="20"/>
                <w:szCs w:val="20"/>
              </w:rPr>
              <w:t xml:space="preserve"> the </w:t>
            </w:r>
            <w:proofErr w:type="spellStart"/>
            <w:r w:rsidR="00EF6E42" w:rsidRPr="001C2B22">
              <w:rPr>
                <w:rFonts w:ascii="Arial" w:eastAsia="Arial" w:hAnsi="Arial" w:cs="Arial"/>
                <w:color w:val="0000FF"/>
                <w:sz w:val="20"/>
                <w:szCs w:val="20"/>
              </w:rPr>
              <w:t>EnMS</w:t>
            </w:r>
            <w:proofErr w:type="spellEnd"/>
            <w:r w:rsidR="00EF6E42" w:rsidRPr="001C2B22">
              <w:rPr>
                <w:rFonts w:ascii="Arial" w:eastAsia="Arial" w:hAnsi="Arial" w:cs="Arial"/>
                <w:color w:val="0000FF"/>
                <w:sz w:val="20"/>
                <w:szCs w:val="20"/>
              </w:rPr>
              <w:t xml:space="preserve"> </w:t>
            </w:r>
            <w:r w:rsidRPr="001C2B22">
              <w:rPr>
                <w:rFonts w:ascii="Arial" w:eastAsia="Arial" w:hAnsi="Arial" w:cs="Arial"/>
                <w:color w:val="0000FF"/>
                <w:sz w:val="20"/>
                <w:szCs w:val="20"/>
              </w:rPr>
              <w:t>Audit Program Manager</w:t>
            </w:r>
            <w:r w:rsidR="00EF6E42" w:rsidRPr="001C2B22">
              <w:rPr>
                <w:rFonts w:ascii="Arial" w:eastAsia="Arial" w:hAnsi="Arial" w:cs="Arial"/>
                <w:color w:val="0000FF"/>
                <w:sz w:val="20"/>
                <w:szCs w:val="20"/>
              </w:rPr>
              <w:t>. The audit plan</w:t>
            </w:r>
            <w:r w:rsidRPr="001C2B22">
              <w:rPr>
                <w:rFonts w:ascii="Arial" w:eastAsia="Arial" w:hAnsi="Arial" w:cs="Arial"/>
                <w:color w:val="0000FF"/>
                <w:sz w:val="20"/>
                <w:szCs w:val="20"/>
              </w:rPr>
              <w:t xml:space="preserve">, as shown later in this document, identifies the responsible parties for the processes to be audited and outlines the corresponding </w:t>
            </w:r>
            <w:r w:rsidR="00EF6E42" w:rsidRPr="001C2B22">
              <w:rPr>
                <w:rFonts w:ascii="Arial" w:eastAsia="Arial" w:hAnsi="Arial" w:cs="Arial"/>
                <w:color w:val="0000FF"/>
                <w:sz w:val="20"/>
                <w:szCs w:val="20"/>
              </w:rPr>
              <w:t>timeline</w:t>
            </w:r>
            <w:r w:rsidRPr="001C2B22">
              <w:rPr>
                <w:rFonts w:ascii="Arial" w:eastAsia="Arial" w:hAnsi="Arial" w:cs="Arial"/>
                <w:color w:val="0000FF"/>
                <w:sz w:val="20"/>
                <w:szCs w:val="20"/>
              </w:rPr>
              <w:t>s</w:t>
            </w:r>
            <w:r w:rsidR="00EF6E42" w:rsidRPr="00264FF5">
              <w:rPr>
                <w:rFonts w:ascii="Arial" w:eastAsia="Arial" w:hAnsi="Arial" w:cs="Arial"/>
                <w:color w:val="0000FF"/>
                <w:sz w:val="20"/>
                <w:szCs w:val="20"/>
              </w:rPr>
              <w:t>. Findings will be documented using the Audit Finding Form</w:t>
            </w:r>
            <w:r w:rsidR="00264FF5" w:rsidRPr="00264FF5">
              <w:rPr>
                <w:rFonts w:ascii="Arial" w:eastAsia="Arial" w:hAnsi="Arial" w:cs="Arial"/>
                <w:color w:val="0000FF"/>
                <w:sz w:val="20"/>
                <w:szCs w:val="20"/>
              </w:rPr>
              <w:t>,</w:t>
            </w:r>
            <w:r w:rsidR="00EF6E42" w:rsidRPr="00264FF5">
              <w:rPr>
                <w:rFonts w:ascii="Arial" w:eastAsia="Arial" w:hAnsi="Arial" w:cs="Arial"/>
                <w:color w:val="0000FF"/>
                <w:sz w:val="20"/>
                <w:szCs w:val="20"/>
              </w:rPr>
              <w:t xml:space="preserve"> and each finding will be labeled as a “nonconformity”, “concern”, or “positive finding”</w:t>
            </w:r>
            <w:r w:rsidR="00264FF5">
              <w:rPr>
                <w:rFonts w:ascii="Arial" w:eastAsia="Arial" w:hAnsi="Arial" w:cs="Arial"/>
                <w:color w:val="0000FF"/>
                <w:sz w:val="20"/>
                <w:szCs w:val="20"/>
              </w:rPr>
              <w:t xml:space="preserve">, </w:t>
            </w:r>
            <w:r w:rsidR="00264FF5" w:rsidRPr="00264FF5">
              <w:rPr>
                <w:rFonts w:ascii="Arial" w:eastAsia="Arial" w:hAnsi="Arial" w:cs="Arial"/>
                <w:color w:val="0000FF"/>
                <w:sz w:val="20"/>
                <w:szCs w:val="20"/>
              </w:rPr>
              <w:t>and</w:t>
            </w:r>
            <w:r w:rsidR="00EF6E42" w:rsidRPr="00264FF5">
              <w:rPr>
                <w:rFonts w:ascii="Arial" w:eastAsia="Arial" w:hAnsi="Arial" w:cs="Arial"/>
                <w:color w:val="0000FF"/>
                <w:sz w:val="20"/>
                <w:szCs w:val="20"/>
              </w:rPr>
              <w:t xml:space="preserve"> reviewed during the Energy Team meetings. </w:t>
            </w:r>
            <w:r w:rsidR="00264FF5">
              <w:rPr>
                <w:rFonts w:ascii="Arial" w:eastAsia="Arial" w:hAnsi="Arial" w:cs="Arial"/>
                <w:color w:val="0000FF"/>
                <w:sz w:val="20"/>
                <w:szCs w:val="20"/>
              </w:rPr>
              <w:t>A n</w:t>
            </w:r>
            <w:r w:rsidR="00EF6E42" w:rsidRPr="00264FF5">
              <w:rPr>
                <w:rFonts w:ascii="Arial" w:eastAsia="Arial" w:hAnsi="Arial" w:cs="Arial"/>
                <w:color w:val="0000FF"/>
                <w:sz w:val="20"/>
                <w:szCs w:val="20"/>
              </w:rPr>
              <w:t>onconformit</w:t>
            </w:r>
            <w:r w:rsidR="00264FF5">
              <w:rPr>
                <w:rFonts w:ascii="Arial" w:eastAsia="Arial" w:hAnsi="Arial" w:cs="Arial"/>
                <w:color w:val="0000FF"/>
                <w:sz w:val="20"/>
                <w:szCs w:val="20"/>
              </w:rPr>
              <w:t>y</w:t>
            </w:r>
            <w:r w:rsidR="00EF6E42" w:rsidRPr="00264FF5">
              <w:rPr>
                <w:rFonts w:ascii="Arial" w:eastAsia="Arial" w:hAnsi="Arial" w:cs="Arial"/>
                <w:color w:val="0000FF"/>
                <w:sz w:val="20"/>
                <w:szCs w:val="20"/>
              </w:rPr>
              <w:t xml:space="preserve"> will be investigated, and </w:t>
            </w:r>
            <w:r w:rsidR="00264FF5">
              <w:rPr>
                <w:rFonts w:ascii="Arial" w:eastAsia="Arial" w:hAnsi="Arial" w:cs="Arial"/>
                <w:color w:val="0000FF"/>
                <w:sz w:val="20"/>
                <w:szCs w:val="20"/>
              </w:rPr>
              <w:t>corrective or preventive action may be taken</w:t>
            </w:r>
            <w:r w:rsidR="00EF6E42" w:rsidRPr="00264FF5">
              <w:rPr>
                <w:rFonts w:ascii="Arial" w:eastAsia="Arial" w:hAnsi="Arial" w:cs="Arial"/>
                <w:color w:val="0000FF"/>
                <w:sz w:val="20"/>
                <w:szCs w:val="20"/>
              </w:rPr>
              <w:t xml:space="preserve">. A process will be established to determine if the corrective actions are </w:t>
            </w:r>
            <w:r w:rsidR="004C524A">
              <w:rPr>
                <w:rFonts w:ascii="Arial" w:eastAsia="Arial" w:hAnsi="Arial" w:cs="Arial"/>
                <w:color w:val="0000FF"/>
                <w:sz w:val="20"/>
                <w:szCs w:val="20"/>
              </w:rPr>
              <w:t>adequate</w:t>
            </w:r>
            <w:r w:rsidR="00EF6E42" w:rsidRPr="00264FF5">
              <w:rPr>
                <w:rFonts w:ascii="Arial" w:eastAsia="Arial" w:hAnsi="Arial" w:cs="Arial"/>
                <w:color w:val="0000FF"/>
                <w:sz w:val="20"/>
                <w:szCs w:val="20"/>
              </w:rPr>
              <w:t xml:space="preserve">. Results will be reviewed </w:t>
            </w:r>
            <w:r w:rsidR="00264FF5" w:rsidRPr="00264FF5">
              <w:rPr>
                <w:rFonts w:ascii="Arial" w:eastAsia="Arial" w:hAnsi="Arial" w:cs="Arial"/>
                <w:color w:val="0000FF"/>
                <w:sz w:val="20"/>
                <w:szCs w:val="20"/>
              </w:rPr>
              <w:t xml:space="preserve">within a relevant timeframe, and all data and templates will be stored in Engineering and made </w:t>
            </w:r>
            <w:r w:rsidR="00EF6E42" w:rsidRPr="00264FF5">
              <w:rPr>
                <w:rFonts w:ascii="Arial" w:eastAsia="Arial" w:hAnsi="Arial" w:cs="Arial"/>
                <w:color w:val="0000FF"/>
                <w:sz w:val="20"/>
                <w:szCs w:val="20"/>
              </w:rPr>
              <w:t>available to all members of the Energy Team.</w:t>
            </w:r>
          </w:p>
        </w:tc>
      </w:tr>
    </w:tbl>
    <w:p w14:paraId="10858084" w14:textId="77777777" w:rsidR="00CD0B65" w:rsidRDefault="00EF6E42">
      <w:pPr>
        <w:spacing w:line="240" w:lineRule="auto"/>
        <w:ind w:left="-810" w:right="-720"/>
        <w:rPr>
          <w:rFonts w:ascii="Arial" w:eastAsia="Arial" w:hAnsi="Arial" w:cs="Arial"/>
          <w:color w:val="000000"/>
          <w:sz w:val="20"/>
          <w:szCs w:val="20"/>
        </w:rPr>
        <w:sectPr w:rsidR="00CD0B65">
          <w:headerReference w:type="default" r:id="rId8"/>
          <w:footerReference w:type="even" r:id="rId9"/>
          <w:footerReference w:type="default" r:id="rId10"/>
          <w:pgSz w:w="12240" w:h="15840"/>
          <w:pgMar w:top="2088" w:right="1440" w:bottom="1037" w:left="1440" w:header="720" w:footer="720" w:gutter="0"/>
          <w:pgNumType w:start="1"/>
          <w:cols w:space="720"/>
        </w:sectPr>
      </w:pPr>
      <w:r>
        <w:rPr>
          <w:rFonts w:ascii="Arial" w:eastAsia="Arial" w:hAnsi="Arial" w:cs="Arial"/>
          <w:color w:val="000000"/>
          <w:sz w:val="20"/>
          <w:szCs w:val="20"/>
        </w:rPr>
        <w:t>Our internal audit program includes:</w:t>
      </w:r>
    </w:p>
    <w:p w14:paraId="6CA00757" w14:textId="77777777" w:rsidR="00CD0B65" w:rsidRDefault="00EF6E42">
      <w:pPr>
        <w:spacing w:line="240" w:lineRule="auto"/>
        <w:ind w:left="-810" w:right="-720" w:firstLine="810"/>
        <w:rPr>
          <w:rFonts w:ascii="Arial" w:eastAsia="Arial" w:hAnsi="Arial" w:cs="Arial"/>
          <w:color w:val="000000"/>
          <w:sz w:val="20"/>
          <w:szCs w:val="20"/>
        </w:rPr>
      </w:pPr>
      <w:bookmarkStart w:id="1" w:name="bookmark=id.30j0zll" w:colFirst="0" w:colLast="0"/>
      <w:bookmarkEnd w:id="1"/>
      <w:r>
        <w:rPr>
          <w:rFonts w:ascii="Arial" w:eastAsia="Arial" w:hAnsi="Arial" w:cs="Arial"/>
          <w:color w:val="000000"/>
          <w:sz w:val="20"/>
          <w:szCs w:val="20"/>
        </w:rPr>
        <w:t>☒ Purpose of the audit program</w:t>
      </w:r>
    </w:p>
    <w:p w14:paraId="52468812" w14:textId="77777777" w:rsidR="00CD0B65" w:rsidRDefault="00EF6E42">
      <w:pPr>
        <w:spacing w:line="240" w:lineRule="auto"/>
        <w:ind w:left="-810" w:right="-720" w:firstLine="810"/>
        <w:rPr>
          <w:rFonts w:ascii="Arial" w:eastAsia="Arial" w:hAnsi="Arial" w:cs="Arial"/>
          <w:color w:val="000000"/>
          <w:sz w:val="20"/>
          <w:szCs w:val="20"/>
        </w:rPr>
      </w:pPr>
      <w:bookmarkStart w:id="2" w:name="bookmark=id.1fob9te" w:colFirst="0" w:colLast="0"/>
      <w:bookmarkEnd w:id="2"/>
      <w:r>
        <w:rPr>
          <w:rFonts w:ascii="Arial" w:eastAsia="Arial" w:hAnsi="Arial" w:cs="Arial"/>
          <w:color w:val="000000"/>
          <w:sz w:val="20"/>
          <w:szCs w:val="20"/>
        </w:rPr>
        <w:t>☒ Auditor training requirements</w:t>
      </w:r>
    </w:p>
    <w:p w14:paraId="76DEF0EE" w14:textId="77777777" w:rsidR="00CD0B65" w:rsidRDefault="00EF6E42">
      <w:pPr>
        <w:spacing w:line="240" w:lineRule="auto"/>
        <w:ind w:left="-810" w:right="-720" w:firstLine="810"/>
        <w:rPr>
          <w:rFonts w:ascii="Arial" w:eastAsia="Arial" w:hAnsi="Arial" w:cs="Arial"/>
          <w:color w:val="000000"/>
          <w:sz w:val="20"/>
          <w:szCs w:val="20"/>
        </w:rPr>
      </w:pPr>
      <w:bookmarkStart w:id="3" w:name="bookmark=id.3znysh7" w:colFirst="0" w:colLast="0"/>
      <w:bookmarkEnd w:id="3"/>
      <w:r>
        <w:rPr>
          <w:rFonts w:ascii="Arial" w:eastAsia="Arial" w:hAnsi="Arial" w:cs="Arial"/>
          <w:color w:val="000000"/>
          <w:sz w:val="20"/>
          <w:szCs w:val="20"/>
        </w:rPr>
        <w:t>☒ Planning and scheduling audits</w:t>
      </w:r>
    </w:p>
    <w:p w14:paraId="61CDC4DB" w14:textId="77777777" w:rsidR="00CD0B65" w:rsidRDefault="00EF6E42">
      <w:pPr>
        <w:spacing w:line="240" w:lineRule="auto"/>
        <w:ind w:left="-810" w:right="-720" w:firstLine="810"/>
        <w:rPr>
          <w:rFonts w:ascii="Arial" w:eastAsia="Arial" w:hAnsi="Arial" w:cs="Arial"/>
          <w:color w:val="000000"/>
          <w:sz w:val="20"/>
          <w:szCs w:val="20"/>
        </w:rPr>
      </w:pPr>
      <w:bookmarkStart w:id="4" w:name="bookmark=id.2et92p0" w:colFirst="0" w:colLast="0"/>
      <w:bookmarkEnd w:id="4"/>
      <w:r>
        <w:rPr>
          <w:rFonts w:ascii="Arial" w:eastAsia="Arial" w:hAnsi="Arial" w:cs="Arial"/>
          <w:color w:val="000000"/>
          <w:sz w:val="20"/>
          <w:szCs w:val="20"/>
        </w:rPr>
        <w:t>☒ Criteria and scope for each audit</w:t>
      </w:r>
    </w:p>
    <w:p w14:paraId="2E060311" w14:textId="77777777" w:rsidR="00CD0B65" w:rsidRDefault="00EF6E42">
      <w:pPr>
        <w:spacing w:line="240" w:lineRule="auto"/>
        <w:ind w:left="-810" w:right="-720" w:firstLine="810"/>
        <w:rPr>
          <w:rFonts w:ascii="Arial" w:eastAsia="Arial" w:hAnsi="Arial" w:cs="Arial"/>
          <w:color w:val="000000"/>
          <w:sz w:val="20"/>
          <w:szCs w:val="20"/>
        </w:rPr>
      </w:pPr>
      <w:bookmarkStart w:id="5" w:name="bookmark=id.tyjcwt" w:colFirst="0" w:colLast="0"/>
      <w:bookmarkEnd w:id="5"/>
      <w:r>
        <w:rPr>
          <w:rFonts w:ascii="Arial" w:eastAsia="Arial" w:hAnsi="Arial" w:cs="Arial"/>
          <w:color w:val="000000"/>
          <w:sz w:val="20"/>
          <w:szCs w:val="20"/>
        </w:rPr>
        <w:lastRenderedPageBreak/>
        <w:t>☒ Process for selecting auditors</w:t>
      </w:r>
    </w:p>
    <w:p w14:paraId="37B0602B" w14:textId="77777777" w:rsidR="00CD0B65" w:rsidRDefault="00EF6E42">
      <w:pPr>
        <w:spacing w:line="240" w:lineRule="auto"/>
        <w:ind w:left="-810" w:right="-432" w:firstLine="810"/>
        <w:rPr>
          <w:rFonts w:ascii="Arial" w:eastAsia="Arial" w:hAnsi="Arial" w:cs="Arial"/>
          <w:color w:val="000000"/>
          <w:sz w:val="20"/>
          <w:szCs w:val="20"/>
        </w:rPr>
      </w:pPr>
      <w:bookmarkStart w:id="6" w:name="bookmark=id.3dy6vkm" w:colFirst="0" w:colLast="0"/>
      <w:bookmarkEnd w:id="6"/>
      <w:r>
        <w:rPr>
          <w:rFonts w:ascii="Arial" w:eastAsia="Arial" w:hAnsi="Arial" w:cs="Arial"/>
          <w:color w:val="000000"/>
          <w:sz w:val="20"/>
          <w:szCs w:val="20"/>
        </w:rPr>
        <w:t>☒ Conducting internal audits, including audit methods</w:t>
      </w:r>
    </w:p>
    <w:p w14:paraId="046625EB" w14:textId="77777777" w:rsidR="00CD0B65" w:rsidRDefault="00EF6E42">
      <w:pPr>
        <w:spacing w:line="240" w:lineRule="auto"/>
        <w:ind w:left="-810" w:right="-432" w:firstLine="810"/>
        <w:rPr>
          <w:rFonts w:ascii="Arial" w:eastAsia="Arial" w:hAnsi="Arial" w:cs="Arial"/>
          <w:color w:val="000000"/>
          <w:sz w:val="20"/>
          <w:szCs w:val="20"/>
        </w:rPr>
      </w:pPr>
      <w:bookmarkStart w:id="7" w:name="bookmark=id.1t3h5sf" w:colFirst="0" w:colLast="0"/>
      <w:bookmarkEnd w:id="7"/>
      <w:r>
        <w:rPr>
          <w:rFonts w:ascii="Arial" w:eastAsia="Arial" w:hAnsi="Arial" w:cs="Arial"/>
          <w:color w:val="000000"/>
          <w:sz w:val="20"/>
          <w:szCs w:val="20"/>
        </w:rPr>
        <w:t>☒ Recording the audit results</w:t>
      </w:r>
    </w:p>
    <w:p w14:paraId="5DC9691C" w14:textId="77777777" w:rsidR="00CD0B65" w:rsidRDefault="00EF6E42">
      <w:pPr>
        <w:spacing w:line="240" w:lineRule="auto"/>
        <w:ind w:left="-810" w:right="-432" w:firstLine="810"/>
        <w:rPr>
          <w:rFonts w:ascii="Arial" w:eastAsia="Arial" w:hAnsi="Arial" w:cs="Arial"/>
          <w:color w:val="000000"/>
          <w:sz w:val="20"/>
          <w:szCs w:val="20"/>
        </w:rPr>
      </w:pPr>
      <w:bookmarkStart w:id="8" w:name="bookmark=id.4d34og8" w:colFirst="0" w:colLast="0"/>
      <w:bookmarkEnd w:id="8"/>
      <w:r>
        <w:rPr>
          <w:rFonts w:ascii="Arial" w:eastAsia="Arial" w:hAnsi="Arial" w:cs="Arial"/>
          <w:color w:val="000000"/>
          <w:sz w:val="20"/>
          <w:szCs w:val="20"/>
        </w:rPr>
        <w:t>☒ Communicating the results to relevant management</w:t>
      </w:r>
    </w:p>
    <w:p w14:paraId="12D22E9E" w14:textId="77777777" w:rsidR="00CD0B65" w:rsidRDefault="00EF6E42">
      <w:pPr>
        <w:spacing w:line="240" w:lineRule="auto"/>
        <w:ind w:left="-810" w:right="-432" w:firstLine="810"/>
        <w:rPr>
          <w:rFonts w:ascii="Arial" w:eastAsia="Arial" w:hAnsi="Arial" w:cs="Arial"/>
          <w:color w:val="000000"/>
          <w:sz w:val="20"/>
          <w:szCs w:val="20"/>
        </w:rPr>
      </w:pPr>
      <w:bookmarkStart w:id="9" w:name="bookmark=id.2s8eyo1" w:colFirst="0" w:colLast="0"/>
      <w:bookmarkEnd w:id="9"/>
      <w:r>
        <w:rPr>
          <w:rFonts w:ascii="Arial" w:eastAsia="Arial" w:hAnsi="Arial" w:cs="Arial"/>
          <w:color w:val="000000"/>
          <w:sz w:val="20"/>
          <w:szCs w:val="20"/>
        </w:rPr>
        <w:t>☒ Retaining records</w:t>
      </w:r>
    </w:p>
    <w:p w14:paraId="245315E7" w14:textId="77777777" w:rsidR="00CD0B65" w:rsidRDefault="00EF6E42">
      <w:pPr>
        <w:spacing w:line="240" w:lineRule="auto"/>
        <w:ind w:left="-810" w:right="-432" w:firstLine="810"/>
        <w:rPr>
          <w:rFonts w:ascii="Arial" w:eastAsia="Arial" w:hAnsi="Arial" w:cs="Arial"/>
          <w:color w:val="000000"/>
          <w:sz w:val="20"/>
          <w:szCs w:val="20"/>
        </w:rPr>
        <w:sectPr w:rsidR="00CD0B65">
          <w:type w:val="continuous"/>
          <w:pgSz w:w="12240" w:h="15840"/>
          <w:pgMar w:top="2088" w:right="1440" w:bottom="1037" w:left="1440" w:header="720" w:footer="720" w:gutter="0"/>
          <w:cols w:num="2" w:space="720" w:equalWidth="0">
            <w:col w:w="4608" w:space="144"/>
            <w:col w:w="4608" w:space="0"/>
          </w:cols>
        </w:sectPr>
      </w:pPr>
      <w:bookmarkStart w:id="10" w:name="bookmark=id.17dp8vu" w:colFirst="0" w:colLast="0"/>
      <w:bookmarkEnd w:id="10"/>
      <w:r>
        <w:rPr>
          <w:rFonts w:ascii="Arial" w:eastAsia="Arial" w:hAnsi="Arial" w:cs="Arial"/>
          <w:color w:val="000000"/>
          <w:sz w:val="20"/>
          <w:szCs w:val="20"/>
        </w:rPr>
        <w:t>☒ Collecting and analyzing trend data on audit results</w:t>
      </w:r>
    </w:p>
    <w:p w14:paraId="227C02BB" w14:textId="77777777" w:rsidR="00CD0B65" w:rsidRDefault="00EF6E42">
      <w:pPr>
        <w:spacing w:line="240" w:lineRule="auto"/>
        <w:ind w:left="-810"/>
        <w:rPr>
          <w:rFonts w:ascii="Arial" w:eastAsia="Arial" w:hAnsi="Arial" w:cs="Arial"/>
          <w:color w:val="000000"/>
          <w:sz w:val="20"/>
          <w:szCs w:val="20"/>
        </w:rPr>
      </w:pPr>
      <w:r>
        <w:rPr>
          <w:rFonts w:ascii="Arial" w:eastAsia="Arial" w:hAnsi="Arial" w:cs="Arial"/>
          <w:color w:val="000000"/>
          <w:sz w:val="20"/>
          <w:szCs w:val="20"/>
        </w:rPr>
        <w:t>Our internal audit process clearly communicates expectations by addressing:</w:t>
      </w:r>
    </w:p>
    <w:p w14:paraId="0A81822C" w14:textId="77777777" w:rsidR="00CD0B65" w:rsidRDefault="00EF6E42">
      <w:pPr>
        <w:spacing w:line="240" w:lineRule="auto"/>
        <w:ind w:right="-720"/>
        <w:rPr>
          <w:rFonts w:ascii="Arial" w:eastAsia="Arial" w:hAnsi="Arial" w:cs="Arial"/>
          <w:sz w:val="20"/>
          <w:szCs w:val="20"/>
        </w:rPr>
      </w:pPr>
      <w:bookmarkStart w:id="11" w:name="bookmark=id.3rdcrjn" w:colFirst="0" w:colLast="0"/>
      <w:bookmarkEnd w:id="11"/>
      <w:r>
        <w:rPr>
          <w:rFonts w:ascii="Arial" w:eastAsia="Arial" w:hAnsi="Arial" w:cs="Arial"/>
          <w:color w:val="000000"/>
          <w:sz w:val="20"/>
          <w:szCs w:val="20"/>
        </w:rPr>
        <w:t xml:space="preserve">☒ </w:t>
      </w:r>
      <w:r>
        <w:rPr>
          <w:rFonts w:ascii="Arial" w:eastAsia="Arial" w:hAnsi="Arial" w:cs="Arial"/>
          <w:sz w:val="20"/>
          <w:szCs w:val="20"/>
        </w:rPr>
        <w:t>What needs to be done</w:t>
      </w:r>
    </w:p>
    <w:p w14:paraId="256B9B57" w14:textId="77777777" w:rsidR="00CD0B65" w:rsidRDefault="00EF6E42">
      <w:pPr>
        <w:spacing w:line="240" w:lineRule="auto"/>
        <w:ind w:right="-720"/>
        <w:rPr>
          <w:rFonts w:ascii="Arial" w:eastAsia="Arial" w:hAnsi="Arial" w:cs="Arial"/>
          <w:sz w:val="20"/>
          <w:szCs w:val="20"/>
        </w:rPr>
      </w:pPr>
      <w:bookmarkStart w:id="12" w:name="bookmark=id.26in1rg" w:colFirst="0" w:colLast="0"/>
      <w:bookmarkEnd w:id="12"/>
      <w:r>
        <w:rPr>
          <w:rFonts w:ascii="Arial" w:eastAsia="Arial" w:hAnsi="Arial" w:cs="Arial"/>
          <w:sz w:val="20"/>
          <w:szCs w:val="20"/>
        </w:rPr>
        <w:t>☒ Who needs to participate in it</w:t>
      </w:r>
    </w:p>
    <w:p w14:paraId="2C332BC7" w14:textId="77777777" w:rsidR="00CD0B65" w:rsidRDefault="00EF6E42">
      <w:pPr>
        <w:spacing w:line="240" w:lineRule="auto"/>
        <w:ind w:right="-720"/>
        <w:rPr>
          <w:rFonts w:ascii="Arial" w:eastAsia="Arial" w:hAnsi="Arial" w:cs="Arial"/>
          <w:sz w:val="20"/>
          <w:szCs w:val="20"/>
        </w:rPr>
      </w:pPr>
      <w:bookmarkStart w:id="13" w:name="bookmark=id.lnxbz9" w:colFirst="0" w:colLast="0"/>
      <w:bookmarkEnd w:id="13"/>
      <w:r>
        <w:rPr>
          <w:rFonts w:ascii="Arial" w:eastAsia="Arial" w:hAnsi="Arial" w:cs="Arial"/>
          <w:sz w:val="20"/>
          <w:szCs w:val="20"/>
        </w:rPr>
        <w:t>☒ What records will be obtained</w:t>
      </w:r>
      <w:r>
        <w:br w:type="page"/>
      </w:r>
    </w:p>
    <w:p w14:paraId="42233C99" w14:textId="77777777" w:rsidR="00CD0B65" w:rsidRDefault="00CD0B65">
      <w:pPr>
        <w:spacing w:line="240" w:lineRule="auto"/>
        <w:ind w:right="-720"/>
        <w:rPr>
          <w:rFonts w:ascii="Arial" w:eastAsia="Arial" w:hAnsi="Arial" w:cs="Arial"/>
          <w:sz w:val="20"/>
          <w:szCs w:val="20"/>
        </w:rPr>
      </w:pPr>
    </w:p>
    <w:p w14:paraId="5CD8821C" w14:textId="77777777" w:rsidR="00CD0B65" w:rsidRDefault="00EF6E42">
      <w:pPr>
        <w:pStyle w:val="Title"/>
        <w:rPr>
          <w:rFonts w:ascii="Arial" w:eastAsia="Arial" w:hAnsi="Arial" w:cs="Arial"/>
          <w:b w:val="0"/>
        </w:rPr>
      </w:pPr>
      <w:r>
        <w:rPr>
          <w:rFonts w:ascii="Arial" w:eastAsia="Arial" w:hAnsi="Arial" w:cs="Arial"/>
          <w:b w:val="0"/>
        </w:rPr>
        <w:t>Internal Audit Plan Template</w:t>
      </w:r>
    </w:p>
    <w:p w14:paraId="790465C7" w14:textId="77777777" w:rsidR="00CD0B65" w:rsidRDefault="00CD0B65">
      <w:pPr>
        <w:rPr>
          <w:b/>
          <w:sz w:val="18"/>
          <w:szCs w:val="18"/>
        </w:rPr>
      </w:pPr>
    </w:p>
    <w:p w14:paraId="38C17BEE" w14:textId="0AB3B43B" w:rsidR="00CD0B65" w:rsidRPr="00E609E2" w:rsidRDefault="00EF6E42">
      <w:pPr>
        <w:rPr>
          <w:rFonts w:ascii="Arial" w:eastAsia="Arial" w:hAnsi="Arial" w:cs="Arial"/>
          <w:b/>
          <w:color w:val="0000FF"/>
          <w:sz w:val="20"/>
          <w:szCs w:val="20"/>
        </w:rPr>
      </w:pPr>
      <w:r>
        <w:rPr>
          <w:rFonts w:ascii="Arial" w:eastAsia="Arial" w:hAnsi="Arial" w:cs="Arial"/>
          <w:b/>
          <w:sz w:val="20"/>
          <w:szCs w:val="20"/>
        </w:rPr>
        <w:t>Organization:</w:t>
      </w:r>
      <w:r>
        <w:rPr>
          <w:rFonts w:ascii="Arial" w:eastAsia="Arial" w:hAnsi="Arial" w:cs="Arial"/>
          <w:b/>
          <w:sz w:val="20"/>
          <w:szCs w:val="20"/>
        </w:rPr>
        <w:tab/>
      </w:r>
      <w:r>
        <w:rPr>
          <w:rFonts w:ascii="Arial" w:eastAsia="Arial" w:hAnsi="Arial" w:cs="Arial"/>
          <w:b/>
          <w:sz w:val="20"/>
          <w:szCs w:val="20"/>
        </w:rPr>
        <w:tab/>
      </w:r>
      <w:r w:rsidR="00E609E2" w:rsidRPr="00E609E2">
        <w:rPr>
          <w:rFonts w:ascii="Arial" w:eastAsia="Arial" w:hAnsi="Arial" w:cs="Arial"/>
          <w:color w:val="0000FF"/>
          <w:sz w:val="20"/>
          <w:szCs w:val="20"/>
        </w:rPr>
        <w:t>Data Center D</w:t>
      </w:r>
    </w:p>
    <w:p w14:paraId="71BC1E05" w14:textId="03BA626E" w:rsidR="00CD0B65" w:rsidRPr="00E609E2" w:rsidRDefault="00EF6E42">
      <w:pPr>
        <w:rPr>
          <w:rFonts w:ascii="Arial" w:eastAsia="Arial" w:hAnsi="Arial" w:cs="Arial"/>
          <w:b/>
          <w:color w:val="0000FF"/>
          <w:sz w:val="20"/>
          <w:szCs w:val="20"/>
        </w:rPr>
      </w:pPr>
      <w:r w:rsidRPr="00AF186F">
        <w:rPr>
          <w:rFonts w:ascii="Arial" w:eastAsia="Arial" w:hAnsi="Arial" w:cs="Arial"/>
          <w:b/>
          <w:sz w:val="20"/>
          <w:szCs w:val="20"/>
        </w:rPr>
        <w:t xml:space="preserve">Audit Date: </w:t>
      </w:r>
      <w:r w:rsidRPr="00E609E2">
        <w:rPr>
          <w:rFonts w:ascii="Arial" w:eastAsia="Arial" w:hAnsi="Arial" w:cs="Arial"/>
          <w:b/>
          <w:color w:val="0000FF"/>
          <w:sz w:val="20"/>
          <w:szCs w:val="20"/>
        </w:rPr>
        <w:tab/>
      </w:r>
      <w:r w:rsidRPr="00E609E2">
        <w:rPr>
          <w:rFonts w:ascii="Arial" w:eastAsia="Arial" w:hAnsi="Arial" w:cs="Arial"/>
          <w:b/>
          <w:color w:val="0000FF"/>
          <w:sz w:val="20"/>
          <w:szCs w:val="20"/>
        </w:rPr>
        <w:tab/>
      </w:r>
      <w:r w:rsidR="000C0CA1">
        <w:rPr>
          <w:rFonts w:ascii="Arial" w:eastAsia="Arial" w:hAnsi="Arial" w:cs="Arial"/>
          <w:color w:val="0000FF"/>
          <w:sz w:val="20"/>
          <w:szCs w:val="20"/>
        </w:rPr>
        <w:t>9</w:t>
      </w:r>
      <w:r w:rsidRPr="00E609E2">
        <w:rPr>
          <w:rFonts w:ascii="Arial" w:eastAsia="Arial" w:hAnsi="Arial" w:cs="Arial"/>
          <w:color w:val="0000FF"/>
          <w:sz w:val="20"/>
          <w:szCs w:val="20"/>
        </w:rPr>
        <w:t>/1/2</w:t>
      </w:r>
      <w:r w:rsidR="000C0CA1">
        <w:rPr>
          <w:rFonts w:ascii="Arial" w:eastAsia="Arial" w:hAnsi="Arial" w:cs="Arial"/>
          <w:color w:val="0000FF"/>
          <w:sz w:val="20"/>
          <w:szCs w:val="20"/>
        </w:rPr>
        <w:t>4</w:t>
      </w:r>
    </w:p>
    <w:p w14:paraId="58D8875F" w14:textId="5707DECD" w:rsidR="00CD0B65" w:rsidRPr="002F18E6" w:rsidRDefault="00EF6E42" w:rsidP="002F18E6">
      <w:pPr>
        <w:ind w:left="2160" w:hanging="2160"/>
        <w:rPr>
          <w:rFonts w:ascii="Arial" w:eastAsia="Arial" w:hAnsi="Arial" w:cs="Arial"/>
          <w:b/>
          <w:color w:val="0000FF"/>
          <w:sz w:val="20"/>
          <w:szCs w:val="20"/>
        </w:rPr>
      </w:pPr>
      <w:r>
        <w:rPr>
          <w:rFonts w:ascii="Arial" w:eastAsia="Arial" w:hAnsi="Arial" w:cs="Arial"/>
          <w:b/>
          <w:sz w:val="20"/>
          <w:szCs w:val="20"/>
        </w:rPr>
        <w:t>Audit Scope:</w:t>
      </w:r>
      <w:r>
        <w:rPr>
          <w:rFonts w:ascii="Arial" w:eastAsia="Arial" w:hAnsi="Arial" w:cs="Arial"/>
          <w:b/>
          <w:sz w:val="20"/>
          <w:szCs w:val="20"/>
        </w:rPr>
        <w:tab/>
      </w:r>
      <w:r w:rsidR="005A2954">
        <w:rPr>
          <w:rFonts w:ascii="Arial" w:eastAsia="Arial" w:hAnsi="Arial" w:cs="Arial"/>
          <w:b/>
          <w:sz w:val="20"/>
          <w:szCs w:val="20"/>
        </w:rPr>
        <w:t>D</w:t>
      </w:r>
      <w:r w:rsidR="005A2954" w:rsidRPr="00F67407">
        <w:rPr>
          <w:rFonts w:ascii="Arial" w:eastAsia="Arial" w:hAnsi="Arial" w:cs="Arial"/>
          <w:color w:val="0000FF"/>
          <w:sz w:val="20"/>
          <w:szCs w:val="20"/>
        </w:rPr>
        <w:t>emonstrated energy performance improvement; meeting requirements in ISO 50001: 2018.</w:t>
      </w:r>
    </w:p>
    <w:p w14:paraId="7BABA514" w14:textId="3D05CBD5" w:rsidR="00CB42DC" w:rsidRDefault="00EF6E42" w:rsidP="00B729FF">
      <w:pPr>
        <w:ind w:left="2160" w:hanging="2160"/>
        <w:rPr>
          <w:rFonts w:ascii="Arial" w:eastAsia="Arial" w:hAnsi="Arial" w:cs="Arial"/>
          <w:color w:val="0000FF"/>
          <w:sz w:val="20"/>
          <w:szCs w:val="20"/>
        </w:rPr>
      </w:pPr>
      <w:r>
        <w:rPr>
          <w:rFonts w:ascii="Arial" w:eastAsia="Arial" w:hAnsi="Arial" w:cs="Arial"/>
          <w:b/>
          <w:sz w:val="20"/>
          <w:szCs w:val="20"/>
        </w:rPr>
        <w:t>Audit Criteria:</w:t>
      </w:r>
      <w:r>
        <w:rPr>
          <w:rFonts w:ascii="Arial" w:eastAsia="Arial" w:hAnsi="Arial" w:cs="Arial"/>
          <w:b/>
          <w:sz w:val="20"/>
          <w:szCs w:val="20"/>
        </w:rPr>
        <w:tab/>
      </w:r>
    </w:p>
    <w:p w14:paraId="52C22A42" w14:textId="15F6ECED" w:rsidR="00CD0B65" w:rsidRDefault="00EF6E42" w:rsidP="00B729FF">
      <w:pPr>
        <w:ind w:left="2160" w:hanging="2160"/>
        <w:rPr>
          <w:rFonts w:ascii="Arial" w:eastAsia="Arial" w:hAnsi="Arial" w:cs="Arial"/>
          <w:b/>
          <w:sz w:val="20"/>
          <w:szCs w:val="20"/>
        </w:rPr>
      </w:pPr>
      <w:r>
        <w:rPr>
          <w:rFonts w:ascii="Arial" w:eastAsia="Arial" w:hAnsi="Arial" w:cs="Arial"/>
          <w:b/>
          <w:sz w:val="20"/>
          <w:szCs w:val="20"/>
        </w:rPr>
        <w:t>Audit Objective:</w:t>
      </w:r>
      <w:r>
        <w:rPr>
          <w:rFonts w:ascii="Arial" w:eastAsia="Arial" w:hAnsi="Arial" w:cs="Arial"/>
          <w:b/>
          <w:sz w:val="20"/>
          <w:szCs w:val="20"/>
        </w:rPr>
        <w:tab/>
      </w:r>
      <w:r w:rsidRPr="00826FBA">
        <w:rPr>
          <w:rFonts w:ascii="Arial" w:eastAsia="Arial" w:hAnsi="Arial" w:cs="Arial"/>
          <w:color w:val="0000FF"/>
          <w:sz w:val="20"/>
          <w:szCs w:val="20"/>
        </w:rPr>
        <w:t xml:space="preserve">Determine </w:t>
      </w:r>
      <w:r w:rsidR="00755181">
        <w:rPr>
          <w:rFonts w:ascii="Arial" w:eastAsia="Arial" w:hAnsi="Arial" w:cs="Arial"/>
          <w:color w:val="0000FF"/>
          <w:sz w:val="20"/>
          <w:szCs w:val="20"/>
        </w:rPr>
        <w:t xml:space="preserve">the </w:t>
      </w:r>
      <w:r w:rsidRPr="00826FBA">
        <w:rPr>
          <w:rFonts w:ascii="Arial" w:eastAsia="Arial" w:hAnsi="Arial" w:cs="Arial"/>
          <w:color w:val="0000FF"/>
          <w:sz w:val="20"/>
          <w:szCs w:val="20"/>
        </w:rPr>
        <w:t xml:space="preserve">effectiveness of actions taken to implement continuous improvement in the </w:t>
      </w:r>
      <w:proofErr w:type="spellStart"/>
      <w:r w:rsidRPr="00826FBA">
        <w:rPr>
          <w:rFonts w:ascii="Arial" w:eastAsia="Arial" w:hAnsi="Arial" w:cs="Arial"/>
          <w:color w:val="0000FF"/>
          <w:sz w:val="20"/>
          <w:szCs w:val="20"/>
        </w:rPr>
        <w:t>EnMS</w:t>
      </w:r>
      <w:proofErr w:type="spellEnd"/>
    </w:p>
    <w:p w14:paraId="7DDC128B" w14:textId="48DE0306" w:rsidR="00CD0B65" w:rsidRPr="008A2E50" w:rsidRDefault="00EF6E42">
      <w:pPr>
        <w:rPr>
          <w:rFonts w:ascii="Arial" w:eastAsia="Arial" w:hAnsi="Arial" w:cs="Arial"/>
          <w:b/>
          <w:color w:val="EE0000"/>
          <w:sz w:val="20"/>
          <w:szCs w:val="20"/>
        </w:rPr>
      </w:pPr>
      <w:r>
        <w:rPr>
          <w:rFonts w:ascii="Arial" w:eastAsia="Arial" w:hAnsi="Arial" w:cs="Arial"/>
          <w:b/>
          <w:sz w:val="20"/>
          <w:szCs w:val="20"/>
        </w:rPr>
        <w:t>Audit Team:</w:t>
      </w:r>
      <w:r>
        <w:rPr>
          <w:rFonts w:ascii="Arial" w:eastAsia="Arial" w:hAnsi="Arial" w:cs="Arial"/>
          <w:b/>
          <w:sz w:val="20"/>
          <w:szCs w:val="20"/>
        </w:rPr>
        <w:tab/>
      </w:r>
      <w:r>
        <w:rPr>
          <w:rFonts w:ascii="Arial" w:eastAsia="Arial" w:hAnsi="Arial" w:cs="Arial"/>
          <w:b/>
          <w:sz w:val="20"/>
          <w:szCs w:val="20"/>
        </w:rPr>
        <w:tab/>
      </w:r>
      <w:r w:rsidR="00826FBA" w:rsidRPr="00826FBA">
        <w:rPr>
          <w:rFonts w:ascii="Arial" w:eastAsia="Arial" w:hAnsi="Arial" w:cs="Arial"/>
          <w:bCs/>
          <w:color w:val="0000FF"/>
          <w:sz w:val="20"/>
          <w:szCs w:val="20"/>
        </w:rPr>
        <w:t xml:space="preserve">Audit Program Manager, </w:t>
      </w:r>
      <w:r w:rsidRPr="00826FBA">
        <w:rPr>
          <w:rFonts w:ascii="Arial" w:eastAsia="Arial" w:hAnsi="Arial" w:cs="Arial"/>
          <w:bCs/>
          <w:color w:val="0000FF"/>
          <w:sz w:val="20"/>
          <w:szCs w:val="20"/>
        </w:rPr>
        <w:t>Energy Team Leader, Assistant General Manager</w:t>
      </w:r>
    </w:p>
    <w:p w14:paraId="7EC06643" w14:textId="77777777" w:rsidR="00CD0B65" w:rsidRDefault="00CD0B65">
      <w:pPr>
        <w:rPr>
          <w:rFonts w:ascii="Arial" w:eastAsia="Arial" w:hAnsi="Arial" w:cs="Arial"/>
          <w:b/>
          <w:sz w:val="16"/>
          <w:szCs w:val="16"/>
        </w:rPr>
      </w:pPr>
    </w:p>
    <w:tbl>
      <w:tblPr>
        <w:tblStyle w:val="a1"/>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0"/>
        <w:gridCol w:w="2160"/>
        <w:gridCol w:w="2160"/>
        <w:gridCol w:w="2160"/>
        <w:gridCol w:w="2160"/>
      </w:tblGrid>
      <w:tr w:rsidR="00CD0B65" w14:paraId="465D5EB2" w14:textId="77777777">
        <w:trPr>
          <w:trHeight w:val="1058"/>
          <w:jc w:val="center"/>
        </w:trPr>
        <w:tc>
          <w:tcPr>
            <w:tcW w:w="2160" w:type="dxa"/>
            <w:tcBorders>
              <w:top w:val="single" w:sz="4" w:space="0" w:color="000000"/>
              <w:left w:val="single" w:sz="4" w:space="0" w:color="000000"/>
              <w:bottom w:val="single" w:sz="4" w:space="0" w:color="000000"/>
              <w:right w:val="single" w:sz="4" w:space="0" w:color="000000"/>
            </w:tcBorders>
          </w:tcPr>
          <w:p w14:paraId="36201DA3" w14:textId="77777777" w:rsidR="00CD0B65" w:rsidRDefault="00EF6E42">
            <w:pPr>
              <w:spacing w:before="120" w:after="120"/>
              <w:jc w:val="center"/>
              <w:rPr>
                <w:rFonts w:ascii="Arial" w:eastAsia="Arial" w:hAnsi="Arial" w:cs="Arial"/>
                <w:sz w:val="20"/>
                <w:szCs w:val="20"/>
              </w:rPr>
            </w:pPr>
            <w:r>
              <w:rPr>
                <w:rFonts w:ascii="Arial" w:eastAsia="Arial" w:hAnsi="Arial" w:cs="Arial"/>
                <w:sz w:val="20"/>
                <w:szCs w:val="20"/>
              </w:rPr>
              <w:t>Process or Area to be Audited</w:t>
            </w:r>
          </w:p>
        </w:tc>
        <w:tc>
          <w:tcPr>
            <w:tcW w:w="2160" w:type="dxa"/>
            <w:tcBorders>
              <w:top w:val="single" w:sz="4" w:space="0" w:color="000000"/>
              <w:left w:val="single" w:sz="4" w:space="0" w:color="000000"/>
              <w:bottom w:val="single" w:sz="4" w:space="0" w:color="000000"/>
              <w:right w:val="single" w:sz="4" w:space="0" w:color="000000"/>
            </w:tcBorders>
          </w:tcPr>
          <w:p w14:paraId="091DD574" w14:textId="77777777" w:rsidR="00CD0B65" w:rsidRDefault="00EF6E42">
            <w:pPr>
              <w:spacing w:before="120" w:after="120"/>
              <w:jc w:val="center"/>
              <w:rPr>
                <w:rFonts w:ascii="Arial" w:eastAsia="Arial" w:hAnsi="Arial" w:cs="Arial"/>
                <w:sz w:val="20"/>
                <w:szCs w:val="20"/>
              </w:rPr>
            </w:pPr>
            <w:r>
              <w:rPr>
                <w:rFonts w:ascii="Arial" w:eastAsia="Arial" w:hAnsi="Arial" w:cs="Arial"/>
                <w:sz w:val="20"/>
                <w:szCs w:val="20"/>
              </w:rPr>
              <w:t>Start Time/End Time</w:t>
            </w:r>
          </w:p>
        </w:tc>
        <w:tc>
          <w:tcPr>
            <w:tcW w:w="2160" w:type="dxa"/>
            <w:tcBorders>
              <w:top w:val="single" w:sz="4" w:space="0" w:color="000000"/>
              <w:left w:val="single" w:sz="4" w:space="0" w:color="000000"/>
              <w:bottom w:val="single" w:sz="4" w:space="0" w:color="000000"/>
              <w:right w:val="single" w:sz="4" w:space="0" w:color="000000"/>
            </w:tcBorders>
          </w:tcPr>
          <w:p w14:paraId="58927172" w14:textId="77777777" w:rsidR="00CD0B65" w:rsidRDefault="00EF6E42">
            <w:pPr>
              <w:spacing w:before="120" w:after="120"/>
              <w:jc w:val="center"/>
              <w:rPr>
                <w:rFonts w:ascii="Arial" w:eastAsia="Arial" w:hAnsi="Arial" w:cs="Arial"/>
                <w:sz w:val="20"/>
                <w:szCs w:val="20"/>
              </w:rPr>
            </w:pPr>
            <w:r>
              <w:rPr>
                <w:rFonts w:ascii="Arial" w:eastAsia="Arial" w:hAnsi="Arial" w:cs="Arial"/>
                <w:sz w:val="20"/>
                <w:szCs w:val="20"/>
              </w:rPr>
              <w:t>Auditor(s)</w:t>
            </w:r>
          </w:p>
        </w:tc>
        <w:tc>
          <w:tcPr>
            <w:tcW w:w="2160" w:type="dxa"/>
            <w:tcBorders>
              <w:top w:val="single" w:sz="4" w:space="0" w:color="000000"/>
              <w:left w:val="single" w:sz="4" w:space="0" w:color="000000"/>
              <w:bottom w:val="single" w:sz="4" w:space="0" w:color="000000"/>
              <w:right w:val="single" w:sz="4" w:space="0" w:color="000000"/>
            </w:tcBorders>
          </w:tcPr>
          <w:p w14:paraId="051705FF" w14:textId="77777777" w:rsidR="00CD0B65" w:rsidRDefault="00EF6E42">
            <w:pPr>
              <w:spacing w:before="120" w:after="120"/>
              <w:jc w:val="center"/>
              <w:rPr>
                <w:rFonts w:ascii="Arial" w:eastAsia="Arial" w:hAnsi="Arial" w:cs="Arial"/>
                <w:sz w:val="20"/>
                <w:szCs w:val="20"/>
              </w:rPr>
            </w:pPr>
            <w:r>
              <w:rPr>
                <w:rFonts w:ascii="Arial" w:eastAsia="Arial" w:hAnsi="Arial" w:cs="Arial"/>
                <w:sz w:val="20"/>
                <w:szCs w:val="20"/>
              </w:rPr>
              <w:t>Requirements (Criteria) to be Audited</w:t>
            </w:r>
          </w:p>
        </w:tc>
        <w:tc>
          <w:tcPr>
            <w:tcW w:w="2160" w:type="dxa"/>
            <w:tcBorders>
              <w:top w:val="single" w:sz="4" w:space="0" w:color="000000"/>
              <w:left w:val="single" w:sz="4" w:space="0" w:color="000000"/>
              <w:bottom w:val="single" w:sz="4" w:space="0" w:color="000000"/>
              <w:right w:val="single" w:sz="4" w:space="0" w:color="000000"/>
            </w:tcBorders>
          </w:tcPr>
          <w:p w14:paraId="5F4DCA79" w14:textId="77777777" w:rsidR="00CD0B65" w:rsidRDefault="00EF6E42">
            <w:pPr>
              <w:spacing w:before="120" w:after="120"/>
              <w:jc w:val="center"/>
              <w:rPr>
                <w:rFonts w:ascii="Arial" w:eastAsia="Arial" w:hAnsi="Arial" w:cs="Arial"/>
                <w:sz w:val="20"/>
                <w:szCs w:val="20"/>
              </w:rPr>
            </w:pPr>
            <w:r>
              <w:rPr>
                <w:rFonts w:ascii="Arial" w:eastAsia="Arial" w:hAnsi="Arial" w:cs="Arial"/>
                <w:sz w:val="20"/>
                <w:szCs w:val="20"/>
              </w:rPr>
              <w:t>Documentation References</w:t>
            </w:r>
          </w:p>
        </w:tc>
      </w:tr>
      <w:tr w:rsidR="00CD0B65" w14:paraId="771BF305" w14:textId="77777777">
        <w:trPr>
          <w:trHeight w:val="517"/>
          <w:jc w:val="center"/>
        </w:trPr>
        <w:tc>
          <w:tcPr>
            <w:tcW w:w="2160" w:type="dxa"/>
            <w:tcBorders>
              <w:top w:val="single" w:sz="4" w:space="0" w:color="000000"/>
              <w:left w:val="single" w:sz="4" w:space="0" w:color="000000"/>
              <w:bottom w:val="single" w:sz="4" w:space="0" w:color="000000"/>
              <w:right w:val="single" w:sz="4" w:space="0" w:color="000000"/>
            </w:tcBorders>
          </w:tcPr>
          <w:p w14:paraId="0706AB3C" w14:textId="008816C1" w:rsidR="00CD0B65" w:rsidRPr="00EF088E" w:rsidRDefault="00EF6E42">
            <w:pPr>
              <w:spacing w:before="120" w:after="120"/>
              <w:rPr>
                <w:color w:val="0000FF"/>
              </w:rPr>
            </w:pPr>
            <w:r w:rsidRPr="00EF088E">
              <w:rPr>
                <w:rFonts w:ascii="Arial" w:eastAsia="Arial" w:hAnsi="Arial" w:cs="Arial"/>
                <w:color w:val="0000FF"/>
                <w:sz w:val="20"/>
                <w:szCs w:val="20"/>
              </w:rPr>
              <w:t xml:space="preserve">Task 1: </w:t>
            </w:r>
            <w:proofErr w:type="spellStart"/>
            <w:r w:rsidRPr="00EF088E">
              <w:rPr>
                <w:rFonts w:ascii="Arial" w:eastAsia="Arial" w:hAnsi="Arial" w:cs="Arial"/>
                <w:color w:val="0000FF"/>
                <w:sz w:val="20"/>
                <w:szCs w:val="20"/>
              </w:rPr>
              <w:t>EnMS</w:t>
            </w:r>
            <w:proofErr w:type="spellEnd"/>
            <w:r w:rsidRPr="00EF088E">
              <w:rPr>
                <w:rFonts w:ascii="Arial" w:eastAsia="Arial" w:hAnsi="Arial" w:cs="Arial"/>
                <w:color w:val="0000FF"/>
                <w:sz w:val="20"/>
                <w:szCs w:val="20"/>
              </w:rPr>
              <w:t xml:space="preserve"> &amp; Your Organization</w:t>
            </w:r>
          </w:p>
        </w:tc>
        <w:tc>
          <w:tcPr>
            <w:tcW w:w="2160" w:type="dxa"/>
            <w:tcBorders>
              <w:top w:val="single" w:sz="4" w:space="0" w:color="000000"/>
              <w:left w:val="single" w:sz="4" w:space="0" w:color="000000"/>
              <w:bottom w:val="single" w:sz="4" w:space="0" w:color="000000"/>
              <w:right w:val="single" w:sz="4" w:space="0" w:color="000000"/>
            </w:tcBorders>
          </w:tcPr>
          <w:p w14:paraId="25E3C4BC" w14:textId="4EC9EDE1" w:rsidR="00CD0B65" w:rsidRPr="008A2E50" w:rsidRDefault="007B5566">
            <w:pPr>
              <w:spacing w:before="120" w:after="120"/>
              <w:rPr>
                <w:color w:val="EE0000"/>
              </w:rPr>
            </w:pPr>
            <w:r>
              <w:rPr>
                <w:rFonts w:ascii="Arial" w:eastAsia="Arial" w:hAnsi="Arial" w:cs="Arial"/>
                <w:color w:val="0000FF"/>
                <w:sz w:val="20"/>
                <w:szCs w:val="20"/>
              </w:rPr>
              <w:t>9</w:t>
            </w:r>
            <w:r w:rsidR="00EF6E42" w:rsidRPr="00EF088E">
              <w:rPr>
                <w:rFonts w:ascii="Arial" w:eastAsia="Arial" w:hAnsi="Arial" w:cs="Arial"/>
                <w:color w:val="0000FF"/>
                <w:sz w:val="20"/>
                <w:szCs w:val="20"/>
              </w:rPr>
              <w:t>/1/2</w:t>
            </w:r>
            <w:r>
              <w:rPr>
                <w:rFonts w:ascii="Arial" w:eastAsia="Arial" w:hAnsi="Arial" w:cs="Arial"/>
                <w:color w:val="0000FF"/>
                <w:sz w:val="20"/>
                <w:szCs w:val="20"/>
              </w:rPr>
              <w:t>4</w:t>
            </w:r>
            <w:r w:rsidR="00EF6E42" w:rsidRPr="00EF088E">
              <w:rPr>
                <w:rFonts w:ascii="Arial" w:eastAsia="Arial" w:hAnsi="Arial" w:cs="Arial"/>
                <w:color w:val="0000FF"/>
                <w:sz w:val="20"/>
                <w:szCs w:val="20"/>
              </w:rPr>
              <w:t>-</w:t>
            </w:r>
            <w:r>
              <w:rPr>
                <w:rFonts w:ascii="Arial" w:eastAsia="Arial" w:hAnsi="Arial" w:cs="Arial"/>
                <w:color w:val="0000FF"/>
                <w:sz w:val="20"/>
                <w:szCs w:val="20"/>
              </w:rPr>
              <w:t>9</w:t>
            </w:r>
            <w:r w:rsidR="00EF6E42" w:rsidRPr="00EF088E">
              <w:rPr>
                <w:rFonts w:ascii="Arial" w:eastAsia="Arial" w:hAnsi="Arial" w:cs="Arial"/>
                <w:color w:val="0000FF"/>
                <w:sz w:val="20"/>
                <w:szCs w:val="20"/>
              </w:rPr>
              <w:t>/3</w:t>
            </w:r>
            <w:r w:rsidR="00EF088E" w:rsidRPr="00EF088E">
              <w:rPr>
                <w:rFonts w:ascii="Arial" w:eastAsia="Arial" w:hAnsi="Arial" w:cs="Arial"/>
                <w:color w:val="0000FF"/>
                <w:sz w:val="20"/>
                <w:szCs w:val="20"/>
              </w:rPr>
              <w:t>0</w:t>
            </w:r>
            <w:r w:rsidR="00EF6E42" w:rsidRPr="00EF088E">
              <w:rPr>
                <w:rFonts w:ascii="Arial" w:eastAsia="Arial" w:hAnsi="Arial" w:cs="Arial"/>
                <w:color w:val="0000FF"/>
                <w:sz w:val="20"/>
                <w:szCs w:val="20"/>
              </w:rPr>
              <w:t>/2</w:t>
            </w:r>
            <w:r>
              <w:rPr>
                <w:rFonts w:ascii="Arial" w:eastAsia="Arial" w:hAnsi="Arial" w:cs="Arial"/>
                <w:color w:val="0000FF"/>
                <w:sz w:val="20"/>
                <w:szCs w:val="20"/>
              </w:rPr>
              <w:t>4</w:t>
            </w:r>
          </w:p>
        </w:tc>
        <w:tc>
          <w:tcPr>
            <w:tcW w:w="2160" w:type="dxa"/>
            <w:tcBorders>
              <w:top w:val="single" w:sz="4" w:space="0" w:color="000000"/>
              <w:left w:val="single" w:sz="4" w:space="0" w:color="000000"/>
              <w:bottom w:val="single" w:sz="4" w:space="0" w:color="000000"/>
              <w:right w:val="single" w:sz="4" w:space="0" w:color="000000"/>
            </w:tcBorders>
          </w:tcPr>
          <w:p w14:paraId="2DFF3305" w14:textId="1F501BFD" w:rsidR="00CD0B65" w:rsidRPr="008A2E50" w:rsidRDefault="00BF7A0F">
            <w:pPr>
              <w:spacing w:before="120" w:after="120"/>
              <w:rPr>
                <w:color w:val="EE0000"/>
              </w:rPr>
            </w:pPr>
            <w:r w:rsidRPr="00BF7A0F">
              <w:rPr>
                <w:rFonts w:ascii="Arial" w:eastAsia="Arial" w:hAnsi="Arial" w:cs="Arial"/>
                <w:color w:val="0000FF"/>
                <w:sz w:val="20"/>
                <w:szCs w:val="20"/>
              </w:rPr>
              <w:t>Energy Team Leader</w:t>
            </w:r>
            <w:r>
              <w:rPr>
                <w:rFonts w:ascii="Arial" w:eastAsia="Arial" w:hAnsi="Arial" w:cs="Arial"/>
                <w:color w:val="0000FF"/>
                <w:sz w:val="20"/>
                <w:szCs w:val="20"/>
              </w:rPr>
              <w:t xml:space="preserve">, </w:t>
            </w:r>
            <w:r w:rsidRPr="00BF7A0F">
              <w:rPr>
                <w:rFonts w:ascii="Arial" w:eastAsia="Arial" w:hAnsi="Arial" w:cs="Arial"/>
                <w:color w:val="0000FF"/>
                <w:sz w:val="20"/>
                <w:szCs w:val="20"/>
              </w:rPr>
              <w:t>Assistant</w:t>
            </w:r>
            <w:r w:rsidR="00EF6E42" w:rsidRPr="00BF7A0F">
              <w:rPr>
                <w:rFonts w:ascii="Arial" w:eastAsia="Arial" w:hAnsi="Arial" w:cs="Arial"/>
                <w:color w:val="0000FF"/>
                <w:sz w:val="20"/>
                <w:szCs w:val="20"/>
              </w:rPr>
              <w:t xml:space="preserve"> General Manager</w:t>
            </w:r>
          </w:p>
        </w:tc>
        <w:tc>
          <w:tcPr>
            <w:tcW w:w="2160" w:type="dxa"/>
            <w:tcBorders>
              <w:top w:val="single" w:sz="4" w:space="0" w:color="000000"/>
              <w:left w:val="single" w:sz="4" w:space="0" w:color="000000"/>
              <w:bottom w:val="single" w:sz="4" w:space="0" w:color="000000"/>
              <w:right w:val="single" w:sz="4" w:space="0" w:color="000000"/>
            </w:tcBorders>
          </w:tcPr>
          <w:p w14:paraId="32550EAC" w14:textId="77777777" w:rsidR="00CD0B65" w:rsidRPr="00AD628C" w:rsidRDefault="00EF6E42">
            <w:pPr>
              <w:spacing w:before="120" w:after="120"/>
              <w:rPr>
                <w:color w:val="0000FF"/>
              </w:rPr>
            </w:pPr>
            <w:r w:rsidRPr="00AD628C">
              <w:rPr>
                <w:rFonts w:ascii="Arial" w:eastAsia="Arial" w:hAnsi="Arial" w:cs="Arial"/>
                <w:color w:val="0000FF"/>
                <w:sz w:val="20"/>
                <w:szCs w:val="20"/>
              </w:rPr>
              <w:t>ISO 50001: 2018, section 4.1</w:t>
            </w:r>
          </w:p>
        </w:tc>
        <w:tc>
          <w:tcPr>
            <w:tcW w:w="2160" w:type="dxa"/>
            <w:tcBorders>
              <w:top w:val="single" w:sz="4" w:space="0" w:color="000000"/>
              <w:left w:val="single" w:sz="4" w:space="0" w:color="000000"/>
              <w:bottom w:val="single" w:sz="4" w:space="0" w:color="000000"/>
              <w:right w:val="single" w:sz="4" w:space="0" w:color="000000"/>
            </w:tcBorders>
          </w:tcPr>
          <w:p w14:paraId="0420BDBF" w14:textId="77777777" w:rsidR="00CD0B65" w:rsidRPr="00BD1804" w:rsidRDefault="00EF6E42">
            <w:pPr>
              <w:spacing w:before="120" w:after="120"/>
              <w:rPr>
                <w:color w:val="0000FF"/>
              </w:rPr>
            </w:pPr>
            <w:r w:rsidRPr="00BD1804">
              <w:rPr>
                <w:rFonts w:ascii="Arial" w:eastAsia="Arial" w:hAnsi="Arial" w:cs="Arial"/>
                <w:color w:val="0000FF"/>
                <w:sz w:val="20"/>
                <w:szCs w:val="20"/>
              </w:rPr>
              <w:t>Task 1 Playbook</w:t>
            </w:r>
          </w:p>
        </w:tc>
      </w:tr>
      <w:tr w:rsidR="00CD0B65" w14:paraId="44757E79" w14:textId="77777777">
        <w:trPr>
          <w:trHeight w:val="529"/>
          <w:jc w:val="center"/>
        </w:trPr>
        <w:tc>
          <w:tcPr>
            <w:tcW w:w="2160" w:type="dxa"/>
            <w:tcBorders>
              <w:top w:val="single" w:sz="4" w:space="0" w:color="000000"/>
              <w:left w:val="single" w:sz="4" w:space="0" w:color="000000"/>
              <w:bottom w:val="single" w:sz="4" w:space="0" w:color="000000"/>
              <w:right w:val="single" w:sz="4" w:space="0" w:color="000000"/>
            </w:tcBorders>
          </w:tcPr>
          <w:p w14:paraId="0646EE39" w14:textId="77777777" w:rsidR="00CD0B65" w:rsidRPr="00EF088E" w:rsidRDefault="00EF6E42">
            <w:pPr>
              <w:spacing w:before="120" w:after="120"/>
              <w:rPr>
                <w:color w:val="0000FF"/>
              </w:rPr>
            </w:pPr>
            <w:r w:rsidRPr="00EF088E">
              <w:rPr>
                <w:rFonts w:ascii="Arial" w:eastAsia="Arial" w:hAnsi="Arial" w:cs="Arial"/>
                <w:color w:val="0000FF"/>
                <w:sz w:val="20"/>
                <w:szCs w:val="20"/>
              </w:rPr>
              <w:t>Task 2: People &amp; Legal Requirements</w:t>
            </w:r>
          </w:p>
        </w:tc>
        <w:tc>
          <w:tcPr>
            <w:tcW w:w="2160" w:type="dxa"/>
            <w:tcBorders>
              <w:top w:val="single" w:sz="4" w:space="0" w:color="000000"/>
              <w:left w:val="single" w:sz="4" w:space="0" w:color="000000"/>
              <w:bottom w:val="single" w:sz="4" w:space="0" w:color="000000"/>
              <w:right w:val="single" w:sz="4" w:space="0" w:color="000000"/>
            </w:tcBorders>
          </w:tcPr>
          <w:p w14:paraId="6A2DA74B" w14:textId="762CD3DA" w:rsidR="00CD0B65" w:rsidRPr="008A2E50" w:rsidRDefault="007B5566">
            <w:pPr>
              <w:spacing w:before="120" w:after="120"/>
              <w:rPr>
                <w:color w:val="EE0000"/>
              </w:rPr>
            </w:pPr>
            <w:r>
              <w:rPr>
                <w:rFonts w:ascii="Arial" w:eastAsia="Arial" w:hAnsi="Arial" w:cs="Arial"/>
                <w:color w:val="0000FF"/>
                <w:sz w:val="20"/>
                <w:szCs w:val="20"/>
              </w:rPr>
              <w:t>9</w:t>
            </w:r>
            <w:r w:rsidR="00EF088E" w:rsidRPr="00EF088E">
              <w:rPr>
                <w:rFonts w:ascii="Arial" w:eastAsia="Arial" w:hAnsi="Arial" w:cs="Arial"/>
                <w:color w:val="0000FF"/>
                <w:sz w:val="20"/>
                <w:szCs w:val="20"/>
              </w:rPr>
              <w:t>/1/2</w:t>
            </w:r>
            <w:r>
              <w:rPr>
                <w:rFonts w:ascii="Arial" w:eastAsia="Arial" w:hAnsi="Arial" w:cs="Arial"/>
                <w:color w:val="0000FF"/>
                <w:sz w:val="20"/>
                <w:szCs w:val="20"/>
              </w:rPr>
              <w:t>4</w:t>
            </w:r>
            <w:r w:rsidR="00EF088E" w:rsidRPr="00EF088E">
              <w:rPr>
                <w:rFonts w:ascii="Arial" w:eastAsia="Arial" w:hAnsi="Arial" w:cs="Arial"/>
                <w:color w:val="0000FF"/>
                <w:sz w:val="20"/>
                <w:szCs w:val="20"/>
              </w:rPr>
              <w:t>-</w:t>
            </w:r>
            <w:r>
              <w:rPr>
                <w:rFonts w:ascii="Arial" w:eastAsia="Arial" w:hAnsi="Arial" w:cs="Arial"/>
                <w:color w:val="0000FF"/>
                <w:sz w:val="20"/>
                <w:szCs w:val="20"/>
              </w:rPr>
              <w:t>9</w:t>
            </w:r>
            <w:r w:rsidR="00EF088E" w:rsidRPr="00EF088E">
              <w:rPr>
                <w:rFonts w:ascii="Arial" w:eastAsia="Arial" w:hAnsi="Arial" w:cs="Arial"/>
                <w:color w:val="0000FF"/>
                <w:sz w:val="20"/>
                <w:szCs w:val="20"/>
              </w:rPr>
              <w:t>/30/2</w:t>
            </w:r>
            <w:r>
              <w:rPr>
                <w:rFonts w:ascii="Arial" w:eastAsia="Arial" w:hAnsi="Arial" w:cs="Arial"/>
                <w:color w:val="0000FF"/>
                <w:sz w:val="20"/>
                <w:szCs w:val="20"/>
              </w:rPr>
              <w:t>4</w:t>
            </w:r>
          </w:p>
        </w:tc>
        <w:tc>
          <w:tcPr>
            <w:tcW w:w="2160" w:type="dxa"/>
            <w:tcBorders>
              <w:top w:val="single" w:sz="4" w:space="0" w:color="000000"/>
              <w:left w:val="single" w:sz="4" w:space="0" w:color="000000"/>
              <w:bottom w:val="single" w:sz="4" w:space="0" w:color="000000"/>
              <w:right w:val="single" w:sz="4" w:space="0" w:color="000000"/>
            </w:tcBorders>
          </w:tcPr>
          <w:p w14:paraId="7477D6FD" w14:textId="0466B848" w:rsidR="00CD0B65" w:rsidRPr="008A2E50" w:rsidRDefault="00BF7A0F">
            <w:pPr>
              <w:spacing w:before="120" w:after="120"/>
              <w:rPr>
                <w:color w:val="EE0000"/>
              </w:rPr>
            </w:pPr>
            <w:r w:rsidRPr="00BF7A0F">
              <w:rPr>
                <w:rFonts w:ascii="Arial" w:eastAsia="Arial" w:hAnsi="Arial" w:cs="Arial"/>
                <w:color w:val="0000FF"/>
                <w:sz w:val="20"/>
                <w:szCs w:val="20"/>
              </w:rPr>
              <w:t>Energy Team Leader</w:t>
            </w:r>
            <w:r>
              <w:rPr>
                <w:rFonts w:ascii="Arial" w:eastAsia="Arial" w:hAnsi="Arial" w:cs="Arial"/>
                <w:color w:val="0000FF"/>
                <w:sz w:val="20"/>
                <w:szCs w:val="20"/>
              </w:rPr>
              <w:t xml:space="preserve">, </w:t>
            </w:r>
            <w:r w:rsidRPr="00BF7A0F">
              <w:rPr>
                <w:rFonts w:ascii="Arial" w:eastAsia="Arial" w:hAnsi="Arial" w:cs="Arial"/>
                <w:color w:val="0000FF"/>
                <w:sz w:val="20"/>
                <w:szCs w:val="20"/>
              </w:rPr>
              <w:t>Assistant General Manager</w:t>
            </w:r>
          </w:p>
        </w:tc>
        <w:tc>
          <w:tcPr>
            <w:tcW w:w="2160" w:type="dxa"/>
            <w:tcBorders>
              <w:top w:val="single" w:sz="4" w:space="0" w:color="000000"/>
              <w:left w:val="single" w:sz="4" w:space="0" w:color="000000"/>
              <w:bottom w:val="single" w:sz="4" w:space="0" w:color="000000"/>
              <w:right w:val="single" w:sz="4" w:space="0" w:color="000000"/>
            </w:tcBorders>
          </w:tcPr>
          <w:p w14:paraId="347F9395" w14:textId="77777777" w:rsidR="00CD0B65" w:rsidRPr="00AD628C" w:rsidRDefault="00EF6E42">
            <w:pPr>
              <w:spacing w:before="120" w:after="120"/>
              <w:rPr>
                <w:color w:val="0000FF"/>
              </w:rPr>
            </w:pPr>
            <w:r w:rsidRPr="00AD628C">
              <w:rPr>
                <w:rFonts w:ascii="Arial" w:eastAsia="Arial" w:hAnsi="Arial" w:cs="Arial"/>
                <w:color w:val="0000FF"/>
                <w:sz w:val="20"/>
                <w:szCs w:val="20"/>
              </w:rPr>
              <w:t>ISO 50001: 2018, section 4.2</w:t>
            </w:r>
          </w:p>
        </w:tc>
        <w:tc>
          <w:tcPr>
            <w:tcW w:w="2160" w:type="dxa"/>
            <w:tcBorders>
              <w:top w:val="single" w:sz="4" w:space="0" w:color="000000"/>
              <w:left w:val="single" w:sz="4" w:space="0" w:color="000000"/>
              <w:bottom w:val="single" w:sz="4" w:space="0" w:color="000000"/>
              <w:right w:val="single" w:sz="4" w:space="0" w:color="000000"/>
            </w:tcBorders>
          </w:tcPr>
          <w:p w14:paraId="1D4D95B8" w14:textId="77777777" w:rsidR="00CD0B65" w:rsidRPr="00BD1804" w:rsidRDefault="00EF6E42">
            <w:pPr>
              <w:spacing w:before="120" w:after="120"/>
              <w:rPr>
                <w:color w:val="0000FF"/>
              </w:rPr>
            </w:pPr>
            <w:r w:rsidRPr="00BD1804">
              <w:rPr>
                <w:rFonts w:ascii="Arial" w:eastAsia="Arial" w:hAnsi="Arial" w:cs="Arial"/>
                <w:color w:val="0000FF"/>
                <w:sz w:val="20"/>
                <w:szCs w:val="20"/>
              </w:rPr>
              <w:t>Task 2 Playbook</w:t>
            </w:r>
          </w:p>
        </w:tc>
      </w:tr>
      <w:tr w:rsidR="00CD0B65" w14:paraId="54E2AEFB" w14:textId="77777777">
        <w:trPr>
          <w:trHeight w:val="529"/>
          <w:jc w:val="center"/>
        </w:trPr>
        <w:tc>
          <w:tcPr>
            <w:tcW w:w="2160" w:type="dxa"/>
            <w:tcBorders>
              <w:top w:val="single" w:sz="4" w:space="0" w:color="000000"/>
              <w:left w:val="single" w:sz="4" w:space="0" w:color="000000"/>
              <w:bottom w:val="single" w:sz="4" w:space="0" w:color="000000"/>
              <w:right w:val="single" w:sz="4" w:space="0" w:color="000000"/>
            </w:tcBorders>
          </w:tcPr>
          <w:p w14:paraId="6A81BE7F" w14:textId="77777777" w:rsidR="00CD0B65" w:rsidRPr="00EF088E" w:rsidRDefault="00EF6E42">
            <w:pPr>
              <w:spacing w:before="120" w:after="120"/>
              <w:rPr>
                <w:color w:val="0000FF"/>
              </w:rPr>
            </w:pPr>
            <w:r w:rsidRPr="00EF088E">
              <w:rPr>
                <w:rFonts w:ascii="Arial" w:eastAsia="Arial" w:hAnsi="Arial" w:cs="Arial"/>
                <w:color w:val="0000FF"/>
                <w:sz w:val="20"/>
                <w:szCs w:val="20"/>
              </w:rPr>
              <w:t>Task 3: Scope &amp; Boundaries</w:t>
            </w:r>
          </w:p>
        </w:tc>
        <w:tc>
          <w:tcPr>
            <w:tcW w:w="2160" w:type="dxa"/>
            <w:tcBorders>
              <w:top w:val="single" w:sz="4" w:space="0" w:color="000000"/>
              <w:left w:val="single" w:sz="4" w:space="0" w:color="000000"/>
              <w:bottom w:val="single" w:sz="4" w:space="0" w:color="000000"/>
              <w:right w:val="single" w:sz="4" w:space="0" w:color="000000"/>
            </w:tcBorders>
          </w:tcPr>
          <w:p w14:paraId="0E76067A" w14:textId="0CF5275C" w:rsidR="00CD0B65" w:rsidRPr="008A2E50" w:rsidRDefault="007B5566">
            <w:pPr>
              <w:spacing w:before="120" w:after="120"/>
              <w:rPr>
                <w:color w:val="EE0000"/>
              </w:rPr>
            </w:pPr>
            <w:r>
              <w:rPr>
                <w:rFonts w:ascii="Arial" w:eastAsia="Arial" w:hAnsi="Arial" w:cs="Arial"/>
                <w:color w:val="0000FF"/>
                <w:sz w:val="20"/>
                <w:szCs w:val="20"/>
              </w:rPr>
              <w:t>9</w:t>
            </w:r>
            <w:r w:rsidRPr="00EF088E">
              <w:rPr>
                <w:rFonts w:ascii="Arial" w:eastAsia="Arial" w:hAnsi="Arial" w:cs="Arial"/>
                <w:color w:val="0000FF"/>
                <w:sz w:val="20"/>
                <w:szCs w:val="20"/>
              </w:rPr>
              <w:t>/1/2</w:t>
            </w:r>
            <w:r>
              <w:rPr>
                <w:rFonts w:ascii="Arial" w:eastAsia="Arial" w:hAnsi="Arial" w:cs="Arial"/>
                <w:color w:val="0000FF"/>
                <w:sz w:val="20"/>
                <w:szCs w:val="20"/>
              </w:rPr>
              <w:t>4</w:t>
            </w:r>
            <w:r w:rsidRPr="00EF088E">
              <w:rPr>
                <w:rFonts w:ascii="Arial" w:eastAsia="Arial" w:hAnsi="Arial" w:cs="Arial"/>
                <w:color w:val="0000FF"/>
                <w:sz w:val="20"/>
                <w:szCs w:val="20"/>
              </w:rPr>
              <w:t>-</w:t>
            </w:r>
            <w:r>
              <w:rPr>
                <w:rFonts w:ascii="Arial" w:eastAsia="Arial" w:hAnsi="Arial" w:cs="Arial"/>
                <w:color w:val="0000FF"/>
                <w:sz w:val="20"/>
                <w:szCs w:val="20"/>
              </w:rPr>
              <w:t>9</w:t>
            </w:r>
            <w:r w:rsidRPr="00EF088E">
              <w:rPr>
                <w:rFonts w:ascii="Arial" w:eastAsia="Arial" w:hAnsi="Arial" w:cs="Arial"/>
                <w:color w:val="0000FF"/>
                <w:sz w:val="20"/>
                <w:szCs w:val="20"/>
              </w:rPr>
              <w:t>/30/2</w:t>
            </w:r>
            <w:r>
              <w:rPr>
                <w:rFonts w:ascii="Arial" w:eastAsia="Arial" w:hAnsi="Arial" w:cs="Arial"/>
                <w:color w:val="0000FF"/>
                <w:sz w:val="20"/>
                <w:szCs w:val="20"/>
              </w:rPr>
              <w:t>4</w:t>
            </w:r>
          </w:p>
        </w:tc>
        <w:tc>
          <w:tcPr>
            <w:tcW w:w="2160" w:type="dxa"/>
            <w:tcBorders>
              <w:top w:val="single" w:sz="4" w:space="0" w:color="000000"/>
              <w:left w:val="single" w:sz="4" w:space="0" w:color="000000"/>
              <w:bottom w:val="single" w:sz="4" w:space="0" w:color="000000"/>
              <w:right w:val="single" w:sz="4" w:space="0" w:color="000000"/>
            </w:tcBorders>
          </w:tcPr>
          <w:p w14:paraId="60E31EDB" w14:textId="7935B209" w:rsidR="00CD0B65" w:rsidRPr="008A2E50" w:rsidRDefault="00BF7A0F">
            <w:pPr>
              <w:spacing w:before="120" w:after="120"/>
              <w:rPr>
                <w:color w:val="EE0000"/>
              </w:rPr>
            </w:pPr>
            <w:r w:rsidRPr="00BF7A0F">
              <w:rPr>
                <w:rFonts w:ascii="Arial" w:eastAsia="Arial" w:hAnsi="Arial" w:cs="Arial"/>
                <w:color w:val="0000FF"/>
                <w:sz w:val="20"/>
                <w:szCs w:val="20"/>
              </w:rPr>
              <w:t>Energy Team Leader</w:t>
            </w:r>
            <w:r>
              <w:rPr>
                <w:rFonts w:ascii="Arial" w:eastAsia="Arial" w:hAnsi="Arial" w:cs="Arial"/>
                <w:color w:val="0000FF"/>
                <w:sz w:val="20"/>
                <w:szCs w:val="20"/>
              </w:rPr>
              <w:t xml:space="preserve">, </w:t>
            </w:r>
            <w:r w:rsidRPr="00BF7A0F">
              <w:rPr>
                <w:rFonts w:ascii="Arial" w:eastAsia="Arial" w:hAnsi="Arial" w:cs="Arial"/>
                <w:color w:val="0000FF"/>
                <w:sz w:val="20"/>
                <w:szCs w:val="20"/>
              </w:rPr>
              <w:t>Assistant General Manager</w:t>
            </w:r>
          </w:p>
        </w:tc>
        <w:tc>
          <w:tcPr>
            <w:tcW w:w="2160" w:type="dxa"/>
            <w:tcBorders>
              <w:top w:val="single" w:sz="4" w:space="0" w:color="000000"/>
              <w:left w:val="single" w:sz="4" w:space="0" w:color="000000"/>
              <w:bottom w:val="single" w:sz="4" w:space="0" w:color="000000"/>
              <w:right w:val="single" w:sz="4" w:space="0" w:color="000000"/>
            </w:tcBorders>
          </w:tcPr>
          <w:p w14:paraId="04239BAB" w14:textId="77777777" w:rsidR="00CD0B65" w:rsidRPr="00AD628C" w:rsidRDefault="00EF6E42">
            <w:pPr>
              <w:spacing w:before="120" w:after="120"/>
              <w:rPr>
                <w:color w:val="0000FF"/>
              </w:rPr>
            </w:pPr>
            <w:r w:rsidRPr="00AD628C">
              <w:rPr>
                <w:rFonts w:ascii="Arial" w:eastAsia="Arial" w:hAnsi="Arial" w:cs="Arial"/>
                <w:color w:val="0000FF"/>
                <w:sz w:val="20"/>
                <w:szCs w:val="20"/>
              </w:rPr>
              <w:t>ISO 50001: 2018, section 4.3</w:t>
            </w:r>
          </w:p>
        </w:tc>
        <w:tc>
          <w:tcPr>
            <w:tcW w:w="2160" w:type="dxa"/>
            <w:tcBorders>
              <w:top w:val="single" w:sz="4" w:space="0" w:color="000000"/>
              <w:left w:val="single" w:sz="4" w:space="0" w:color="000000"/>
              <w:bottom w:val="single" w:sz="4" w:space="0" w:color="000000"/>
              <w:right w:val="single" w:sz="4" w:space="0" w:color="000000"/>
            </w:tcBorders>
          </w:tcPr>
          <w:p w14:paraId="65179602" w14:textId="77777777" w:rsidR="00CD0B65" w:rsidRPr="00BD1804" w:rsidRDefault="00EF6E42">
            <w:pPr>
              <w:spacing w:before="120" w:after="120"/>
              <w:rPr>
                <w:color w:val="0000FF"/>
              </w:rPr>
            </w:pPr>
            <w:r w:rsidRPr="00BD1804">
              <w:rPr>
                <w:rFonts w:ascii="Arial" w:eastAsia="Arial" w:hAnsi="Arial" w:cs="Arial"/>
                <w:color w:val="0000FF"/>
                <w:sz w:val="20"/>
                <w:szCs w:val="20"/>
              </w:rPr>
              <w:t>Task 3 Playbook</w:t>
            </w:r>
          </w:p>
        </w:tc>
      </w:tr>
      <w:tr w:rsidR="00CD0B65" w14:paraId="7B443FDF" w14:textId="77777777">
        <w:trPr>
          <w:trHeight w:val="529"/>
          <w:jc w:val="center"/>
        </w:trPr>
        <w:tc>
          <w:tcPr>
            <w:tcW w:w="2160" w:type="dxa"/>
            <w:tcBorders>
              <w:top w:val="single" w:sz="4" w:space="0" w:color="000000"/>
              <w:left w:val="single" w:sz="4" w:space="0" w:color="000000"/>
              <w:bottom w:val="single" w:sz="4" w:space="0" w:color="000000"/>
              <w:right w:val="single" w:sz="4" w:space="0" w:color="000000"/>
            </w:tcBorders>
          </w:tcPr>
          <w:p w14:paraId="175FAE60" w14:textId="77777777" w:rsidR="00CD0B65" w:rsidRPr="00EF088E" w:rsidRDefault="00EF6E42">
            <w:pPr>
              <w:spacing w:before="120" w:after="120"/>
              <w:rPr>
                <w:color w:val="0000FF"/>
              </w:rPr>
            </w:pPr>
            <w:r w:rsidRPr="00EF088E">
              <w:rPr>
                <w:rFonts w:ascii="Arial" w:eastAsia="Arial" w:hAnsi="Arial" w:cs="Arial"/>
                <w:color w:val="0000FF"/>
                <w:sz w:val="20"/>
                <w:szCs w:val="20"/>
              </w:rPr>
              <w:t xml:space="preserve">Task 7: Risks to </w:t>
            </w:r>
            <w:proofErr w:type="spellStart"/>
            <w:r w:rsidRPr="00EF088E">
              <w:rPr>
                <w:rFonts w:ascii="Arial" w:eastAsia="Arial" w:hAnsi="Arial" w:cs="Arial"/>
                <w:color w:val="0000FF"/>
                <w:sz w:val="20"/>
                <w:szCs w:val="20"/>
              </w:rPr>
              <w:t>EnMS</w:t>
            </w:r>
            <w:proofErr w:type="spellEnd"/>
            <w:r w:rsidRPr="00EF088E">
              <w:rPr>
                <w:rFonts w:ascii="Arial" w:eastAsia="Arial" w:hAnsi="Arial" w:cs="Arial"/>
                <w:color w:val="0000FF"/>
                <w:sz w:val="20"/>
                <w:szCs w:val="20"/>
              </w:rPr>
              <w:t xml:space="preserve"> Success</w:t>
            </w:r>
          </w:p>
        </w:tc>
        <w:tc>
          <w:tcPr>
            <w:tcW w:w="2160" w:type="dxa"/>
            <w:tcBorders>
              <w:top w:val="single" w:sz="4" w:space="0" w:color="000000"/>
              <w:left w:val="single" w:sz="4" w:space="0" w:color="000000"/>
              <w:bottom w:val="single" w:sz="4" w:space="0" w:color="000000"/>
              <w:right w:val="single" w:sz="4" w:space="0" w:color="000000"/>
            </w:tcBorders>
          </w:tcPr>
          <w:p w14:paraId="4CB14E86" w14:textId="24D91B9A" w:rsidR="00CD0B65" w:rsidRPr="008A2E50" w:rsidRDefault="007B5566">
            <w:pPr>
              <w:spacing w:before="120" w:after="120"/>
              <w:rPr>
                <w:color w:val="EE0000"/>
              </w:rPr>
            </w:pPr>
            <w:r>
              <w:rPr>
                <w:rFonts w:ascii="Arial" w:eastAsia="Arial" w:hAnsi="Arial" w:cs="Arial"/>
                <w:color w:val="0000FF"/>
                <w:sz w:val="20"/>
                <w:szCs w:val="20"/>
              </w:rPr>
              <w:t>9</w:t>
            </w:r>
            <w:r w:rsidRPr="00EF088E">
              <w:rPr>
                <w:rFonts w:ascii="Arial" w:eastAsia="Arial" w:hAnsi="Arial" w:cs="Arial"/>
                <w:color w:val="0000FF"/>
                <w:sz w:val="20"/>
                <w:szCs w:val="20"/>
              </w:rPr>
              <w:t>/1/2</w:t>
            </w:r>
            <w:r>
              <w:rPr>
                <w:rFonts w:ascii="Arial" w:eastAsia="Arial" w:hAnsi="Arial" w:cs="Arial"/>
                <w:color w:val="0000FF"/>
                <w:sz w:val="20"/>
                <w:szCs w:val="20"/>
              </w:rPr>
              <w:t>4</w:t>
            </w:r>
            <w:r w:rsidRPr="00EF088E">
              <w:rPr>
                <w:rFonts w:ascii="Arial" w:eastAsia="Arial" w:hAnsi="Arial" w:cs="Arial"/>
                <w:color w:val="0000FF"/>
                <w:sz w:val="20"/>
                <w:szCs w:val="20"/>
              </w:rPr>
              <w:t>-</w:t>
            </w:r>
            <w:r>
              <w:rPr>
                <w:rFonts w:ascii="Arial" w:eastAsia="Arial" w:hAnsi="Arial" w:cs="Arial"/>
                <w:color w:val="0000FF"/>
                <w:sz w:val="20"/>
                <w:szCs w:val="20"/>
              </w:rPr>
              <w:t>9</w:t>
            </w:r>
            <w:r w:rsidRPr="00EF088E">
              <w:rPr>
                <w:rFonts w:ascii="Arial" w:eastAsia="Arial" w:hAnsi="Arial" w:cs="Arial"/>
                <w:color w:val="0000FF"/>
                <w:sz w:val="20"/>
                <w:szCs w:val="20"/>
              </w:rPr>
              <w:t>/30/2</w:t>
            </w:r>
            <w:r>
              <w:rPr>
                <w:rFonts w:ascii="Arial" w:eastAsia="Arial" w:hAnsi="Arial" w:cs="Arial"/>
                <w:color w:val="0000FF"/>
                <w:sz w:val="20"/>
                <w:szCs w:val="20"/>
              </w:rPr>
              <w:t>4</w:t>
            </w:r>
          </w:p>
        </w:tc>
        <w:tc>
          <w:tcPr>
            <w:tcW w:w="2160" w:type="dxa"/>
            <w:tcBorders>
              <w:top w:val="single" w:sz="4" w:space="0" w:color="000000"/>
              <w:left w:val="single" w:sz="4" w:space="0" w:color="000000"/>
              <w:bottom w:val="single" w:sz="4" w:space="0" w:color="000000"/>
              <w:right w:val="single" w:sz="4" w:space="0" w:color="000000"/>
            </w:tcBorders>
          </w:tcPr>
          <w:p w14:paraId="491E469E" w14:textId="2E63079A" w:rsidR="00CD0B65" w:rsidRPr="008A2E50" w:rsidRDefault="00BF7A0F">
            <w:pPr>
              <w:spacing w:before="120" w:after="120"/>
              <w:rPr>
                <w:color w:val="EE0000"/>
              </w:rPr>
            </w:pPr>
            <w:r w:rsidRPr="00BF7A0F">
              <w:rPr>
                <w:rFonts w:ascii="Arial" w:eastAsia="Arial" w:hAnsi="Arial" w:cs="Arial"/>
                <w:color w:val="0000FF"/>
                <w:sz w:val="20"/>
                <w:szCs w:val="20"/>
              </w:rPr>
              <w:t>Energy Team Leader</w:t>
            </w:r>
            <w:r>
              <w:rPr>
                <w:rFonts w:ascii="Arial" w:eastAsia="Arial" w:hAnsi="Arial" w:cs="Arial"/>
                <w:color w:val="0000FF"/>
                <w:sz w:val="20"/>
                <w:szCs w:val="20"/>
              </w:rPr>
              <w:t xml:space="preserve">, </w:t>
            </w:r>
            <w:r w:rsidRPr="00BF7A0F">
              <w:rPr>
                <w:rFonts w:ascii="Arial" w:eastAsia="Arial" w:hAnsi="Arial" w:cs="Arial"/>
                <w:color w:val="0000FF"/>
                <w:sz w:val="20"/>
                <w:szCs w:val="20"/>
              </w:rPr>
              <w:t>Assistant General Manager</w:t>
            </w:r>
          </w:p>
        </w:tc>
        <w:tc>
          <w:tcPr>
            <w:tcW w:w="2160" w:type="dxa"/>
            <w:tcBorders>
              <w:top w:val="single" w:sz="4" w:space="0" w:color="000000"/>
              <w:left w:val="single" w:sz="4" w:space="0" w:color="000000"/>
              <w:bottom w:val="single" w:sz="4" w:space="0" w:color="000000"/>
              <w:right w:val="single" w:sz="4" w:space="0" w:color="000000"/>
            </w:tcBorders>
          </w:tcPr>
          <w:p w14:paraId="2987F05E" w14:textId="77777777" w:rsidR="00CD0B65" w:rsidRPr="00AD628C" w:rsidRDefault="00EF6E42">
            <w:pPr>
              <w:spacing w:before="120" w:after="120"/>
              <w:rPr>
                <w:color w:val="0000FF"/>
              </w:rPr>
            </w:pPr>
            <w:r w:rsidRPr="00AD628C">
              <w:rPr>
                <w:rFonts w:ascii="Arial" w:eastAsia="Arial" w:hAnsi="Arial" w:cs="Arial"/>
                <w:color w:val="0000FF"/>
                <w:sz w:val="20"/>
                <w:szCs w:val="20"/>
              </w:rPr>
              <w:t>ISO 50001: 2018, section 6.1</w:t>
            </w:r>
          </w:p>
        </w:tc>
        <w:tc>
          <w:tcPr>
            <w:tcW w:w="2160" w:type="dxa"/>
            <w:tcBorders>
              <w:top w:val="single" w:sz="4" w:space="0" w:color="000000"/>
              <w:left w:val="single" w:sz="4" w:space="0" w:color="000000"/>
              <w:bottom w:val="single" w:sz="4" w:space="0" w:color="000000"/>
              <w:right w:val="single" w:sz="4" w:space="0" w:color="000000"/>
            </w:tcBorders>
          </w:tcPr>
          <w:p w14:paraId="5F1D1F3D" w14:textId="77777777" w:rsidR="00CD0B65" w:rsidRPr="00BD1804" w:rsidRDefault="00EF6E42">
            <w:pPr>
              <w:spacing w:before="120" w:after="120"/>
              <w:rPr>
                <w:color w:val="0000FF"/>
              </w:rPr>
            </w:pPr>
            <w:r w:rsidRPr="00BD1804">
              <w:rPr>
                <w:rFonts w:ascii="Arial" w:eastAsia="Arial" w:hAnsi="Arial" w:cs="Arial"/>
                <w:color w:val="0000FF"/>
                <w:sz w:val="20"/>
                <w:szCs w:val="20"/>
              </w:rPr>
              <w:t>Task 1 Playbook; Task 7 Playbook</w:t>
            </w:r>
          </w:p>
        </w:tc>
      </w:tr>
    </w:tbl>
    <w:p w14:paraId="0453509E" w14:textId="77777777" w:rsidR="00CD0B65" w:rsidRDefault="00CD0B65">
      <w:pPr>
        <w:sectPr w:rsidR="00CD0B65">
          <w:type w:val="continuous"/>
          <w:pgSz w:w="12240" w:h="15840"/>
          <w:pgMar w:top="2088" w:right="1440" w:bottom="1037" w:left="1440" w:header="720" w:footer="720" w:gutter="0"/>
          <w:cols w:space="720"/>
        </w:sectPr>
      </w:pPr>
    </w:p>
    <w:p w14:paraId="0B486198" w14:textId="77777777" w:rsidR="00CD0B65" w:rsidRDefault="00EF6E42">
      <w:pPr>
        <w:numPr>
          <w:ilvl w:val="0"/>
          <w:numId w:val="1"/>
        </w:numPr>
        <w:pBdr>
          <w:top w:val="nil"/>
          <w:left w:val="nil"/>
          <w:bottom w:val="nil"/>
          <w:right w:val="nil"/>
          <w:between w:val="nil"/>
        </w:pBdr>
        <w:spacing w:line="240" w:lineRule="auto"/>
        <w:ind w:left="-450" w:right="-720" w:hanging="270"/>
        <w:rPr>
          <w:rFonts w:ascii="Arial" w:eastAsia="Arial" w:hAnsi="Arial" w:cs="Arial"/>
          <w:color w:val="000000"/>
          <w:sz w:val="20"/>
          <w:szCs w:val="20"/>
          <w:u w:val="single"/>
        </w:rPr>
      </w:pPr>
      <w:r>
        <w:rPr>
          <w:rFonts w:ascii="Arial" w:eastAsia="Arial" w:hAnsi="Arial" w:cs="Arial"/>
          <w:color w:val="000000"/>
          <w:sz w:val="20"/>
          <w:szCs w:val="20"/>
          <w:u w:val="single"/>
        </w:rPr>
        <w:lastRenderedPageBreak/>
        <w:t xml:space="preserve">Identify personnel to serve as </w:t>
      </w:r>
      <w:proofErr w:type="spellStart"/>
      <w:r>
        <w:rPr>
          <w:rFonts w:ascii="Arial" w:eastAsia="Arial" w:hAnsi="Arial" w:cs="Arial"/>
          <w:color w:val="000000"/>
          <w:sz w:val="20"/>
          <w:szCs w:val="20"/>
          <w:u w:val="single"/>
        </w:rPr>
        <w:t>EnMS</w:t>
      </w:r>
      <w:proofErr w:type="spellEnd"/>
      <w:r>
        <w:rPr>
          <w:rFonts w:ascii="Arial" w:eastAsia="Arial" w:hAnsi="Arial" w:cs="Arial"/>
          <w:color w:val="000000"/>
          <w:sz w:val="20"/>
          <w:szCs w:val="20"/>
          <w:u w:val="single"/>
        </w:rPr>
        <w:t xml:space="preserve"> internal auditors and train them on 50001 Ready Navigator </w:t>
      </w:r>
      <w:proofErr w:type="spellStart"/>
      <w:r>
        <w:rPr>
          <w:rFonts w:ascii="Arial" w:eastAsia="Arial" w:hAnsi="Arial" w:cs="Arial"/>
          <w:color w:val="000000"/>
          <w:sz w:val="20"/>
          <w:szCs w:val="20"/>
          <w:u w:val="single"/>
        </w:rPr>
        <w:t>EnMS</w:t>
      </w:r>
      <w:proofErr w:type="spellEnd"/>
      <w:r>
        <w:rPr>
          <w:rFonts w:ascii="Arial" w:eastAsia="Arial" w:hAnsi="Arial" w:cs="Arial"/>
          <w:color w:val="000000"/>
          <w:sz w:val="20"/>
          <w:szCs w:val="20"/>
          <w:u w:val="single"/>
        </w:rPr>
        <w:t xml:space="preserve"> guidance and your internal audit procedure:</w:t>
      </w:r>
    </w:p>
    <w:p w14:paraId="72D4AD6D" w14:textId="77777777" w:rsidR="00CD0B65" w:rsidRDefault="00CD0B65" w:rsidP="00B729FF">
      <w:pPr>
        <w:spacing w:after="0" w:line="240" w:lineRule="auto"/>
        <w:ind w:right="-720"/>
        <w:rPr>
          <w:rFonts w:ascii="Arial" w:eastAsia="Arial" w:hAnsi="Arial" w:cs="Arial"/>
          <w:color w:val="000000"/>
          <w:sz w:val="20"/>
          <w:szCs w:val="20"/>
          <w:u w:val="single"/>
        </w:rPr>
      </w:pPr>
    </w:p>
    <w:tbl>
      <w:tblPr>
        <w:tblStyle w:val="a2"/>
        <w:tblW w:w="1116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252"/>
        <w:gridCol w:w="450"/>
        <w:gridCol w:w="3258"/>
        <w:gridCol w:w="990"/>
        <w:gridCol w:w="5760"/>
      </w:tblGrid>
      <w:tr w:rsidR="00CD0B65" w14:paraId="575A0D5B" w14:textId="77777777">
        <w:tc>
          <w:tcPr>
            <w:tcW w:w="450" w:type="dxa"/>
            <w:vAlign w:val="center"/>
          </w:tcPr>
          <w:p w14:paraId="640E2B0D" w14:textId="77777777" w:rsidR="00CD0B65" w:rsidRDefault="00EF6E42">
            <w:pPr>
              <w:spacing w:before="96" w:after="96" w:line="240" w:lineRule="auto"/>
              <w:jc w:val="center"/>
              <w:rPr>
                <w:rFonts w:ascii="Arial" w:eastAsia="Arial" w:hAnsi="Arial" w:cs="Arial"/>
                <w:sz w:val="16"/>
                <w:szCs w:val="16"/>
              </w:rPr>
            </w:pPr>
            <w:r>
              <w:rPr>
                <w:rFonts w:ascii="Arial" w:eastAsia="Arial" w:hAnsi="Arial" w:cs="Arial"/>
                <w:sz w:val="16"/>
                <w:szCs w:val="16"/>
              </w:rPr>
              <w:t>☒</w:t>
            </w:r>
          </w:p>
        </w:tc>
        <w:tc>
          <w:tcPr>
            <w:tcW w:w="3960" w:type="dxa"/>
            <w:gridSpan w:val="3"/>
            <w:vAlign w:val="center"/>
          </w:tcPr>
          <w:p w14:paraId="0E9686B0" w14:textId="77777777" w:rsidR="00CD0B65" w:rsidRDefault="00EF6E42">
            <w:pPr>
              <w:spacing w:before="40" w:after="40" w:line="240" w:lineRule="auto"/>
              <w:rPr>
                <w:rFonts w:ascii="Arial" w:eastAsia="Arial" w:hAnsi="Arial" w:cs="Arial"/>
                <w:sz w:val="20"/>
                <w:szCs w:val="20"/>
              </w:rPr>
            </w:pPr>
            <w:proofErr w:type="spellStart"/>
            <w:r>
              <w:rPr>
                <w:rFonts w:ascii="Arial" w:eastAsia="Arial" w:hAnsi="Arial" w:cs="Arial"/>
                <w:sz w:val="20"/>
                <w:szCs w:val="20"/>
              </w:rPr>
              <w:t>EnMS</w:t>
            </w:r>
            <w:proofErr w:type="spellEnd"/>
            <w:r>
              <w:rPr>
                <w:rFonts w:ascii="Arial" w:eastAsia="Arial" w:hAnsi="Arial" w:cs="Arial"/>
                <w:sz w:val="20"/>
                <w:szCs w:val="20"/>
              </w:rPr>
              <w:t xml:space="preserve"> internal auditor name:</w:t>
            </w:r>
          </w:p>
        </w:tc>
        <w:tc>
          <w:tcPr>
            <w:tcW w:w="6750" w:type="dxa"/>
            <w:gridSpan w:val="2"/>
            <w:vAlign w:val="center"/>
          </w:tcPr>
          <w:p w14:paraId="3FB9D62B" w14:textId="74E17695" w:rsidR="00CD0B65" w:rsidRPr="008A2E50" w:rsidRDefault="0066610F">
            <w:pPr>
              <w:spacing w:before="96" w:after="96" w:line="240" w:lineRule="auto"/>
              <w:rPr>
                <w:rFonts w:ascii="Arial" w:eastAsia="Arial" w:hAnsi="Arial" w:cs="Arial"/>
                <w:color w:val="EE0000"/>
                <w:sz w:val="16"/>
                <w:szCs w:val="16"/>
              </w:rPr>
            </w:pPr>
            <w:r w:rsidRPr="0066610F">
              <w:rPr>
                <w:rFonts w:ascii="Arial" w:eastAsia="Arial" w:hAnsi="Arial" w:cs="Arial"/>
                <w:color w:val="0000FF"/>
                <w:sz w:val="20"/>
                <w:szCs w:val="20"/>
              </w:rPr>
              <w:t>Energy Team Leader</w:t>
            </w:r>
          </w:p>
        </w:tc>
      </w:tr>
      <w:tr w:rsidR="00CD0B65" w14:paraId="73A2F661" w14:textId="77777777">
        <w:tc>
          <w:tcPr>
            <w:tcW w:w="702" w:type="dxa"/>
            <w:gridSpan w:val="2"/>
          </w:tcPr>
          <w:p w14:paraId="34BF3ED1" w14:textId="77777777" w:rsidR="00CD0B65" w:rsidRDefault="00CD0B65">
            <w:pPr>
              <w:widowControl w:val="0"/>
              <w:pBdr>
                <w:top w:val="nil"/>
                <w:left w:val="nil"/>
                <w:bottom w:val="nil"/>
                <w:right w:val="nil"/>
                <w:between w:val="nil"/>
              </w:pBdr>
              <w:spacing w:after="0" w:line="276" w:lineRule="auto"/>
              <w:rPr>
                <w:rFonts w:ascii="Arial" w:eastAsia="Arial" w:hAnsi="Arial" w:cs="Arial"/>
                <w:sz w:val="16"/>
                <w:szCs w:val="16"/>
              </w:rPr>
            </w:pPr>
          </w:p>
        </w:tc>
        <w:tc>
          <w:tcPr>
            <w:tcW w:w="450" w:type="dxa"/>
            <w:vAlign w:val="center"/>
          </w:tcPr>
          <w:p w14:paraId="27D99AD7" w14:textId="77777777" w:rsidR="00CD0B65" w:rsidRDefault="00EF6E42">
            <w:pPr>
              <w:spacing w:before="96" w:after="96" w:line="240" w:lineRule="auto"/>
              <w:jc w:val="center"/>
              <w:rPr>
                <w:rFonts w:ascii="Arial" w:eastAsia="Arial" w:hAnsi="Arial" w:cs="Arial"/>
                <w:sz w:val="16"/>
                <w:szCs w:val="16"/>
              </w:rPr>
            </w:pPr>
            <w:r>
              <w:rPr>
                <w:rFonts w:ascii="Arial" w:eastAsia="Arial" w:hAnsi="Arial" w:cs="Arial"/>
                <w:sz w:val="16"/>
                <w:szCs w:val="16"/>
              </w:rPr>
              <w:t>☒</w:t>
            </w:r>
          </w:p>
        </w:tc>
        <w:tc>
          <w:tcPr>
            <w:tcW w:w="4248" w:type="dxa"/>
            <w:gridSpan w:val="2"/>
            <w:vAlign w:val="center"/>
          </w:tcPr>
          <w:p w14:paraId="6215E572" w14:textId="77777777" w:rsidR="00CD0B65" w:rsidRDefault="00EF6E42">
            <w:pPr>
              <w:spacing w:before="40" w:after="40" w:line="240" w:lineRule="auto"/>
              <w:rPr>
                <w:rFonts w:ascii="Arial" w:eastAsia="Arial" w:hAnsi="Arial" w:cs="Arial"/>
                <w:sz w:val="20"/>
                <w:szCs w:val="20"/>
              </w:rPr>
            </w:pPr>
            <w:r>
              <w:rPr>
                <w:rFonts w:ascii="Arial" w:eastAsia="Arial" w:hAnsi="Arial" w:cs="Arial"/>
                <w:sz w:val="20"/>
                <w:szCs w:val="20"/>
              </w:rPr>
              <w:t>The date the auditor trained</w:t>
            </w:r>
            <w:r>
              <w:t xml:space="preserve"> </w:t>
            </w:r>
            <w:r>
              <w:rPr>
                <w:rFonts w:ascii="Arial" w:eastAsia="Arial" w:hAnsi="Arial" w:cs="Arial"/>
                <w:sz w:val="20"/>
                <w:szCs w:val="20"/>
              </w:rPr>
              <w:t>on 50001 Ready guidance (or optionally ISO 50001 requirements):</w:t>
            </w:r>
          </w:p>
        </w:tc>
        <w:tc>
          <w:tcPr>
            <w:tcW w:w="5760" w:type="dxa"/>
            <w:vAlign w:val="center"/>
          </w:tcPr>
          <w:p w14:paraId="7D104138" w14:textId="3453AB72" w:rsidR="00CD0B65" w:rsidRPr="00350498" w:rsidRDefault="00486600">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6</w:t>
            </w:r>
            <w:r w:rsidR="00EF6E42" w:rsidRPr="00350498">
              <w:rPr>
                <w:rFonts w:ascii="Arial" w:eastAsia="Arial" w:hAnsi="Arial" w:cs="Arial"/>
                <w:color w:val="0000FF"/>
                <w:sz w:val="20"/>
                <w:szCs w:val="20"/>
              </w:rPr>
              <w:t>/27/2</w:t>
            </w:r>
            <w:r w:rsidR="00350498" w:rsidRPr="00350498">
              <w:rPr>
                <w:rFonts w:ascii="Arial" w:eastAsia="Arial" w:hAnsi="Arial" w:cs="Arial"/>
                <w:color w:val="0000FF"/>
                <w:sz w:val="20"/>
                <w:szCs w:val="20"/>
              </w:rPr>
              <w:t>4</w:t>
            </w:r>
          </w:p>
        </w:tc>
      </w:tr>
      <w:tr w:rsidR="00CD0B65" w14:paraId="2698417F" w14:textId="77777777">
        <w:tc>
          <w:tcPr>
            <w:tcW w:w="702" w:type="dxa"/>
            <w:gridSpan w:val="2"/>
          </w:tcPr>
          <w:p w14:paraId="4DD2DCF3" w14:textId="77777777" w:rsidR="00CD0B65" w:rsidRDefault="00CD0B65">
            <w:pPr>
              <w:widowControl w:val="0"/>
              <w:pBdr>
                <w:top w:val="nil"/>
                <w:left w:val="nil"/>
                <w:bottom w:val="nil"/>
                <w:right w:val="nil"/>
                <w:between w:val="nil"/>
              </w:pBdr>
              <w:spacing w:after="0" w:line="276" w:lineRule="auto"/>
              <w:rPr>
                <w:rFonts w:ascii="Arial" w:eastAsia="Arial" w:hAnsi="Arial" w:cs="Arial"/>
                <w:color w:val="0000FF"/>
                <w:sz w:val="20"/>
                <w:szCs w:val="20"/>
              </w:rPr>
            </w:pPr>
          </w:p>
        </w:tc>
        <w:tc>
          <w:tcPr>
            <w:tcW w:w="450" w:type="dxa"/>
            <w:vAlign w:val="center"/>
          </w:tcPr>
          <w:p w14:paraId="2D733DE8" w14:textId="77777777" w:rsidR="00CD0B65" w:rsidRDefault="00EF6E42">
            <w:pPr>
              <w:spacing w:before="96" w:after="96" w:line="240" w:lineRule="auto"/>
              <w:jc w:val="center"/>
              <w:rPr>
                <w:rFonts w:ascii="Arial" w:eastAsia="Arial" w:hAnsi="Arial" w:cs="Arial"/>
                <w:sz w:val="16"/>
                <w:szCs w:val="16"/>
              </w:rPr>
            </w:pPr>
            <w:r>
              <w:rPr>
                <w:rFonts w:ascii="Arial" w:eastAsia="Arial" w:hAnsi="Arial" w:cs="Arial"/>
                <w:sz w:val="16"/>
                <w:szCs w:val="16"/>
              </w:rPr>
              <w:t>☒</w:t>
            </w:r>
          </w:p>
        </w:tc>
        <w:tc>
          <w:tcPr>
            <w:tcW w:w="4248" w:type="dxa"/>
            <w:gridSpan w:val="2"/>
            <w:vAlign w:val="center"/>
          </w:tcPr>
          <w:p w14:paraId="391AA8C6" w14:textId="02843985" w:rsidR="00CD0B65" w:rsidRDefault="00EF6E42">
            <w:pPr>
              <w:spacing w:before="40" w:after="40" w:line="240" w:lineRule="auto"/>
              <w:rPr>
                <w:rFonts w:ascii="Arial" w:eastAsia="Arial" w:hAnsi="Arial" w:cs="Arial"/>
                <w:sz w:val="20"/>
                <w:szCs w:val="20"/>
              </w:rPr>
            </w:pPr>
            <w:r>
              <w:rPr>
                <w:rFonts w:ascii="Arial" w:eastAsia="Arial" w:hAnsi="Arial" w:cs="Arial"/>
                <w:sz w:val="20"/>
                <w:szCs w:val="20"/>
              </w:rPr>
              <w:t>The date the auditor trained</w:t>
            </w:r>
            <w:r>
              <w:t xml:space="preserve"> </w:t>
            </w:r>
            <w:r w:rsidR="00CF251D">
              <w:rPr>
                <w:rFonts w:ascii="Arial" w:eastAsia="Arial" w:hAnsi="Arial" w:cs="Arial"/>
                <w:sz w:val="20"/>
                <w:szCs w:val="20"/>
              </w:rPr>
              <w:t>50001 Ready</w:t>
            </w:r>
            <w:r>
              <w:rPr>
                <w:rFonts w:ascii="Arial" w:eastAsia="Arial" w:hAnsi="Arial" w:cs="Arial"/>
                <w:sz w:val="20"/>
                <w:szCs w:val="20"/>
              </w:rPr>
              <w:t xml:space="preserve"> Navigator </w:t>
            </w:r>
            <w:proofErr w:type="spellStart"/>
            <w:r>
              <w:rPr>
                <w:rFonts w:ascii="Arial" w:eastAsia="Arial" w:hAnsi="Arial" w:cs="Arial"/>
                <w:sz w:val="20"/>
                <w:szCs w:val="20"/>
              </w:rPr>
              <w:t>EnMS</w:t>
            </w:r>
            <w:proofErr w:type="spellEnd"/>
            <w:r>
              <w:rPr>
                <w:rFonts w:ascii="Arial" w:eastAsia="Arial" w:hAnsi="Arial" w:cs="Arial"/>
                <w:sz w:val="20"/>
                <w:szCs w:val="20"/>
              </w:rPr>
              <w:t xml:space="preserve"> guidance (or optionally ISO 50001 requirements):</w:t>
            </w:r>
          </w:p>
        </w:tc>
        <w:tc>
          <w:tcPr>
            <w:tcW w:w="5760" w:type="dxa"/>
            <w:vAlign w:val="center"/>
          </w:tcPr>
          <w:p w14:paraId="4EC9964F" w14:textId="08E511B4" w:rsidR="00CD0B65" w:rsidRPr="00350498" w:rsidRDefault="00486600">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7</w:t>
            </w:r>
            <w:r w:rsidR="00EF6E42" w:rsidRPr="00350498">
              <w:rPr>
                <w:rFonts w:ascii="Arial" w:eastAsia="Arial" w:hAnsi="Arial" w:cs="Arial"/>
                <w:color w:val="0000FF"/>
                <w:sz w:val="20"/>
                <w:szCs w:val="20"/>
              </w:rPr>
              <w:t>/25/2</w:t>
            </w:r>
            <w:r w:rsidR="00350498" w:rsidRPr="00350498">
              <w:rPr>
                <w:rFonts w:ascii="Arial" w:eastAsia="Arial" w:hAnsi="Arial" w:cs="Arial"/>
                <w:color w:val="0000FF"/>
                <w:sz w:val="20"/>
                <w:szCs w:val="20"/>
              </w:rPr>
              <w:t>4</w:t>
            </w:r>
          </w:p>
        </w:tc>
      </w:tr>
      <w:tr w:rsidR="00CD0B65" w14:paraId="13488218" w14:textId="77777777">
        <w:tc>
          <w:tcPr>
            <w:tcW w:w="702" w:type="dxa"/>
            <w:gridSpan w:val="2"/>
          </w:tcPr>
          <w:p w14:paraId="3A157516" w14:textId="77777777" w:rsidR="00CD0B65" w:rsidRDefault="00CD0B65">
            <w:pPr>
              <w:widowControl w:val="0"/>
              <w:pBdr>
                <w:top w:val="nil"/>
                <w:left w:val="nil"/>
                <w:bottom w:val="nil"/>
                <w:right w:val="nil"/>
                <w:between w:val="nil"/>
              </w:pBdr>
              <w:spacing w:after="0" w:line="276" w:lineRule="auto"/>
              <w:rPr>
                <w:rFonts w:ascii="Arial" w:eastAsia="Arial" w:hAnsi="Arial" w:cs="Arial"/>
                <w:color w:val="0000FF"/>
                <w:sz w:val="20"/>
                <w:szCs w:val="20"/>
              </w:rPr>
            </w:pPr>
          </w:p>
        </w:tc>
        <w:tc>
          <w:tcPr>
            <w:tcW w:w="450" w:type="dxa"/>
            <w:vAlign w:val="center"/>
          </w:tcPr>
          <w:p w14:paraId="64399F90" w14:textId="77777777" w:rsidR="00CD0B65" w:rsidRDefault="00EF6E42">
            <w:pPr>
              <w:spacing w:before="96" w:after="96" w:line="240" w:lineRule="auto"/>
              <w:jc w:val="center"/>
              <w:rPr>
                <w:rFonts w:ascii="Arial" w:eastAsia="Arial" w:hAnsi="Arial" w:cs="Arial"/>
                <w:sz w:val="16"/>
                <w:szCs w:val="16"/>
              </w:rPr>
            </w:pPr>
            <w:r>
              <w:rPr>
                <w:rFonts w:ascii="Arial" w:eastAsia="Arial" w:hAnsi="Arial" w:cs="Arial"/>
                <w:sz w:val="16"/>
                <w:szCs w:val="16"/>
              </w:rPr>
              <w:t>☒</w:t>
            </w:r>
          </w:p>
        </w:tc>
        <w:tc>
          <w:tcPr>
            <w:tcW w:w="4248" w:type="dxa"/>
            <w:gridSpan w:val="2"/>
            <w:vAlign w:val="center"/>
          </w:tcPr>
          <w:p w14:paraId="11AB3799" w14:textId="77777777" w:rsidR="00CD0B65" w:rsidRDefault="00EF6E42">
            <w:pPr>
              <w:spacing w:before="40" w:after="40" w:line="240" w:lineRule="auto"/>
              <w:rPr>
                <w:rFonts w:ascii="Arial" w:eastAsia="Arial" w:hAnsi="Arial" w:cs="Arial"/>
                <w:sz w:val="20"/>
                <w:szCs w:val="20"/>
              </w:rPr>
            </w:pPr>
            <w:r>
              <w:rPr>
                <w:rFonts w:ascii="Arial" w:eastAsia="Arial" w:hAnsi="Arial" w:cs="Arial"/>
                <w:sz w:val="20"/>
                <w:szCs w:val="20"/>
              </w:rPr>
              <w:t>The date the auditor trained</w:t>
            </w:r>
            <w:r>
              <w:t xml:space="preserve"> </w:t>
            </w:r>
            <w:r>
              <w:rPr>
                <w:rFonts w:ascii="Arial" w:eastAsia="Arial" w:hAnsi="Arial" w:cs="Arial"/>
                <w:sz w:val="20"/>
                <w:szCs w:val="20"/>
              </w:rPr>
              <w:t>on your organization’s internal audit procedure (or optionally ISO 50001 requirements):</w:t>
            </w:r>
          </w:p>
        </w:tc>
        <w:tc>
          <w:tcPr>
            <w:tcW w:w="5760" w:type="dxa"/>
            <w:vAlign w:val="center"/>
          </w:tcPr>
          <w:p w14:paraId="7080ABB7" w14:textId="2558C1E2" w:rsidR="00CD0B65" w:rsidRPr="00350498" w:rsidRDefault="00EF6E42">
            <w:pPr>
              <w:spacing w:before="96" w:after="96" w:line="240" w:lineRule="auto"/>
              <w:rPr>
                <w:rFonts w:ascii="Arial" w:eastAsia="Arial" w:hAnsi="Arial" w:cs="Arial"/>
                <w:color w:val="0000FF"/>
                <w:sz w:val="20"/>
                <w:szCs w:val="20"/>
              </w:rPr>
            </w:pPr>
            <w:r w:rsidRPr="00350498">
              <w:rPr>
                <w:rFonts w:ascii="Arial" w:eastAsia="Arial" w:hAnsi="Arial" w:cs="Arial"/>
                <w:color w:val="0000FF"/>
                <w:sz w:val="20"/>
                <w:szCs w:val="20"/>
              </w:rPr>
              <w:t>8/31/2</w:t>
            </w:r>
            <w:r w:rsidR="00350498" w:rsidRPr="00350498">
              <w:rPr>
                <w:rFonts w:ascii="Arial" w:eastAsia="Arial" w:hAnsi="Arial" w:cs="Arial"/>
                <w:color w:val="0000FF"/>
                <w:sz w:val="20"/>
                <w:szCs w:val="20"/>
              </w:rPr>
              <w:t>4</w:t>
            </w:r>
          </w:p>
        </w:tc>
      </w:tr>
    </w:tbl>
    <w:p w14:paraId="5FB39AE0" w14:textId="77777777" w:rsidR="00CD0B65" w:rsidRDefault="00CD0B65" w:rsidP="0086384F">
      <w:pPr>
        <w:spacing w:after="0" w:line="240" w:lineRule="auto"/>
        <w:ind w:left="-806" w:right="-720"/>
        <w:rPr>
          <w:rFonts w:ascii="Arial" w:eastAsia="Arial" w:hAnsi="Arial" w:cs="Arial"/>
          <w:color w:val="000000"/>
          <w:sz w:val="20"/>
          <w:szCs w:val="20"/>
        </w:rPr>
      </w:pPr>
    </w:p>
    <w:p w14:paraId="08495A25" w14:textId="77777777" w:rsidR="00CD0B65" w:rsidRPr="008A2E50" w:rsidRDefault="00EF6E42" w:rsidP="00B729FF">
      <w:pPr>
        <w:spacing w:after="0" w:line="240" w:lineRule="auto"/>
        <w:ind w:right="-720"/>
        <w:rPr>
          <w:rFonts w:ascii="Arial" w:eastAsia="Arial" w:hAnsi="Arial" w:cs="Arial"/>
          <w:i/>
          <w:sz w:val="20"/>
          <w:szCs w:val="20"/>
        </w:rPr>
      </w:pPr>
      <w:r w:rsidRPr="008A2E50">
        <w:rPr>
          <w:rFonts w:ascii="Arial" w:eastAsia="Arial" w:hAnsi="Arial" w:cs="Arial"/>
          <w:i/>
          <w:sz w:val="20"/>
          <w:szCs w:val="20"/>
        </w:rPr>
        <w:t>[add additional names as necessary]</w:t>
      </w:r>
    </w:p>
    <w:p w14:paraId="0113FDF5" w14:textId="77777777" w:rsidR="00CD0B65" w:rsidRDefault="00CD0B65" w:rsidP="00B729FF">
      <w:pPr>
        <w:spacing w:after="0" w:line="240" w:lineRule="auto"/>
        <w:ind w:left="-810" w:right="-720"/>
        <w:rPr>
          <w:rFonts w:ascii="Arial" w:eastAsia="Arial" w:hAnsi="Arial" w:cs="Arial"/>
          <w:color w:val="000000"/>
          <w:sz w:val="20"/>
          <w:szCs w:val="20"/>
        </w:rPr>
      </w:pPr>
    </w:p>
    <w:p w14:paraId="7702628A" w14:textId="77777777" w:rsidR="00CD0B65" w:rsidRDefault="00EF6E42" w:rsidP="0086384F">
      <w:pPr>
        <w:numPr>
          <w:ilvl w:val="0"/>
          <w:numId w:val="1"/>
        </w:numPr>
        <w:pBdr>
          <w:top w:val="nil"/>
          <w:left w:val="nil"/>
          <w:bottom w:val="nil"/>
          <w:right w:val="nil"/>
          <w:between w:val="nil"/>
        </w:pBdr>
        <w:spacing w:after="0" w:line="240" w:lineRule="auto"/>
        <w:ind w:left="-446" w:right="-720" w:hanging="274"/>
        <w:rPr>
          <w:rFonts w:ascii="Arial" w:eastAsia="Arial" w:hAnsi="Arial" w:cs="Arial"/>
          <w:color w:val="000000"/>
          <w:sz w:val="20"/>
          <w:szCs w:val="20"/>
          <w:u w:val="single"/>
        </w:rPr>
      </w:pPr>
      <w:r>
        <w:rPr>
          <w:rFonts w:ascii="Arial" w:eastAsia="Arial" w:hAnsi="Arial" w:cs="Arial"/>
          <w:color w:val="000000"/>
          <w:sz w:val="20"/>
          <w:szCs w:val="20"/>
          <w:u w:val="single"/>
        </w:rPr>
        <w:t xml:space="preserve">Conduct regularly scheduled </w:t>
      </w:r>
      <w:proofErr w:type="spellStart"/>
      <w:r>
        <w:rPr>
          <w:rFonts w:ascii="Arial" w:eastAsia="Arial" w:hAnsi="Arial" w:cs="Arial"/>
          <w:color w:val="000000"/>
          <w:sz w:val="20"/>
          <w:szCs w:val="20"/>
          <w:u w:val="single"/>
        </w:rPr>
        <w:t>EnMS</w:t>
      </w:r>
      <w:proofErr w:type="spellEnd"/>
      <w:r>
        <w:rPr>
          <w:rFonts w:ascii="Arial" w:eastAsia="Arial" w:hAnsi="Arial" w:cs="Arial"/>
          <w:color w:val="000000"/>
          <w:sz w:val="20"/>
          <w:szCs w:val="20"/>
          <w:u w:val="single"/>
        </w:rPr>
        <w:t xml:space="preserve"> internal audits to identify areas of success and areas in need of improvement:</w:t>
      </w:r>
    </w:p>
    <w:p w14:paraId="318B2D5D" w14:textId="77777777" w:rsidR="00CD0B65" w:rsidRDefault="00CD0B65" w:rsidP="00B729FF">
      <w:pPr>
        <w:spacing w:after="0" w:line="240" w:lineRule="auto"/>
        <w:ind w:right="-720"/>
        <w:rPr>
          <w:rFonts w:ascii="Arial" w:eastAsia="Arial" w:hAnsi="Arial" w:cs="Arial"/>
          <w:color w:val="000000"/>
          <w:sz w:val="20"/>
          <w:szCs w:val="20"/>
          <w:u w:val="single"/>
        </w:rPr>
      </w:pPr>
    </w:p>
    <w:tbl>
      <w:tblPr>
        <w:tblStyle w:val="a3"/>
        <w:tblW w:w="11216"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3600"/>
        <w:gridCol w:w="7166"/>
      </w:tblGrid>
      <w:tr w:rsidR="00CD0B65" w14:paraId="0FEAA981" w14:textId="77777777">
        <w:tc>
          <w:tcPr>
            <w:tcW w:w="450" w:type="dxa"/>
            <w:vAlign w:val="center"/>
          </w:tcPr>
          <w:p w14:paraId="43581716" w14:textId="77777777" w:rsidR="00CD0B65" w:rsidRDefault="00EF6E42">
            <w:pPr>
              <w:spacing w:before="96" w:after="96" w:line="240" w:lineRule="auto"/>
              <w:jc w:val="center"/>
              <w:rPr>
                <w:rFonts w:ascii="Arial" w:eastAsia="Arial" w:hAnsi="Arial" w:cs="Arial"/>
                <w:sz w:val="16"/>
                <w:szCs w:val="16"/>
              </w:rPr>
            </w:pPr>
            <w:r>
              <w:rPr>
                <w:rFonts w:ascii="Arial" w:eastAsia="Arial" w:hAnsi="Arial" w:cs="Arial"/>
                <w:sz w:val="16"/>
                <w:szCs w:val="16"/>
              </w:rPr>
              <w:t>☒</w:t>
            </w:r>
          </w:p>
        </w:tc>
        <w:tc>
          <w:tcPr>
            <w:tcW w:w="3600" w:type="dxa"/>
            <w:vAlign w:val="center"/>
          </w:tcPr>
          <w:p w14:paraId="257A79B7" w14:textId="77777777" w:rsidR="00CD0B65" w:rsidRDefault="00EF6E42">
            <w:pPr>
              <w:spacing w:before="40" w:after="40" w:line="240" w:lineRule="auto"/>
              <w:rPr>
                <w:rFonts w:ascii="Arial" w:eastAsia="Arial" w:hAnsi="Arial" w:cs="Arial"/>
                <w:sz w:val="20"/>
                <w:szCs w:val="20"/>
              </w:rPr>
            </w:pPr>
            <w:r>
              <w:rPr>
                <w:rFonts w:ascii="Arial" w:eastAsia="Arial" w:hAnsi="Arial" w:cs="Arial"/>
                <w:sz w:val="20"/>
                <w:szCs w:val="20"/>
              </w:rPr>
              <w:t>The internal audit schedule has been established. The audit frequency is:</w:t>
            </w:r>
          </w:p>
        </w:tc>
        <w:tc>
          <w:tcPr>
            <w:tcW w:w="7166" w:type="dxa"/>
            <w:vAlign w:val="center"/>
          </w:tcPr>
          <w:p w14:paraId="669C2956" w14:textId="77B8E223" w:rsidR="00CD0B65" w:rsidRDefault="00EF6E42">
            <w:pPr>
              <w:spacing w:before="96" w:after="96" w:line="240" w:lineRule="auto"/>
              <w:rPr>
                <w:rFonts w:ascii="Arial" w:eastAsia="Arial" w:hAnsi="Arial" w:cs="Arial"/>
                <w:sz w:val="16"/>
                <w:szCs w:val="16"/>
              </w:rPr>
            </w:pPr>
            <w:r w:rsidRPr="0066610F">
              <w:rPr>
                <w:rFonts w:ascii="Arial" w:eastAsia="Arial" w:hAnsi="Arial" w:cs="Arial"/>
                <w:color w:val="0000FF"/>
                <w:sz w:val="20"/>
                <w:szCs w:val="20"/>
              </w:rPr>
              <w:t xml:space="preserve">Each process is audited annually, </w:t>
            </w:r>
            <w:r w:rsidR="0066610F">
              <w:rPr>
                <w:rFonts w:ascii="Arial" w:eastAsia="Arial" w:hAnsi="Arial" w:cs="Arial"/>
                <w:color w:val="0000FF"/>
                <w:sz w:val="20"/>
                <w:szCs w:val="20"/>
              </w:rPr>
              <w:t>as outlined in the schedule provided</w:t>
            </w:r>
            <w:r w:rsidRPr="0066610F">
              <w:rPr>
                <w:rFonts w:ascii="Arial" w:eastAsia="Arial" w:hAnsi="Arial" w:cs="Arial"/>
                <w:color w:val="0000FF"/>
                <w:sz w:val="20"/>
                <w:szCs w:val="20"/>
              </w:rPr>
              <w:t xml:space="preserve"> in this document.</w:t>
            </w:r>
          </w:p>
        </w:tc>
      </w:tr>
    </w:tbl>
    <w:p w14:paraId="38756480" w14:textId="77777777" w:rsidR="00CD0B65" w:rsidRDefault="00CD0B65">
      <w:pPr>
        <w:spacing w:line="240" w:lineRule="auto"/>
        <w:ind w:left="-810" w:right="-720"/>
        <w:rPr>
          <w:rFonts w:ascii="Arial" w:eastAsia="Arial" w:hAnsi="Arial" w:cs="Arial"/>
          <w:color w:val="000000"/>
          <w:sz w:val="20"/>
          <w:szCs w:val="20"/>
        </w:rPr>
      </w:pPr>
    </w:p>
    <w:p w14:paraId="0A9D438B" w14:textId="77777777" w:rsidR="00CD0B65" w:rsidRDefault="00EF6E42">
      <w:pPr>
        <w:spacing w:line="240" w:lineRule="auto"/>
        <w:ind w:left="-90" w:right="-720" w:hanging="360"/>
        <w:rPr>
          <w:rFonts w:ascii="Arial" w:eastAsia="Arial" w:hAnsi="Arial" w:cs="Arial"/>
          <w:sz w:val="20"/>
          <w:szCs w:val="20"/>
        </w:rPr>
      </w:pPr>
      <w:r>
        <w:rPr>
          <w:rFonts w:ascii="Arial" w:eastAsia="Arial" w:hAnsi="Arial" w:cs="Arial"/>
          <w:sz w:val="20"/>
          <w:szCs w:val="20"/>
        </w:rPr>
        <w:t>Our audit program manager has prepared an internal audit program that:</w:t>
      </w:r>
    </w:p>
    <w:p w14:paraId="4E34D215" w14:textId="77777777" w:rsidR="00CD0B65" w:rsidRDefault="00EF6E42">
      <w:pPr>
        <w:spacing w:line="240" w:lineRule="auto"/>
        <w:ind w:left="-450" w:right="-720" w:firstLine="450"/>
        <w:rPr>
          <w:rFonts w:ascii="Arial" w:eastAsia="Arial" w:hAnsi="Arial" w:cs="Arial"/>
          <w:sz w:val="20"/>
          <w:szCs w:val="20"/>
        </w:rPr>
      </w:pPr>
      <w:bookmarkStart w:id="14" w:name="bookmark=id.35nkun2" w:colFirst="0" w:colLast="0"/>
      <w:bookmarkEnd w:id="14"/>
      <w:r>
        <w:rPr>
          <w:rFonts w:ascii="Arial" w:eastAsia="Arial" w:hAnsi="Arial" w:cs="Arial"/>
          <w:color w:val="000000"/>
          <w:sz w:val="20"/>
          <w:szCs w:val="20"/>
        </w:rPr>
        <w:t xml:space="preserve">☒ </w:t>
      </w:r>
      <w:r>
        <w:rPr>
          <w:rFonts w:ascii="Arial" w:eastAsia="Arial" w:hAnsi="Arial" w:cs="Arial"/>
          <w:sz w:val="20"/>
          <w:szCs w:val="20"/>
        </w:rPr>
        <w:t>Addresses auditing of both energy performance and the management system.</w:t>
      </w:r>
    </w:p>
    <w:p w14:paraId="5B6C5E5F" w14:textId="5CB1C4A2" w:rsidR="00CD0B65" w:rsidRDefault="00EF6E42">
      <w:pPr>
        <w:spacing w:line="240" w:lineRule="auto"/>
        <w:ind w:left="-450" w:right="-720" w:firstLine="450"/>
        <w:rPr>
          <w:rFonts w:ascii="Arial" w:eastAsia="Arial" w:hAnsi="Arial" w:cs="Arial"/>
          <w:sz w:val="20"/>
          <w:szCs w:val="20"/>
        </w:rPr>
      </w:pPr>
      <w:bookmarkStart w:id="15" w:name="bookmark=id.1ksv4uv" w:colFirst="0" w:colLast="0"/>
      <w:bookmarkEnd w:id="15"/>
      <w:r>
        <w:rPr>
          <w:rFonts w:ascii="Arial" w:eastAsia="Arial" w:hAnsi="Arial" w:cs="Arial"/>
          <w:sz w:val="20"/>
          <w:szCs w:val="20"/>
        </w:rPr>
        <w:t xml:space="preserve">☒ Considers </w:t>
      </w:r>
      <w:r w:rsidR="009A05E5">
        <w:rPr>
          <w:rFonts w:ascii="Arial" w:eastAsia="Arial" w:hAnsi="Arial" w:cs="Arial"/>
          <w:sz w:val="20"/>
          <w:szCs w:val="20"/>
        </w:rPr>
        <w:t xml:space="preserve">the </w:t>
      </w:r>
      <w:r>
        <w:rPr>
          <w:rFonts w:ascii="Arial" w:eastAsia="Arial" w:hAnsi="Arial" w:cs="Arial"/>
          <w:sz w:val="20"/>
          <w:szCs w:val="20"/>
        </w:rPr>
        <w:t>significance of process controls.</w:t>
      </w:r>
    </w:p>
    <w:p w14:paraId="676D4E2E" w14:textId="77777777" w:rsidR="00CD0B65" w:rsidRDefault="00EF6E42">
      <w:pPr>
        <w:spacing w:line="240" w:lineRule="auto"/>
        <w:ind w:left="-450" w:right="-720" w:firstLine="450"/>
        <w:rPr>
          <w:rFonts w:ascii="Arial" w:eastAsia="Arial" w:hAnsi="Arial" w:cs="Arial"/>
          <w:sz w:val="20"/>
          <w:szCs w:val="20"/>
        </w:rPr>
      </w:pPr>
      <w:bookmarkStart w:id="16" w:name="bookmark=id.44sinio" w:colFirst="0" w:colLast="0"/>
      <w:bookmarkEnd w:id="16"/>
      <w:r>
        <w:rPr>
          <w:rFonts w:ascii="Arial" w:eastAsia="Arial" w:hAnsi="Arial" w:cs="Arial"/>
          <w:sz w:val="20"/>
          <w:szCs w:val="20"/>
        </w:rPr>
        <w:t>☒ Considers previous audit results.</w:t>
      </w:r>
    </w:p>
    <w:p w14:paraId="675D3B96" w14:textId="77777777" w:rsidR="00CD0B65" w:rsidRDefault="00CD0B65" w:rsidP="00B729FF">
      <w:pPr>
        <w:spacing w:after="0" w:line="240" w:lineRule="auto"/>
        <w:ind w:left="-446" w:right="-720" w:firstLine="446"/>
        <w:rPr>
          <w:rFonts w:ascii="Arial" w:eastAsia="Arial" w:hAnsi="Arial" w:cs="Arial"/>
          <w:sz w:val="20"/>
          <w:szCs w:val="20"/>
        </w:rPr>
      </w:pPr>
    </w:p>
    <w:p w14:paraId="7EC3D383" w14:textId="77777777" w:rsidR="00CD0B65" w:rsidRDefault="00EF6E42">
      <w:pPr>
        <w:numPr>
          <w:ilvl w:val="0"/>
          <w:numId w:val="1"/>
        </w:numPr>
        <w:pBdr>
          <w:top w:val="nil"/>
          <w:left w:val="nil"/>
          <w:bottom w:val="nil"/>
          <w:right w:val="nil"/>
          <w:between w:val="nil"/>
        </w:pBdr>
        <w:spacing w:line="240" w:lineRule="auto"/>
        <w:ind w:left="-450" w:right="-720" w:hanging="270"/>
        <w:rPr>
          <w:rFonts w:ascii="Arial" w:eastAsia="Arial" w:hAnsi="Arial" w:cs="Arial"/>
          <w:color w:val="000000"/>
          <w:sz w:val="20"/>
          <w:szCs w:val="20"/>
          <w:u w:val="single"/>
        </w:rPr>
      </w:pPr>
      <w:r>
        <w:rPr>
          <w:rFonts w:ascii="Arial" w:eastAsia="Arial" w:hAnsi="Arial" w:cs="Arial"/>
          <w:color w:val="000000"/>
          <w:sz w:val="20"/>
          <w:szCs w:val="20"/>
          <w:u w:val="single"/>
        </w:rPr>
        <w:t>Record the results of your organization’s internal audits:</w:t>
      </w:r>
    </w:p>
    <w:tbl>
      <w:tblPr>
        <w:tblStyle w:val="a4"/>
        <w:tblW w:w="11216"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3600"/>
        <w:gridCol w:w="7166"/>
      </w:tblGrid>
      <w:tr w:rsidR="00CD0B65" w14:paraId="63208593" w14:textId="77777777">
        <w:tc>
          <w:tcPr>
            <w:tcW w:w="450" w:type="dxa"/>
            <w:vAlign w:val="center"/>
          </w:tcPr>
          <w:p w14:paraId="3996499E" w14:textId="77777777" w:rsidR="00CD0B65" w:rsidRDefault="00EF6E42">
            <w:pPr>
              <w:spacing w:before="96" w:after="96" w:line="240" w:lineRule="auto"/>
              <w:jc w:val="center"/>
              <w:rPr>
                <w:rFonts w:ascii="Arial" w:eastAsia="Arial" w:hAnsi="Arial" w:cs="Arial"/>
                <w:sz w:val="16"/>
                <w:szCs w:val="16"/>
              </w:rPr>
            </w:pPr>
            <w:r>
              <w:rPr>
                <w:rFonts w:ascii="Arial" w:eastAsia="Arial" w:hAnsi="Arial" w:cs="Arial"/>
                <w:sz w:val="16"/>
                <w:szCs w:val="16"/>
              </w:rPr>
              <w:t>☒</w:t>
            </w:r>
          </w:p>
        </w:tc>
        <w:tc>
          <w:tcPr>
            <w:tcW w:w="3600" w:type="dxa"/>
            <w:vAlign w:val="center"/>
          </w:tcPr>
          <w:p w14:paraId="55930425" w14:textId="77777777" w:rsidR="00CD0B65" w:rsidRDefault="00EF6E42">
            <w:pPr>
              <w:spacing w:before="40" w:after="40" w:line="240" w:lineRule="auto"/>
              <w:rPr>
                <w:rFonts w:ascii="Arial" w:eastAsia="Arial" w:hAnsi="Arial" w:cs="Arial"/>
                <w:sz w:val="20"/>
                <w:szCs w:val="20"/>
              </w:rPr>
            </w:pPr>
            <w:r>
              <w:rPr>
                <w:rFonts w:ascii="Arial" w:eastAsia="Arial" w:hAnsi="Arial" w:cs="Arial"/>
                <w:sz w:val="20"/>
                <w:szCs w:val="20"/>
              </w:rPr>
              <w:t>Audit results have been documented in the following central location:</w:t>
            </w:r>
          </w:p>
        </w:tc>
        <w:tc>
          <w:tcPr>
            <w:tcW w:w="7166" w:type="dxa"/>
            <w:vAlign w:val="center"/>
          </w:tcPr>
          <w:p w14:paraId="0412DFCE" w14:textId="7D025409" w:rsidR="00CD0B65" w:rsidRDefault="0066610F">
            <w:pPr>
              <w:spacing w:before="96" w:after="96" w:line="240" w:lineRule="auto"/>
              <w:rPr>
                <w:rFonts w:ascii="Arial" w:eastAsia="Arial" w:hAnsi="Arial" w:cs="Arial"/>
                <w:sz w:val="16"/>
                <w:szCs w:val="16"/>
              </w:rPr>
            </w:pPr>
            <w:r w:rsidRPr="0066610F">
              <w:rPr>
                <w:rFonts w:ascii="Arial" w:eastAsia="Arial" w:hAnsi="Arial" w:cs="Arial"/>
                <w:color w:val="0000FF"/>
                <w:sz w:val="20"/>
                <w:szCs w:val="20"/>
              </w:rPr>
              <w:t>Engineering</w:t>
            </w:r>
          </w:p>
        </w:tc>
      </w:tr>
    </w:tbl>
    <w:p w14:paraId="71B14AE4" w14:textId="77777777" w:rsidR="00CD0B65" w:rsidRDefault="00CD0B65" w:rsidP="00B729FF">
      <w:pPr>
        <w:spacing w:after="120" w:line="240" w:lineRule="auto"/>
        <w:rPr>
          <w:rFonts w:ascii="Arial" w:eastAsia="Arial" w:hAnsi="Arial" w:cs="Arial"/>
          <w:sz w:val="20"/>
          <w:szCs w:val="20"/>
        </w:rPr>
      </w:pPr>
    </w:p>
    <w:p w14:paraId="3992FBA6" w14:textId="77777777" w:rsidR="00CD0B65" w:rsidRDefault="00EF6E42">
      <w:pPr>
        <w:numPr>
          <w:ilvl w:val="0"/>
          <w:numId w:val="1"/>
        </w:numPr>
        <w:pBdr>
          <w:top w:val="nil"/>
          <w:left w:val="nil"/>
          <w:bottom w:val="nil"/>
          <w:right w:val="nil"/>
          <w:between w:val="nil"/>
        </w:pBdr>
        <w:spacing w:line="240" w:lineRule="auto"/>
        <w:ind w:left="-450" w:right="-720" w:hanging="270"/>
        <w:rPr>
          <w:rFonts w:ascii="Arial" w:eastAsia="Arial" w:hAnsi="Arial" w:cs="Arial"/>
          <w:color w:val="000000"/>
          <w:sz w:val="20"/>
          <w:szCs w:val="20"/>
          <w:u w:val="single"/>
        </w:rPr>
      </w:pPr>
      <w:r>
        <w:rPr>
          <w:rFonts w:ascii="Arial" w:eastAsia="Arial" w:hAnsi="Arial" w:cs="Arial"/>
          <w:color w:val="000000"/>
          <w:sz w:val="20"/>
          <w:szCs w:val="20"/>
          <w:u w:val="single"/>
        </w:rPr>
        <w:t>Ensure that internal audit results are reported to relevant management:</w:t>
      </w:r>
    </w:p>
    <w:tbl>
      <w:tblPr>
        <w:tblStyle w:val="a5"/>
        <w:tblW w:w="11216"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3600"/>
        <w:gridCol w:w="7166"/>
      </w:tblGrid>
      <w:tr w:rsidR="00CD0B65" w14:paraId="32294CD3" w14:textId="77777777">
        <w:tc>
          <w:tcPr>
            <w:tcW w:w="450" w:type="dxa"/>
            <w:vAlign w:val="center"/>
          </w:tcPr>
          <w:p w14:paraId="56CCDBA8" w14:textId="77777777" w:rsidR="00CD0B65" w:rsidRDefault="00EF6E42">
            <w:pPr>
              <w:spacing w:before="96" w:after="96" w:line="240" w:lineRule="auto"/>
              <w:jc w:val="center"/>
              <w:rPr>
                <w:rFonts w:ascii="Arial" w:eastAsia="Arial" w:hAnsi="Arial" w:cs="Arial"/>
                <w:sz w:val="16"/>
                <w:szCs w:val="16"/>
              </w:rPr>
            </w:pPr>
            <w:r>
              <w:rPr>
                <w:rFonts w:ascii="Arial" w:eastAsia="Arial" w:hAnsi="Arial" w:cs="Arial"/>
                <w:sz w:val="16"/>
                <w:szCs w:val="16"/>
              </w:rPr>
              <w:t>☒</w:t>
            </w:r>
          </w:p>
        </w:tc>
        <w:tc>
          <w:tcPr>
            <w:tcW w:w="3600" w:type="dxa"/>
            <w:vAlign w:val="center"/>
          </w:tcPr>
          <w:p w14:paraId="0C139965" w14:textId="77777777" w:rsidR="00CD0B65" w:rsidRDefault="00EF6E42">
            <w:pPr>
              <w:spacing w:before="40" w:after="40" w:line="240" w:lineRule="auto"/>
              <w:rPr>
                <w:rFonts w:ascii="Arial" w:eastAsia="Arial" w:hAnsi="Arial" w:cs="Arial"/>
                <w:sz w:val="20"/>
                <w:szCs w:val="20"/>
              </w:rPr>
            </w:pPr>
            <w:r>
              <w:rPr>
                <w:rFonts w:ascii="Arial" w:eastAsia="Arial" w:hAnsi="Arial" w:cs="Arial"/>
                <w:sz w:val="20"/>
                <w:szCs w:val="20"/>
              </w:rPr>
              <w:t>Audit results have been documented in the following central location:</w:t>
            </w:r>
          </w:p>
        </w:tc>
        <w:tc>
          <w:tcPr>
            <w:tcW w:w="7166" w:type="dxa"/>
            <w:vAlign w:val="center"/>
          </w:tcPr>
          <w:p w14:paraId="66F0779A" w14:textId="77D10F09" w:rsidR="00CD0B65" w:rsidRPr="008A2E50" w:rsidRDefault="00FC16C5">
            <w:pPr>
              <w:spacing w:before="96" w:after="96" w:line="240" w:lineRule="auto"/>
              <w:rPr>
                <w:rFonts w:ascii="Arial" w:eastAsia="Arial" w:hAnsi="Arial" w:cs="Arial"/>
                <w:color w:val="EE0000"/>
                <w:sz w:val="20"/>
                <w:szCs w:val="20"/>
              </w:rPr>
            </w:pPr>
            <w:r w:rsidRPr="00FC16C5">
              <w:rPr>
                <w:rFonts w:ascii="Arial" w:eastAsia="Arial" w:hAnsi="Arial" w:cs="Arial"/>
                <w:color w:val="0000FF"/>
                <w:sz w:val="20"/>
                <w:szCs w:val="20"/>
              </w:rPr>
              <w:t>Engineering</w:t>
            </w:r>
          </w:p>
        </w:tc>
      </w:tr>
      <w:tr w:rsidR="00CD0B65" w14:paraId="6D31E205" w14:textId="77777777">
        <w:tc>
          <w:tcPr>
            <w:tcW w:w="450" w:type="dxa"/>
            <w:vAlign w:val="center"/>
          </w:tcPr>
          <w:p w14:paraId="75751A7C" w14:textId="77777777" w:rsidR="00CD0B65" w:rsidRDefault="00EF6E42">
            <w:pPr>
              <w:spacing w:before="96" w:after="96" w:line="240" w:lineRule="auto"/>
              <w:jc w:val="center"/>
              <w:rPr>
                <w:rFonts w:ascii="Arial" w:eastAsia="Arial" w:hAnsi="Arial" w:cs="Arial"/>
                <w:sz w:val="16"/>
                <w:szCs w:val="16"/>
              </w:rPr>
            </w:pPr>
            <w:r>
              <w:rPr>
                <w:rFonts w:ascii="Arial" w:eastAsia="Arial" w:hAnsi="Arial" w:cs="Arial"/>
                <w:sz w:val="16"/>
                <w:szCs w:val="16"/>
              </w:rPr>
              <w:t>☒</w:t>
            </w:r>
          </w:p>
        </w:tc>
        <w:tc>
          <w:tcPr>
            <w:tcW w:w="3600" w:type="dxa"/>
            <w:vAlign w:val="center"/>
          </w:tcPr>
          <w:p w14:paraId="2885ED1A" w14:textId="77777777" w:rsidR="00CD0B65" w:rsidRDefault="00EF6E42">
            <w:pPr>
              <w:spacing w:before="40" w:after="40" w:line="240" w:lineRule="auto"/>
              <w:rPr>
                <w:rFonts w:ascii="Arial" w:eastAsia="Arial" w:hAnsi="Arial" w:cs="Arial"/>
                <w:sz w:val="20"/>
                <w:szCs w:val="20"/>
              </w:rPr>
            </w:pPr>
            <w:r>
              <w:rPr>
                <w:rFonts w:ascii="Arial" w:eastAsia="Arial" w:hAnsi="Arial" w:cs="Arial"/>
                <w:sz w:val="20"/>
                <w:szCs w:val="20"/>
              </w:rPr>
              <w:t>Audit results have been communicated to management</w:t>
            </w:r>
          </w:p>
        </w:tc>
        <w:tc>
          <w:tcPr>
            <w:tcW w:w="7166" w:type="dxa"/>
            <w:vAlign w:val="center"/>
          </w:tcPr>
          <w:p w14:paraId="34E5C135" w14:textId="4AFADBBF" w:rsidR="00CD0B65" w:rsidRPr="008A2E50" w:rsidRDefault="00EF6E42">
            <w:pPr>
              <w:spacing w:before="96" w:after="96" w:line="240" w:lineRule="auto"/>
              <w:rPr>
                <w:rFonts w:ascii="Arial" w:eastAsia="Arial" w:hAnsi="Arial" w:cs="Arial"/>
                <w:color w:val="EE0000"/>
                <w:sz w:val="20"/>
                <w:szCs w:val="20"/>
              </w:rPr>
            </w:pPr>
            <w:r w:rsidRPr="00487EBC">
              <w:rPr>
                <w:rFonts w:ascii="Arial" w:eastAsia="Arial" w:hAnsi="Arial" w:cs="Arial"/>
                <w:color w:val="0000FF"/>
                <w:sz w:val="20"/>
                <w:szCs w:val="20"/>
              </w:rPr>
              <w:t xml:space="preserve">Once reviewed by the </w:t>
            </w:r>
            <w:r w:rsidR="00487EBC">
              <w:rPr>
                <w:rFonts w:ascii="Arial" w:eastAsia="Arial" w:hAnsi="Arial" w:cs="Arial"/>
                <w:color w:val="0000FF"/>
                <w:sz w:val="20"/>
                <w:szCs w:val="20"/>
              </w:rPr>
              <w:t>Audit Program Manager</w:t>
            </w:r>
            <w:r w:rsidRPr="00487EBC">
              <w:rPr>
                <w:rFonts w:ascii="Arial" w:eastAsia="Arial" w:hAnsi="Arial" w:cs="Arial"/>
                <w:color w:val="0000FF"/>
                <w:sz w:val="20"/>
                <w:szCs w:val="20"/>
              </w:rPr>
              <w:t>, the results and processes will be reviewed and approved by upper management.</w:t>
            </w:r>
          </w:p>
        </w:tc>
      </w:tr>
      <w:tr w:rsidR="00CD0B65" w14:paraId="7ED6B74A" w14:textId="77777777">
        <w:tc>
          <w:tcPr>
            <w:tcW w:w="450" w:type="dxa"/>
            <w:vAlign w:val="center"/>
          </w:tcPr>
          <w:p w14:paraId="2DB8DCDE" w14:textId="77777777" w:rsidR="00CD0B65" w:rsidRDefault="00EF6E42">
            <w:pPr>
              <w:spacing w:before="96" w:after="96" w:line="240" w:lineRule="auto"/>
              <w:jc w:val="center"/>
              <w:rPr>
                <w:rFonts w:ascii="Arial" w:eastAsia="Arial" w:hAnsi="Arial" w:cs="Arial"/>
                <w:sz w:val="16"/>
                <w:szCs w:val="16"/>
              </w:rPr>
            </w:pPr>
            <w:r>
              <w:rPr>
                <w:rFonts w:ascii="Arial" w:eastAsia="Arial" w:hAnsi="Arial" w:cs="Arial"/>
                <w:sz w:val="16"/>
                <w:szCs w:val="16"/>
              </w:rPr>
              <w:t>☒</w:t>
            </w:r>
          </w:p>
        </w:tc>
        <w:tc>
          <w:tcPr>
            <w:tcW w:w="3600" w:type="dxa"/>
            <w:vAlign w:val="center"/>
          </w:tcPr>
          <w:p w14:paraId="27FDFEA7" w14:textId="77777777" w:rsidR="00CD0B65" w:rsidRDefault="00EF6E42">
            <w:pPr>
              <w:spacing w:before="40" w:after="40" w:line="240" w:lineRule="auto"/>
              <w:rPr>
                <w:rFonts w:ascii="Arial" w:eastAsia="Arial" w:hAnsi="Arial" w:cs="Arial"/>
                <w:sz w:val="20"/>
                <w:szCs w:val="20"/>
              </w:rPr>
            </w:pPr>
            <w:r>
              <w:rPr>
                <w:rFonts w:ascii="Arial" w:eastAsia="Arial" w:hAnsi="Arial" w:cs="Arial"/>
                <w:sz w:val="20"/>
                <w:szCs w:val="20"/>
              </w:rPr>
              <w:t>Date communicated:</w:t>
            </w:r>
          </w:p>
        </w:tc>
        <w:tc>
          <w:tcPr>
            <w:tcW w:w="7166" w:type="dxa"/>
            <w:vAlign w:val="center"/>
          </w:tcPr>
          <w:p w14:paraId="561F0384" w14:textId="34D952A2" w:rsidR="00CD0B65" w:rsidRPr="008A2E50" w:rsidRDefault="00EF6E42">
            <w:pPr>
              <w:spacing w:before="96" w:after="96" w:line="240" w:lineRule="auto"/>
              <w:rPr>
                <w:rFonts w:ascii="Arial" w:eastAsia="Arial" w:hAnsi="Arial" w:cs="Arial"/>
                <w:color w:val="EE0000"/>
                <w:sz w:val="20"/>
                <w:szCs w:val="20"/>
              </w:rPr>
            </w:pPr>
            <w:r w:rsidRPr="00487EBC">
              <w:rPr>
                <w:rFonts w:ascii="Arial" w:eastAsia="Arial" w:hAnsi="Arial" w:cs="Arial"/>
                <w:color w:val="0000FF"/>
                <w:sz w:val="20"/>
                <w:szCs w:val="20"/>
              </w:rPr>
              <w:t>9/30/2</w:t>
            </w:r>
            <w:r w:rsidR="00487EBC" w:rsidRPr="00487EBC">
              <w:rPr>
                <w:rFonts w:ascii="Arial" w:eastAsia="Arial" w:hAnsi="Arial" w:cs="Arial"/>
                <w:color w:val="0000FF"/>
                <w:sz w:val="20"/>
                <w:szCs w:val="20"/>
              </w:rPr>
              <w:t>4</w:t>
            </w:r>
          </w:p>
        </w:tc>
      </w:tr>
    </w:tbl>
    <w:p w14:paraId="0E429802" w14:textId="77777777" w:rsidR="00CD0B65" w:rsidRDefault="00CD0B65">
      <w:pPr>
        <w:spacing w:line="240" w:lineRule="auto"/>
        <w:ind w:left="-810" w:right="-720"/>
        <w:rPr>
          <w:rFonts w:ascii="Arial" w:eastAsia="Arial" w:hAnsi="Arial" w:cs="Arial"/>
          <w:color w:val="000000"/>
          <w:sz w:val="20"/>
          <w:szCs w:val="20"/>
        </w:rPr>
      </w:pPr>
    </w:p>
    <w:p w14:paraId="2BCE3D99" w14:textId="77777777" w:rsidR="00CD0B65" w:rsidRDefault="00EF6E42">
      <w:pPr>
        <w:spacing w:line="240" w:lineRule="auto"/>
        <w:ind w:left="-810" w:right="-720"/>
        <w:rPr>
          <w:rFonts w:ascii="Arial" w:eastAsia="Arial" w:hAnsi="Arial" w:cs="Arial"/>
          <w:i/>
          <w:color w:val="000000"/>
          <w:sz w:val="20"/>
          <w:szCs w:val="20"/>
        </w:rPr>
        <w:sectPr w:rsidR="00CD0B65">
          <w:pgSz w:w="12240" w:h="15840"/>
          <w:pgMar w:top="2088" w:right="1440" w:bottom="1037" w:left="1440" w:header="720" w:footer="720" w:gutter="0"/>
          <w:cols w:space="720"/>
        </w:sectPr>
      </w:pPr>
      <w:r>
        <w:rPr>
          <w:rFonts w:ascii="Arial" w:eastAsia="Arial" w:hAnsi="Arial" w:cs="Arial"/>
          <w:i/>
          <w:color w:val="000000"/>
          <w:sz w:val="20"/>
          <w:szCs w:val="20"/>
        </w:rPr>
        <w:t>Use the following templates to help develop your organization’s audit schedule, record your audit findings, record corrective/preventative actions, and communicate results.</w:t>
      </w:r>
    </w:p>
    <w:p w14:paraId="221DEB41" w14:textId="77777777" w:rsidR="00CD0B65" w:rsidRDefault="00EF6E42">
      <w:pPr>
        <w:pStyle w:val="Title"/>
        <w:rPr>
          <w:rFonts w:ascii="Arial" w:eastAsia="Arial" w:hAnsi="Arial" w:cs="Arial"/>
          <w:b w:val="0"/>
        </w:rPr>
      </w:pPr>
      <w:r>
        <w:rPr>
          <w:rFonts w:ascii="Arial" w:eastAsia="Arial" w:hAnsi="Arial" w:cs="Arial"/>
          <w:b w:val="0"/>
        </w:rPr>
        <w:lastRenderedPageBreak/>
        <w:t>Internal Audit Schedule Template</w:t>
      </w:r>
    </w:p>
    <w:p w14:paraId="70D6D9D4" w14:textId="77777777" w:rsidR="00CD0B65" w:rsidRDefault="00CD0B65">
      <w:pPr>
        <w:rPr>
          <w:rFonts w:ascii="Arial" w:eastAsia="Arial" w:hAnsi="Arial" w:cs="Arial"/>
          <w:sz w:val="18"/>
          <w:szCs w:val="18"/>
        </w:rPr>
      </w:pPr>
    </w:p>
    <w:p w14:paraId="7D6F8336" w14:textId="77777777" w:rsidR="00CD0B65" w:rsidRDefault="00EF6E42">
      <w:pPr>
        <w:ind w:left="-720" w:right="-810"/>
        <w:jc w:val="center"/>
        <w:rPr>
          <w:rFonts w:ascii="Arial" w:eastAsia="Arial" w:hAnsi="Arial" w:cs="Arial"/>
          <w:sz w:val="18"/>
          <w:szCs w:val="18"/>
        </w:rPr>
      </w:pPr>
      <w:r>
        <w:rPr>
          <w:rFonts w:ascii="Arial" w:eastAsia="Arial" w:hAnsi="Arial" w:cs="Arial"/>
          <w:i/>
          <w:sz w:val="18"/>
          <w:szCs w:val="18"/>
          <w:u w:val="single"/>
        </w:rPr>
        <w:t>Note</w:t>
      </w:r>
      <w:r>
        <w:rPr>
          <w:rFonts w:ascii="Arial" w:eastAsia="Arial" w:hAnsi="Arial" w:cs="Arial"/>
          <w:i/>
          <w:sz w:val="18"/>
          <w:szCs w:val="18"/>
        </w:rPr>
        <w:t xml:space="preserve">:  This is a template for an annual Internal Audit Schedule for an organization that conducts </w:t>
      </w:r>
      <w:proofErr w:type="spellStart"/>
      <w:r>
        <w:rPr>
          <w:rFonts w:ascii="Arial" w:eastAsia="Arial" w:hAnsi="Arial" w:cs="Arial"/>
          <w:i/>
          <w:sz w:val="18"/>
          <w:szCs w:val="18"/>
        </w:rPr>
        <w:t>EnMS</w:t>
      </w:r>
      <w:proofErr w:type="spellEnd"/>
      <w:r>
        <w:rPr>
          <w:rFonts w:ascii="Arial" w:eastAsia="Arial" w:hAnsi="Arial" w:cs="Arial"/>
          <w:i/>
          <w:sz w:val="18"/>
          <w:szCs w:val="18"/>
        </w:rPr>
        <w:t xml:space="preserve"> internal audits on a monthly basis.  Internal audits must be conducted at planned intervals, such as monthly, quarterly, annually or at some other frequency consistent with the organization’s needs.  The organization must define the intervals for conducting their internal audits.</w:t>
      </w:r>
    </w:p>
    <w:p w14:paraId="3A09AFB8" w14:textId="77777777" w:rsidR="00CD0B65" w:rsidRDefault="00CD0B65"/>
    <w:tbl>
      <w:tblPr>
        <w:tblStyle w:val="a6"/>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0"/>
        <w:gridCol w:w="674"/>
        <w:gridCol w:w="680"/>
        <w:gridCol w:w="680"/>
        <w:gridCol w:w="674"/>
        <w:gridCol w:w="696"/>
        <w:gridCol w:w="680"/>
        <w:gridCol w:w="648"/>
        <w:gridCol w:w="695"/>
        <w:gridCol w:w="685"/>
        <w:gridCol w:w="669"/>
        <w:gridCol w:w="690"/>
        <w:gridCol w:w="685"/>
      </w:tblGrid>
      <w:tr w:rsidR="00CD0B65" w14:paraId="6DD8BC96" w14:textId="77777777">
        <w:trPr>
          <w:trHeight w:val="547"/>
          <w:jc w:val="center"/>
        </w:trPr>
        <w:tc>
          <w:tcPr>
            <w:tcW w:w="4764" w:type="dxa"/>
            <w:gridSpan w:val="4"/>
            <w:tcBorders>
              <w:top w:val="single" w:sz="4" w:space="0" w:color="000000"/>
              <w:left w:val="single" w:sz="4" w:space="0" w:color="000000"/>
              <w:bottom w:val="single" w:sz="4" w:space="0" w:color="000000"/>
              <w:right w:val="single" w:sz="4" w:space="0" w:color="000000"/>
            </w:tcBorders>
          </w:tcPr>
          <w:p w14:paraId="20A6FE7C" w14:textId="77777777" w:rsidR="00CD0B65" w:rsidRDefault="00EF6E42">
            <w:pPr>
              <w:jc w:val="center"/>
              <w:rPr>
                <w:rFonts w:ascii="Arial" w:eastAsia="Arial" w:hAnsi="Arial" w:cs="Arial"/>
                <w:b/>
                <w:sz w:val="20"/>
                <w:szCs w:val="20"/>
              </w:rPr>
            </w:pPr>
            <w:proofErr w:type="spellStart"/>
            <w:r>
              <w:rPr>
                <w:rFonts w:ascii="Arial" w:eastAsia="Arial" w:hAnsi="Arial" w:cs="Arial"/>
                <w:b/>
                <w:sz w:val="20"/>
                <w:szCs w:val="20"/>
              </w:rPr>
              <w:t>EnMS</w:t>
            </w:r>
            <w:proofErr w:type="spellEnd"/>
            <w:r>
              <w:rPr>
                <w:rFonts w:ascii="Arial" w:eastAsia="Arial" w:hAnsi="Arial" w:cs="Arial"/>
                <w:b/>
                <w:sz w:val="20"/>
                <w:szCs w:val="20"/>
              </w:rPr>
              <w:t xml:space="preserve"> Internal Audit Schedule: [Year]</w:t>
            </w:r>
          </w:p>
          <w:p w14:paraId="417DB051" w14:textId="02C537F1" w:rsidR="00CD0B65" w:rsidRDefault="00EF6E42">
            <w:pPr>
              <w:jc w:val="center"/>
              <w:rPr>
                <w:rFonts w:ascii="Arial" w:eastAsia="Arial" w:hAnsi="Arial" w:cs="Arial"/>
                <w:b/>
                <w:sz w:val="20"/>
                <w:szCs w:val="20"/>
              </w:rPr>
            </w:pPr>
            <w:r w:rsidRPr="0057154C">
              <w:rPr>
                <w:rFonts w:ascii="Arial" w:eastAsia="Arial" w:hAnsi="Arial" w:cs="Arial"/>
                <w:color w:val="0000FF"/>
                <w:sz w:val="20"/>
                <w:szCs w:val="20"/>
              </w:rPr>
              <w:t>202</w:t>
            </w:r>
            <w:r w:rsidR="0057154C" w:rsidRPr="0057154C">
              <w:rPr>
                <w:rFonts w:ascii="Arial" w:eastAsia="Arial" w:hAnsi="Arial" w:cs="Arial"/>
                <w:color w:val="0000FF"/>
                <w:sz w:val="20"/>
                <w:szCs w:val="20"/>
              </w:rPr>
              <w:t>4</w:t>
            </w:r>
          </w:p>
        </w:tc>
        <w:tc>
          <w:tcPr>
            <w:tcW w:w="2698" w:type="dxa"/>
            <w:gridSpan w:val="4"/>
            <w:tcBorders>
              <w:top w:val="single" w:sz="4" w:space="0" w:color="000000"/>
              <w:left w:val="single" w:sz="4" w:space="0" w:color="000000"/>
              <w:bottom w:val="single" w:sz="4" w:space="0" w:color="000000"/>
              <w:right w:val="single" w:sz="4" w:space="0" w:color="000000"/>
            </w:tcBorders>
          </w:tcPr>
          <w:p w14:paraId="0DE1E207" w14:textId="77777777" w:rsidR="00CD0B65" w:rsidRDefault="00EF6E42">
            <w:pPr>
              <w:rPr>
                <w:rFonts w:ascii="Arial" w:eastAsia="Arial" w:hAnsi="Arial" w:cs="Arial"/>
                <w:sz w:val="20"/>
                <w:szCs w:val="20"/>
              </w:rPr>
            </w:pPr>
            <w:r>
              <w:rPr>
                <w:rFonts w:ascii="Arial" w:eastAsia="Arial" w:hAnsi="Arial" w:cs="Arial"/>
                <w:sz w:val="20"/>
                <w:szCs w:val="20"/>
              </w:rPr>
              <w:t>Prepared by:</w:t>
            </w:r>
          </w:p>
          <w:p w14:paraId="2DA8EEC6" w14:textId="77777777" w:rsidR="00CD0B65" w:rsidRDefault="00EF6E42">
            <w:pPr>
              <w:rPr>
                <w:rFonts w:ascii="Arial" w:eastAsia="Arial" w:hAnsi="Arial" w:cs="Arial"/>
                <w:sz w:val="20"/>
                <w:szCs w:val="20"/>
              </w:rPr>
            </w:pPr>
            <w:r w:rsidRPr="0057154C">
              <w:rPr>
                <w:rFonts w:ascii="Arial" w:eastAsia="Arial" w:hAnsi="Arial" w:cs="Arial"/>
                <w:color w:val="0000FF"/>
                <w:sz w:val="20"/>
                <w:szCs w:val="20"/>
              </w:rPr>
              <w:t>Energy Team Leader</w:t>
            </w:r>
          </w:p>
        </w:tc>
        <w:tc>
          <w:tcPr>
            <w:tcW w:w="3424" w:type="dxa"/>
            <w:gridSpan w:val="5"/>
            <w:tcBorders>
              <w:top w:val="single" w:sz="4" w:space="0" w:color="000000"/>
              <w:left w:val="single" w:sz="4" w:space="0" w:color="000000"/>
              <w:bottom w:val="single" w:sz="4" w:space="0" w:color="000000"/>
              <w:right w:val="single" w:sz="4" w:space="0" w:color="000000"/>
            </w:tcBorders>
          </w:tcPr>
          <w:p w14:paraId="44DCFFAA" w14:textId="77777777" w:rsidR="00CD0B65" w:rsidRDefault="00EF6E42">
            <w:pPr>
              <w:rPr>
                <w:rFonts w:ascii="Arial" w:eastAsia="Arial" w:hAnsi="Arial" w:cs="Arial"/>
                <w:sz w:val="20"/>
                <w:szCs w:val="20"/>
              </w:rPr>
            </w:pPr>
            <w:r>
              <w:rPr>
                <w:rFonts w:ascii="Arial" w:eastAsia="Arial" w:hAnsi="Arial" w:cs="Arial"/>
                <w:sz w:val="20"/>
                <w:szCs w:val="20"/>
              </w:rPr>
              <w:t xml:space="preserve">Initial Issue Date:  </w:t>
            </w:r>
          </w:p>
          <w:p w14:paraId="6D48FF83" w14:textId="1007889C" w:rsidR="00CD0B65" w:rsidRPr="0057154C" w:rsidRDefault="00E308D4">
            <w:pPr>
              <w:rPr>
                <w:rFonts w:ascii="Arial" w:eastAsia="Arial" w:hAnsi="Arial" w:cs="Arial"/>
                <w:color w:val="0000FF"/>
                <w:sz w:val="20"/>
                <w:szCs w:val="20"/>
              </w:rPr>
            </w:pPr>
            <w:r>
              <w:rPr>
                <w:rFonts w:ascii="Arial" w:eastAsia="Arial" w:hAnsi="Arial" w:cs="Arial"/>
                <w:color w:val="0000FF"/>
                <w:sz w:val="20"/>
                <w:szCs w:val="20"/>
              </w:rPr>
              <w:t>1</w:t>
            </w:r>
            <w:r w:rsidR="00EF6E42" w:rsidRPr="0057154C">
              <w:rPr>
                <w:rFonts w:ascii="Arial" w:eastAsia="Arial" w:hAnsi="Arial" w:cs="Arial"/>
                <w:color w:val="0000FF"/>
                <w:sz w:val="20"/>
                <w:szCs w:val="20"/>
              </w:rPr>
              <w:t>/1/2</w:t>
            </w:r>
            <w:r>
              <w:rPr>
                <w:rFonts w:ascii="Arial" w:eastAsia="Arial" w:hAnsi="Arial" w:cs="Arial"/>
                <w:color w:val="0000FF"/>
                <w:sz w:val="20"/>
                <w:szCs w:val="20"/>
              </w:rPr>
              <w:t>4</w:t>
            </w:r>
          </w:p>
          <w:p w14:paraId="247F2DDE" w14:textId="77777777" w:rsidR="00CD0B65" w:rsidRDefault="00EF6E42">
            <w:pPr>
              <w:rPr>
                <w:rFonts w:ascii="Arial" w:eastAsia="Arial" w:hAnsi="Arial" w:cs="Arial"/>
                <w:sz w:val="20"/>
                <w:szCs w:val="20"/>
              </w:rPr>
            </w:pPr>
            <w:r>
              <w:rPr>
                <w:rFonts w:ascii="Arial" w:eastAsia="Arial" w:hAnsi="Arial" w:cs="Arial"/>
                <w:sz w:val="20"/>
                <w:szCs w:val="20"/>
              </w:rPr>
              <w:t>Update Date(s):</w:t>
            </w:r>
          </w:p>
          <w:p w14:paraId="3E0F5911" w14:textId="5375E3FB" w:rsidR="00CD0B65" w:rsidRDefault="00EF6E42">
            <w:pPr>
              <w:rPr>
                <w:rFonts w:ascii="Arial" w:eastAsia="Arial" w:hAnsi="Arial" w:cs="Arial"/>
                <w:sz w:val="20"/>
                <w:szCs w:val="20"/>
              </w:rPr>
            </w:pPr>
            <w:r w:rsidRPr="0057154C">
              <w:rPr>
                <w:rFonts w:ascii="Arial" w:eastAsia="Arial" w:hAnsi="Arial" w:cs="Arial"/>
                <w:color w:val="0000FF"/>
                <w:sz w:val="20"/>
                <w:szCs w:val="20"/>
              </w:rPr>
              <w:t xml:space="preserve"> </w:t>
            </w:r>
            <w:r w:rsidR="0057154C" w:rsidRPr="0057154C">
              <w:rPr>
                <w:rFonts w:ascii="Arial" w:eastAsia="Arial" w:hAnsi="Arial" w:cs="Arial"/>
                <w:color w:val="0000FF"/>
                <w:sz w:val="20"/>
                <w:szCs w:val="20"/>
              </w:rPr>
              <w:t>None</w:t>
            </w:r>
          </w:p>
        </w:tc>
      </w:tr>
      <w:tr w:rsidR="00CD0B65" w14:paraId="5AE8832F" w14:textId="77777777">
        <w:trPr>
          <w:jc w:val="center"/>
        </w:trPr>
        <w:tc>
          <w:tcPr>
            <w:tcW w:w="2730" w:type="dxa"/>
            <w:tcBorders>
              <w:top w:val="single" w:sz="4" w:space="0" w:color="000000"/>
              <w:left w:val="single" w:sz="4" w:space="0" w:color="000000"/>
              <w:bottom w:val="single" w:sz="4" w:space="0" w:color="000000"/>
              <w:right w:val="single" w:sz="4" w:space="0" w:color="000000"/>
            </w:tcBorders>
          </w:tcPr>
          <w:p w14:paraId="2EC7B769" w14:textId="77777777" w:rsidR="00CD0B65" w:rsidRDefault="00EF6E42">
            <w:pPr>
              <w:jc w:val="center"/>
              <w:rPr>
                <w:rFonts w:ascii="Arial" w:eastAsia="Arial" w:hAnsi="Arial" w:cs="Arial"/>
                <w:b/>
                <w:sz w:val="20"/>
                <w:szCs w:val="20"/>
              </w:rPr>
            </w:pPr>
            <w:proofErr w:type="spellStart"/>
            <w:r>
              <w:rPr>
                <w:rFonts w:ascii="Arial" w:eastAsia="Arial" w:hAnsi="Arial" w:cs="Arial"/>
                <w:b/>
                <w:sz w:val="20"/>
                <w:szCs w:val="20"/>
              </w:rPr>
              <w:t>EnMS</w:t>
            </w:r>
            <w:proofErr w:type="spellEnd"/>
            <w:r>
              <w:rPr>
                <w:rFonts w:ascii="Arial" w:eastAsia="Arial" w:hAnsi="Arial" w:cs="Arial"/>
                <w:b/>
                <w:sz w:val="20"/>
                <w:szCs w:val="20"/>
              </w:rPr>
              <w:t xml:space="preserve"> Process &amp; Performance</w:t>
            </w:r>
          </w:p>
        </w:tc>
        <w:tc>
          <w:tcPr>
            <w:tcW w:w="674" w:type="dxa"/>
            <w:tcBorders>
              <w:top w:val="single" w:sz="4" w:space="0" w:color="000000"/>
              <w:left w:val="single" w:sz="4" w:space="0" w:color="000000"/>
              <w:bottom w:val="single" w:sz="4" w:space="0" w:color="000000"/>
              <w:right w:val="single" w:sz="4" w:space="0" w:color="000000"/>
            </w:tcBorders>
          </w:tcPr>
          <w:p w14:paraId="3ED406CB" w14:textId="77777777" w:rsidR="00CD0B65" w:rsidRDefault="00EF6E42">
            <w:pPr>
              <w:jc w:val="center"/>
              <w:rPr>
                <w:rFonts w:ascii="Arial" w:eastAsia="Arial" w:hAnsi="Arial" w:cs="Arial"/>
                <w:b/>
                <w:sz w:val="20"/>
                <w:szCs w:val="20"/>
              </w:rPr>
            </w:pPr>
            <w:r>
              <w:rPr>
                <w:rFonts w:ascii="Arial" w:eastAsia="Arial" w:hAnsi="Arial" w:cs="Arial"/>
                <w:b/>
                <w:sz w:val="20"/>
                <w:szCs w:val="20"/>
              </w:rPr>
              <w:t>Jan</w:t>
            </w:r>
          </w:p>
        </w:tc>
        <w:tc>
          <w:tcPr>
            <w:tcW w:w="680" w:type="dxa"/>
            <w:tcBorders>
              <w:top w:val="single" w:sz="4" w:space="0" w:color="000000"/>
              <w:left w:val="single" w:sz="4" w:space="0" w:color="000000"/>
              <w:bottom w:val="single" w:sz="4" w:space="0" w:color="000000"/>
              <w:right w:val="single" w:sz="4" w:space="0" w:color="000000"/>
            </w:tcBorders>
          </w:tcPr>
          <w:p w14:paraId="671576CE" w14:textId="77777777" w:rsidR="00CD0B65" w:rsidRDefault="00EF6E42">
            <w:pPr>
              <w:jc w:val="center"/>
              <w:rPr>
                <w:rFonts w:ascii="Arial" w:eastAsia="Arial" w:hAnsi="Arial" w:cs="Arial"/>
                <w:b/>
                <w:sz w:val="20"/>
                <w:szCs w:val="20"/>
              </w:rPr>
            </w:pPr>
            <w:r>
              <w:rPr>
                <w:rFonts w:ascii="Arial" w:eastAsia="Arial" w:hAnsi="Arial" w:cs="Arial"/>
                <w:b/>
                <w:sz w:val="20"/>
                <w:szCs w:val="20"/>
              </w:rPr>
              <w:t>Feb</w:t>
            </w:r>
          </w:p>
        </w:tc>
        <w:tc>
          <w:tcPr>
            <w:tcW w:w="680" w:type="dxa"/>
            <w:tcBorders>
              <w:top w:val="single" w:sz="4" w:space="0" w:color="000000"/>
              <w:left w:val="single" w:sz="4" w:space="0" w:color="000000"/>
              <w:bottom w:val="single" w:sz="4" w:space="0" w:color="000000"/>
              <w:right w:val="single" w:sz="4" w:space="0" w:color="000000"/>
            </w:tcBorders>
          </w:tcPr>
          <w:p w14:paraId="3D7BAD9A" w14:textId="77777777" w:rsidR="00CD0B65" w:rsidRDefault="00EF6E42">
            <w:pPr>
              <w:jc w:val="center"/>
              <w:rPr>
                <w:rFonts w:ascii="Arial" w:eastAsia="Arial" w:hAnsi="Arial" w:cs="Arial"/>
                <w:b/>
                <w:sz w:val="20"/>
                <w:szCs w:val="20"/>
              </w:rPr>
            </w:pPr>
            <w:r>
              <w:rPr>
                <w:rFonts w:ascii="Arial" w:eastAsia="Arial" w:hAnsi="Arial" w:cs="Arial"/>
                <w:b/>
                <w:sz w:val="20"/>
                <w:szCs w:val="20"/>
              </w:rPr>
              <w:t>Mar</w:t>
            </w:r>
          </w:p>
        </w:tc>
        <w:tc>
          <w:tcPr>
            <w:tcW w:w="674" w:type="dxa"/>
            <w:tcBorders>
              <w:top w:val="single" w:sz="4" w:space="0" w:color="000000"/>
              <w:left w:val="single" w:sz="4" w:space="0" w:color="000000"/>
              <w:bottom w:val="single" w:sz="4" w:space="0" w:color="000000"/>
              <w:right w:val="single" w:sz="4" w:space="0" w:color="000000"/>
            </w:tcBorders>
          </w:tcPr>
          <w:p w14:paraId="4CBFD4F2" w14:textId="77777777" w:rsidR="00CD0B65" w:rsidRDefault="00EF6E42">
            <w:pPr>
              <w:jc w:val="center"/>
              <w:rPr>
                <w:rFonts w:ascii="Arial" w:eastAsia="Arial" w:hAnsi="Arial" w:cs="Arial"/>
                <w:b/>
                <w:sz w:val="20"/>
                <w:szCs w:val="20"/>
              </w:rPr>
            </w:pPr>
            <w:r>
              <w:rPr>
                <w:rFonts w:ascii="Arial" w:eastAsia="Arial" w:hAnsi="Arial" w:cs="Arial"/>
                <w:b/>
                <w:sz w:val="20"/>
                <w:szCs w:val="20"/>
              </w:rPr>
              <w:t>Apr</w:t>
            </w:r>
          </w:p>
        </w:tc>
        <w:tc>
          <w:tcPr>
            <w:tcW w:w="696" w:type="dxa"/>
            <w:tcBorders>
              <w:top w:val="single" w:sz="4" w:space="0" w:color="000000"/>
              <w:left w:val="single" w:sz="4" w:space="0" w:color="000000"/>
              <w:bottom w:val="single" w:sz="4" w:space="0" w:color="000000"/>
              <w:right w:val="single" w:sz="4" w:space="0" w:color="000000"/>
            </w:tcBorders>
          </w:tcPr>
          <w:p w14:paraId="7659263F" w14:textId="77777777" w:rsidR="00CD0B65" w:rsidRDefault="00EF6E42">
            <w:pPr>
              <w:jc w:val="center"/>
              <w:rPr>
                <w:rFonts w:ascii="Arial" w:eastAsia="Arial" w:hAnsi="Arial" w:cs="Arial"/>
                <w:b/>
                <w:sz w:val="20"/>
                <w:szCs w:val="20"/>
              </w:rPr>
            </w:pPr>
            <w:r>
              <w:rPr>
                <w:rFonts w:ascii="Arial" w:eastAsia="Arial" w:hAnsi="Arial" w:cs="Arial"/>
                <w:b/>
                <w:sz w:val="20"/>
                <w:szCs w:val="20"/>
              </w:rPr>
              <w:t>May</w:t>
            </w:r>
          </w:p>
        </w:tc>
        <w:tc>
          <w:tcPr>
            <w:tcW w:w="680" w:type="dxa"/>
            <w:tcBorders>
              <w:top w:val="single" w:sz="4" w:space="0" w:color="000000"/>
              <w:left w:val="single" w:sz="4" w:space="0" w:color="000000"/>
              <w:bottom w:val="single" w:sz="4" w:space="0" w:color="000000"/>
              <w:right w:val="single" w:sz="4" w:space="0" w:color="000000"/>
            </w:tcBorders>
          </w:tcPr>
          <w:p w14:paraId="551D3306" w14:textId="77777777" w:rsidR="00CD0B65" w:rsidRDefault="00EF6E42">
            <w:pPr>
              <w:jc w:val="center"/>
              <w:rPr>
                <w:rFonts w:ascii="Arial" w:eastAsia="Arial" w:hAnsi="Arial" w:cs="Arial"/>
                <w:b/>
                <w:sz w:val="20"/>
                <w:szCs w:val="20"/>
              </w:rPr>
            </w:pPr>
            <w:r>
              <w:rPr>
                <w:rFonts w:ascii="Arial" w:eastAsia="Arial" w:hAnsi="Arial" w:cs="Arial"/>
                <w:b/>
                <w:sz w:val="20"/>
                <w:szCs w:val="20"/>
              </w:rPr>
              <w:t>Jun</w:t>
            </w:r>
          </w:p>
        </w:tc>
        <w:tc>
          <w:tcPr>
            <w:tcW w:w="648" w:type="dxa"/>
            <w:tcBorders>
              <w:top w:val="single" w:sz="4" w:space="0" w:color="000000"/>
              <w:left w:val="single" w:sz="4" w:space="0" w:color="000000"/>
              <w:bottom w:val="single" w:sz="4" w:space="0" w:color="000000"/>
              <w:right w:val="single" w:sz="4" w:space="0" w:color="000000"/>
            </w:tcBorders>
          </w:tcPr>
          <w:p w14:paraId="5C3B5BFF" w14:textId="77777777" w:rsidR="00CD0B65" w:rsidRDefault="00EF6E42">
            <w:pPr>
              <w:jc w:val="center"/>
              <w:rPr>
                <w:rFonts w:ascii="Arial" w:eastAsia="Arial" w:hAnsi="Arial" w:cs="Arial"/>
                <w:b/>
                <w:sz w:val="20"/>
                <w:szCs w:val="20"/>
              </w:rPr>
            </w:pPr>
            <w:r>
              <w:rPr>
                <w:rFonts w:ascii="Arial" w:eastAsia="Arial" w:hAnsi="Arial" w:cs="Arial"/>
                <w:b/>
                <w:sz w:val="20"/>
                <w:szCs w:val="20"/>
              </w:rPr>
              <w:t>Jul</w:t>
            </w:r>
          </w:p>
        </w:tc>
        <w:tc>
          <w:tcPr>
            <w:tcW w:w="695" w:type="dxa"/>
            <w:tcBorders>
              <w:top w:val="single" w:sz="4" w:space="0" w:color="000000"/>
              <w:left w:val="single" w:sz="4" w:space="0" w:color="000000"/>
              <w:bottom w:val="single" w:sz="4" w:space="0" w:color="000000"/>
              <w:right w:val="single" w:sz="4" w:space="0" w:color="000000"/>
            </w:tcBorders>
          </w:tcPr>
          <w:p w14:paraId="6C453846" w14:textId="77777777" w:rsidR="00CD0B65" w:rsidRDefault="00EF6E42">
            <w:pPr>
              <w:jc w:val="center"/>
              <w:rPr>
                <w:rFonts w:ascii="Arial" w:eastAsia="Arial" w:hAnsi="Arial" w:cs="Arial"/>
                <w:b/>
                <w:sz w:val="20"/>
                <w:szCs w:val="20"/>
              </w:rPr>
            </w:pPr>
            <w:r>
              <w:rPr>
                <w:rFonts w:ascii="Arial" w:eastAsia="Arial" w:hAnsi="Arial" w:cs="Arial"/>
                <w:b/>
                <w:sz w:val="20"/>
                <w:szCs w:val="20"/>
              </w:rPr>
              <w:t>Aug</w:t>
            </w:r>
          </w:p>
        </w:tc>
        <w:tc>
          <w:tcPr>
            <w:tcW w:w="685" w:type="dxa"/>
            <w:tcBorders>
              <w:top w:val="single" w:sz="4" w:space="0" w:color="000000"/>
              <w:left w:val="single" w:sz="4" w:space="0" w:color="000000"/>
              <w:bottom w:val="single" w:sz="4" w:space="0" w:color="000000"/>
              <w:right w:val="single" w:sz="4" w:space="0" w:color="000000"/>
            </w:tcBorders>
          </w:tcPr>
          <w:p w14:paraId="368CD230" w14:textId="77777777" w:rsidR="00CD0B65" w:rsidRDefault="00EF6E42">
            <w:pPr>
              <w:jc w:val="center"/>
              <w:rPr>
                <w:rFonts w:ascii="Arial" w:eastAsia="Arial" w:hAnsi="Arial" w:cs="Arial"/>
                <w:b/>
                <w:sz w:val="20"/>
                <w:szCs w:val="20"/>
              </w:rPr>
            </w:pPr>
            <w:r>
              <w:rPr>
                <w:rFonts w:ascii="Arial" w:eastAsia="Arial" w:hAnsi="Arial" w:cs="Arial"/>
                <w:b/>
                <w:sz w:val="20"/>
                <w:szCs w:val="20"/>
              </w:rPr>
              <w:t>Sep</w:t>
            </w:r>
          </w:p>
        </w:tc>
        <w:tc>
          <w:tcPr>
            <w:tcW w:w="669" w:type="dxa"/>
            <w:tcBorders>
              <w:top w:val="single" w:sz="4" w:space="0" w:color="000000"/>
              <w:left w:val="single" w:sz="4" w:space="0" w:color="000000"/>
              <w:bottom w:val="single" w:sz="4" w:space="0" w:color="000000"/>
              <w:right w:val="single" w:sz="4" w:space="0" w:color="000000"/>
            </w:tcBorders>
          </w:tcPr>
          <w:p w14:paraId="53683F8C" w14:textId="77777777" w:rsidR="00CD0B65" w:rsidRDefault="00EF6E42">
            <w:pPr>
              <w:jc w:val="center"/>
              <w:rPr>
                <w:rFonts w:ascii="Arial" w:eastAsia="Arial" w:hAnsi="Arial" w:cs="Arial"/>
                <w:b/>
                <w:sz w:val="20"/>
                <w:szCs w:val="20"/>
              </w:rPr>
            </w:pPr>
            <w:r>
              <w:rPr>
                <w:rFonts w:ascii="Arial" w:eastAsia="Arial" w:hAnsi="Arial" w:cs="Arial"/>
                <w:b/>
                <w:sz w:val="20"/>
                <w:szCs w:val="20"/>
              </w:rPr>
              <w:t>Oct</w:t>
            </w:r>
          </w:p>
        </w:tc>
        <w:tc>
          <w:tcPr>
            <w:tcW w:w="690" w:type="dxa"/>
            <w:tcBorders>
              <w:top w:val="single" w:sz="4" w:space="0" w:color="000000"/>
              <w:left w:val="single" w:sz="4" w:space="0" w:color="000000"/>
              <w:bottom w:val="single" w:sz="4" w:space="0" w:color="000000"/>
              <w:right w:val="single" w:sz="4" w:space="0" w:color="000000"/>
            </w:tcBorders>
          </w:tcPr>
          <w:p w14:paraId="615ABBF8" w14:textId="77777777" w:rsidR="00CD0B65" w:rsidRDefault="00EF6E42">
            <w:pPr>
              <w:jc w:val="center"/>
              <w:rPr>
                <w:rFonts w:ascii="Arial" w:eastAsia="Arial" w:hAnsi="Arial" w:cs="Arial"/>
                <w:b/>
                <w:sz w:val="20"/>
                <w:szCs w:val="20"/>
              </w:rPr>
            </w:pPr>
            <w:r>
              <w:rPr>
                <w:rFonts w:ascii="Arial" w:eastAsia="Arial" w:hAnsi="Arial" w:cs="Arial"/>
                <w:b/>
                <w:sz w:val="20"/>
                <w:szCs w:val="20"/>
              </w:rPr>
              <w:t>Nov</w:t>
            </w:r>
          </w:p>
        </w:tc>
        <w:tc>
          <w:tcPr>
            <w:tcW w:w="685" w:type="dxa"/>
            <w:tcBorders>
              <w:top w:val="single" w:sz="4" w:space="0" w:color="000000"/>
              <w:left w:val="single" w:sz="4" w:space="0" w:color="000000"/>
              <w:bottom w:val="single" w:sz="4" w:space="0" w:color="000000"/>
              <w:right w:val="single" w:sz="4" w:space="0" w:color="000000"/>
            </w:tcBorders>
          </w:tcPr>
          <w:p w14:paraId="70E9F853" w14:textId="77777777" w:rsidR="00CD0B65" w:rsidRDefault="00EF6E42">
            <w:pPr>
              <w:jc w:val="center"/>
              <w:rPr>
                <w:rFonts w:ascii="Arial" w:eastAsia="Arial" w:hAnsi="Arial" w:cs="Arial"/>
                <w:b/>
                <w:sz w:val="20"/>
                <w:szCs w:val="20"/>
              </w:rPr>
            </w:pPr>
            <w:r>
              <w:rPr>
                <w:rFonts w:ascii="Arial" w:eastAsia="Arial" w:hAnsi="Arial" w:cs="Arial"/>
                <w:b/>
                <w:sz w:val="20"/>
                <w:szCs w:val="20"/>
              </w:rPr>
              <w:t>Dec</w:t>
            </w:r>
          </w:p>
        </w:tc>
      </w:tr>
      <w:tr w:rsidR="00CD0B65" w14:paraId="70FE3030" w14:textId="77777777">
        <w:trPr>
          <w:jc w:val="center"/>
        </w:trPr>
        <w:tc>
          <w:tcPr>
            <w:tcW w:w="2730" w:type="dxa"/>
            <w:tcBorders>
              <w:top w:val="single" w:sz="4" w:space="0" w:color="000000"/>
              <w:left w:val="single" w:sz="4" w:space="0" w:color="000000"/>
              <w:bottom w:val="single" w:sz="4" w:space="0" w:color="000000"/>
              <w:right w:val="single" w:sz="4" w:space="0" w:color="000000"/>
            </w:tcBorders>
          </w:tcPr>
          <w:p w14:paraId="24FD85CE" w14:textId="77777777" w:rsidR="00CD0B65" w:rsidRPr="00E308D4" w:rsidRDefault="00EF6E42">
            <w:pPr>
              <w:rPr>
                <w:rFonts w:ascii="Arial" w:eastAsia="Arial" w:hAnsi="Arial" w:cs="Arial"/>
                <w:color w:val="0000FF"/>
                <w:sz w:val="20"/>
                <w:szCs w:val="20"/>
              </w:rPr>
            </w:pPr>
            <w:r w:rsidRPr="00E308D4">
              <w:rPr>
                <w:rFonts w:ascii="Arial" w:eastAsia="Arial" w:hAnsi="Arial" w:cs="Arial"/>
                <w:color w:val="0000FF"/>
                <w:sz w:val="20"/>
                <w:szCs w:val="20"/>
              </w:rPr>
              <w:t>Context of the Organization</w:t>
            </w:r>
          </w:p>
        </w:tc>
        <w:tc>
          <w:tcPr>
            <w:tcW w:w="674" w:type="dxa"/>
            <w:tcBorders>
              <w:top w:val="single" w:sz="4" w:space="0" w:color="000000"/>
              <w:left w:val="single" w:sz="4" w:space="0" w:color="000000"/>
              <w:bottom w:val="single" w:sz="4" w:space="0" w:color="000000"/>
              <w:right w:val="single" w:sz="4" w:space="0" w:color="000000"/>
            </w:tcBorders>
          </w:tcPr>
          <w:p w14:paraId="2D03009C" w14:textId="77777777" w:rsidR="00CD0B65" w:rsidRPr="005E6D60" w:rsidRDefault="00EF6E42">
            <w:pPr>
              <w:rPr>
                <w:rFonts w:ascii="Arial" w:eastAsia="Arial" w:hAnsi="Arial" w:cs="Arial"/>
                <w:color w:val="0000FF"/>
                <w:sz w:val="20"/>
                <w:szCs w:val="20"/>
              </w:rPr>
            </w:pPr>
            <w:r w:rsidRPr="005E6D60">
              <w:rPr>
                <w:rFonts w:ascii="Wingdings" w:eastAsia="Wingdings" w:hAnsi="Wingdings" w:cs="Wingdings"/>
                <w:color w:val="0000FF"/>
                <w:sz w:val="20"/>
                <w:szCs w:val="20"/>
              </w:rPr>
              <w:t>✹</w:t>
            </w:r>
          </w:p>
        </w:tc>
        <w:tc>
          <w:tcPr>
            <w:tcW w:w="680" w:type="dxa"/>
            <w:tcBorders>
              <w:top w:val="single" w:sz="4" w:space="0" w:color="000000"/>
              <w:left w:val="single" w:sz="4" w:space="0" w:color="000000"/>
              <w:bottom w:val="single" w:sz="4" w:space="0" w:color="000000"/>
              <w:right w:val="single" w:sz="4" w:space="0" w:color="000000"/>
            </w:tcBorders>
          </w:tcPr>
          <w:p w14:paraId="673B332A" w14:textId="77777777" w:rsidR="00CD0B65" w:rsidRPr="005E6D60"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14:paraId="6526D1EF" w14:textId="77777777" w:rsidR="00CD0B65" w:rsidRPr="005E6D60" w:rsidRDefault="00CD0B65">
            <w:pPr>
              <w:rPr>
                <w:rFonts w:ascii="Arial" w:eastAsia="Arial" w:hAnsi="Arial" w:cs="Arial"/>
                <w:color w:val="0000FF"/>
                <w:sz w:val="20"/>
                <w:szCs w:val="20"/>
              </w:rPr>
            </w:pPr>
          </w:p>
        </w:tc>
        <w:tc>
          <w:tcPr>
            <w:tcW w:w="674" w:type="dxa"/>
            <w:tcBorders>
              <w:top w:val="single" w:sz="4" w:space="0" w:color="000000"/>
              <w:left w:val="single" w:sz="4" w:space="0" w:color="000000"/>
              <w:bottom w:val="single" w:sz="4" w:space="0" w:color="000000"/>
              <w:right w:val="single" w:sz="4" w:space="0" w:color="000000"/>
            </w:tcBorders>
          </w:tcPr>
          <w:p w14:paraId="1D50AB72" w14:textId="77777777" w:rsidR="00CD0B65" w:rsidRPr="005E6D60" w:rsidRDefault="00CD0B65">
            <w:pPr>
              <w:rPr>
                <w:rFonts w:ascii="Arial" w:eastAsia="Arial" w:hAnsi="Arial" w:cs="Arial"/>
                <w:color w:val="0000FF"/>
                <w:sz w:val="20"/>
                <w:szCs w:val="20"/>
              </w:rPr>
            </w:pPr>
          </w:p>
        </w:tc>
        <w:tc>
          <w:tcPr>
            <w:tcW w:w="696" w:type="dxa"/>
            <w:tcBorders>
              <w:top w:val="single" w:sz="4" w:space="0" w:color="000000"/>
              <w:left w:val="single" w:sz="4" w:space="0" w:color="000000"/>
              <w:bottom w:val="single" w:sz="4" w:space="0" w:color="000000"/>
              <w:right w:val="single" w:sz="4" w:space="0" w:color="000000"/>
            </w:tcBorders>
          </w:tcPr>
          <w:p w14:paraId="3ACE044A" w14:textId="77777777" w:rsidR="00CD0B65" w:rsidRPr="005E6D60"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14:paraId="0C87567D" w14:textId="77777777" w:rsidR="00CD0B65" w:rsidRPr="005E6D60" w:rsidRDefault="00CD0B65">
            <w:pPr>
              <w:rPr>
                <w:rFonts w:ascii="Arial" w:eastAsia="Arial" w:hAnsi="Arial" w:cs="Arial"/>
                <w:color w:val="0000FF"/>
                <w:sz w:val="20"/>
                <w:szCs w:val="20"/>
              </w:rPr>
            </w:pPr>
          </w:p>
        </w:tc>
        <w:tc>
          <w:tcPr>
            <w:tcW w:w="648" w:type="dxa"/>
            <w:tcBorders>
              <w:top w:val="single" w:sz="4" w:space="0" w:color="000000"/>
              <w:left w:val="single" w:sz="4" w:space="0" w:color="000000"/>
              <w:bottom w:val="single" w:sz="4" w:space="0" w:color="000000"/>
              <w:right w:val="single" w:sz="4" w:space="0" w:color="000000"/>
            </w:tcBorders>
          </w:tcPr>
          <w:p w14:paraId="3F0DB773" w14:textId="77777777" w:rsidR="00CD0B65" w:rsidRPr="005E6D60" w:rsidRDefault="00CD0B65">
            <w:pPr>
              <w:rPr>
                <w:rFonts w:ascii="Arial" w:eastAsia="Arial" w:hAnsi="Arial" w:cs="Arial"/>
                <w:color w:val="0000FF"/>
                <w:sz w:val="20"/>
                <w:szCs w:val="20"/>
              </w:rPr>
            </w:pPr>
          </w:p>
        </w:tc>
        <w:tc>
          <w:tcPr>
            <w:tcW w:w="695" w:type="dxa"/>
            <w:tcBorders>
              <w:top w:val="single" w:sz="4" w:space="0" w:color="000000"/>
              <w:left w:val="single" w:sz="4" w:space="0" w:color="000000"/>
              <w:bottom w:val="single" w:sz="4" w:space="0" w:color="000000"/>
              <w:right w:val="single" w:sz="4" w:space="0" w:color="000000"/>
            </w:tcBorders>
          </w:tcPr>
          <w:p w14:paraId="0C439FE8" w14:textId="77777777" w:rsidR="00CD0B65" w:rsidRPr="005E6D60"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14:paraId="195A34B1" w14:textId="77777777" w:rsidR="00CD0B65" w:rsidRPr="005E6D60" w:rsidRDefault="00000000">
            <w:pPr>
              <w:rPr>
                <w:rFonts w:ascii="Arial" w:eastAsia="Arial" w:hAnsi="Arial" w:cs="Arial"/>
                <w:color w:val="0000FF"/>
                <w:sz w:val="20"/>
                <w:szCs w:val="20"/>
              </w:rPr>
            </w:pPr>
            <w:sdt>
              <w:sdtPr>
                <w:rPr>
                  <w:color w:val="0000FF"/>
                </w:rPr>
                <w:tag w:val="goog_rdk_0"/>
                <w:id w:val="-1742469832"/>
              </w:sdtPr>
              <w:sdtContent>
                <w:r w:rsidR="00EF6E42" w:rsidRPr="005E6D60">
                  <w:rPr>
                    <w:rFonts w:ascii="Arial Unicode MS" w:eastAsia="Arial Unicode MS" w:hAnsi="Arial Unicode MS" w:cs="Arial Unicode MS"/>
                    <w:color w:val="0000FF"/>
                    <w:sz w:val="20"/>
                    <w:szCs w:val="20"/>
                  </w:rPr>
                  <w:t>∆</w:t>
                </w:r>
              </w:sdtContent>
            </w:sdt>
          </w:p>
        </w:tc>
        <w:tc>
          <w:tcPr>
            <w:tcW w:w="669" w:type="dxa"/>
            <w:tcBorders>
              <w:top w:val="single" w:sz="4" w:space="0" w:color="000000"/>
              <w:left w:val="single" w:sz="4" w:space="0" w:color="000000"/>
              <w:bottom w:val="single" w:sz="4" w:space="0" w:color="000000"/>
              <w:right w:val="single" w:sz="4" w:space="0" w:color="000000"/>
            </w:tcBorders>
          </w:tcPr>
          <w:p w14:paraId="34A420A0" w14:textId="77777777" w:rsidR="00CD0B65" w:rsidRPr="005E6D60" w:rsidRDefault="00EF6E42">
            <w:pPr>
              <w:rPr>
                <w:rFonts w:ascii="Arial" w:eastAsia="Arial" w:hAnsi="Arial" w:cs="Arial"/>
                <w:color w:val="0000FF"/>
                <w:sz w:val="20"/>
                <w:szCs w:val="20"/>
              </w:rPr>
            </w:pPr>
            <w:r w:rsidRPr="005E6D60">
              <w:rPr>
                <w:rFonts w:ascii="Arial" w:eastAsia="Arial" w:hAnsi="Arial" w:cs="Arial"/>
                <w:color w:val="0000FF"/>
                <w:sz w:val="20"/>
                <w:szCs w:val="20"/>
              </w:rPr>
              <w:t>■</w:t>
            </w:r>
          </w:p>
        </w:tc>
        <w:tc>
          <w:tcPr>
            <w:tcW w:w="690" w:type="dxa"/>
            <w:tcBorders>
              <w:top w:val="single" w:sz="4" w:space="0" w:color="000000"/>
              <w:left w:val="single" w:sz="4" w:space="0" w:color="000000"/>
              <w:bottom w:val="single" w:sz="4" w:space="0" w:color="000000"/>
              <w:right w:val="single" w:sz="4" w:space="0" w:color="000000"/>
            </w:tcBorders>
          </w:tcPr>
          <w:p w14:paraId="1784680E" w14:textId="77777777" w:rsidR="00CD0B65" w:rsidRPr="005E6D60"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14:paraId="4D9890F7" w14:textId="77777777" w:rsidR="00CD0B65" w:rsidRPr="005E6D60" w:rsidRDefault="00CD0B65">
            <w:pPr>
              <w:rPr>
                <w:rFonts w:ascii="Arial" w:eastAsia="Arial" w:hAnsi="Arial" w:cs="Arial"/>
                <w:color w:val="0000FF"/>
                <w:sz w:val="20"/>
                <w:szCs w:val="20"/>
              </w:rPr>
            </w:pPr>
          </w:p>
        </w:tc>
      </w:tr>
      <w:tr w:rsidR="00CD0B65" w14:paraId="0F2354F2" w14:textId="77777777">
        <w:trPr>
          <w:jc w:val="center"/>
        </w:trPr>
        <w:tc>
          <w:tcPr>
            <w:tcW w:w="2730" w:type="dxa"/>
            <w:tcBorders>
              <w:top w:val="single" w:sz="4" w:space="0" w:color="000000"/>
              <w:left w:val="single" w:sz="4" w:space="0" w:color="000000"/>
              <w:bottom w:val="single" w:sz="4" w:space="0" w:color="000000"/>
              <w:right w:val="single" w:sz="4" w:space="0" w:color="000000"/>
            </w:tcBorders>
          </w:tcPr>
          <w:p w14:paraId="628BA72F" w14:textId="77777777" w:rsidR="00CD0B65" w:rsidRPr="00E308D4" w:rsidRDefault="00EF6E42">
            <w:pPr>
              <w:rPr>
                <w:rFonts w:ascii="Arial" w:eastAsia="Arial" w:hAnsi="Arial" w:cs="Arial"/>
                <w:color w:val="0000FF"/>
                <w:sz w:val="20"/>
                <w:szCs w:val="20"/>
              </w:rPr>
            </w:pPr>
            <w:r w:rsidRPr="00E308D4">
              <w:rPr>
                <w:rFonts w:ascii="Arial" w:eastAsia="Arial" w:hAnsi="Arial" w:cs="Arial"/>
                <w:color w:val="0000FF"/>
                <w:sz w:val="20"/>
                <w:szCs w:val="20"/>
              </w:rPr>
              <w:t>Leadership</w:t>
            </w:r>
          </w:p>
        </w:tc>
        <w:tc>
          <w:tcPr>
            <w:tcW w:w="674" w:type="dxa"/>
            <w:tcBorders>
              <w:top w:val="single" w:sz="4" w:space="0" w:color="000000"/>
              <w:left w:val="single" w:sz="4" w:space="0" w:color="000000"/>
              <w:bottom w:val="single" w:sz="4" w:space="0" w:color="000000"/>
              <w:right w:val="single" w:sz="4" w:space="0" w:color="000000"/>
            </w:tcBorders>
          </w:tcPr>
          <w:p w14:paraId="229998C2" w14:textId="77777777" w:rsidR="00CD0B65" w:rsidRPr="005E6D60"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14:paraId="7986066A" w14:textId="77777777" w:rsidR="00CD0B65" w:rsidRPr="005E6D60"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14:paraId="25B11CB3" w14:textId="77777777" w:rsidR="00CD0B65" w:rsidRPr="005E6D60" w:rsidRDefault="00CD0B65">
            <w:pPr>
              <w:rPr>
                <w:rFonts w:ascii="Arial" w:eastAsia="Arial" w:hAnsi="Arial" w:cs="Arial"/>
                <w:color w:val="0000FF"/>
                <w:sz w:val="20"/>
                <w:szCs w:val="20"/>
              </w:rPr>
            </w:pPr>
          </w:p>
        </w:tc>
        <w:tc>
          <w:tcPr>
            <w:tcW w:w="674" w:type="dxa"/>
            <w:tcBorders>
              <w:top w:val="single" w:sz="4" w:space="0" w:color="000000"/>
              <w:left w:val="single" w:sz="4" w:space="0" w:color="000000"/>
              <w:bottom w:val="single" w:sz="4" w:space="0" w:color="000000"/>
              <w:right w:val="single" w:sz="4" w:space="0" w:color="000000"/>
            </w:tcBorders>
          </w:tcPr>
          <w:p w14:paraId="16A6D32D" w14:textId="77777777" w:rsidR="00CD0B65" w:rsidRPr="005E6D60" w:rsidRDefault="00CD0B65">
            <w:pPr>
              <w:rPr>
                <w:rFonts w:ascii="Arial" w:eastAsia="Arial" w:hAnsi="Arial" w:cs="Arial"/>
                <w:color w:val="0000FF"/>
                <w:sz w:val="20"/>
                <w:szCs w:val="20"/>
              </w:rPr>
            </w:pPr>
          </w:p>
        </w:tc>
        <w:tc>
          <w:tcPr>
            <w:tcW w:w="696" w:type="dxa"/>
            <w:tcBorders>
              <w:top w:val="single" w:sz="4" w:space="0" w:color="000000"/>
              <w:left w:val="single" w:sz="4" w:space="0" w:color="000000"/>
              <w:bottom w:val="single" w:sz="4" w:space="0" w:color="000000"/>
              <w:right w:val="single" w:sz="4" w:space="0" w:color="000000"/>
            </w:tcBorders>
          </w:tcPr>
          <w:p w14:paraId="19001827" w14:textId="77777777" w:rsidR="00CD0B65" w:rsidRPr="005E6D60"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14:paraId="33AB497D" w14:textId="77777777" w:rsidR="00CD0B65" w:rsidRPr="005E6D60" w:rsidRDefault="00CD0B65">
            <w:pPr>
              <w:rPr>
                <w:rFonts w:ascii="Arial" w:eastAsia="Arial" w:hAnsi="Arial" w:cs="Arial"/>
                <w:color w:val="0000FF"/>
                <w:sz w:val="20"/>
                <w:szCs w:val="20"/>
              </w:rPr>
            </w:pPr>
          </w:p>
        </w:tc>
        <w:tc>
          <w:tcPr>
            <w:tcW w:w="648" w:type="dxa"/>
            <w:tcBorders>
              <w:top w:val="single" w:sz="4" w:space="0" w:color="000000"/>
              <w:left w:val="single" w:sz="4" w:space="0" w:color="000000"/>
              <w:bottom w:val="single" w:sz="4" w:space="0" w:color="000000"/>
              <w:right w:val="single" w:sz="4" w:space="0" w:color="000000"/>
            </w:tcBorders>
          </w:tcPr>
          <w:p w14:paraId="4D2F1886" w14:textId="77777777" w:rsidR="00CD0B65" w:rsidRPr="005E6D60" w:rsidRDefault="00CD0B65">
            <w:pPr>
              <w:rPr>
                <w:rFonts w:ascii="Arial" w:eastAsia="Arial" w:hAnsi="Arial" w:cs="Arial"/>
                <w:color w:val="0000FF"/>
                <w:sz w:val="20"/>
                <w:szCs w:val="20"/>
              </w:rPr>
            </w:pPr>
          </w:p>
        </w:tc>
        <w:tc>
          <w:tcPr>
            <w:tcW w:w="695" w:type="dxa"/>
            <w:tcBorders>
              <w:top w:val="single" w:sz="4" w:space="0" w:color="000000"/>
              <w:left w:val="single" w:sz="4" w:space="0" w:color="000000"/>
              <w:bottom w:val="single" w:sz="4" w:space="0" w:color="000000"/>
              <w:right w:val="single" w:sz="4" w:space="0" w:color="000000"/>
            </w:tcBorders>
          </w:tcPr>
          <w:p w14:paraId="22CCBDE6" w14:textId="77777777" w:rsidR="00CD0B65" w:rsidRPr="005E6D60"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14:paraId="239DE5A4" w14:textId="77777777" w:rsidR="00CD0B65" w:rsidRPr="005E6D60" w:rsidRDefault="00CD0B65">
            <w:pPr>
              <w:rPr>
                <w:rFonts w:ascii="Arial" w:eastAsia="Arial" w:hAnsi="Arial" w:cs="Arial"/>
                <w:color w:val="0000FF"/>
                <w:sz w:val="20"/>
                <w:szCs w:val="20"/>
              </w:rPr>
            </w:pPr>
          </w:p>
        </w:tc>
        <w:tc>
          <w:tcPr>
            <w:tcW w:w="669" w:type="dxa"/>
            <w:tcBorders>
              <w:top w:val="single" w:sz="4" w:space="0" w:color="000000"/>
              <w:left w:val="single" w:sz="4" w:space="0" w:color="000000"/>
              <w:bottom w:val="single" w:sz="4" w:space="0" w:color="000000"/>
              <w:right w:val="single" w:sz="4" w:space="0" w:color="000000"/>
            </w:tcBorders>
          </w:tcPr>
          <w:p w14:paraId="7B7F8A2F" w14:textId="77777777" w:rsidR="00CD0B65" w:rsidRPr="005E6D60" w:rsidRDefault="00EF6E42">
            <w:pPr>
              <w:rPr>
                <w:rFonts w:ascii="Arial" w:eastAsia="Arial" w:hAnsi="Arial" w:cs="Arial"/>
                <w:color w:val="0000FF"/>
                <w:sz w:val="20"/>
                <w:szCs w:val="20"/>
              </w:rPr>
            </w:pPr>
            <w:r w:rsidRPr="005E6D60">
              <w:rPr>
                <w:rFonts w:ascii="Wingdings" w:eastAsia="Wingdings" w:hAnsi="Wingdings" w:cs="Wingdings"/>
                <w:color w:val="0000FF"/>
                <w:sz w:val="20"/>
                <w:szCs w:val="20"/>
              </w:rPr>
              <w:t>◆</w:t>
            </w:r>
          </w:p>
        </w:tc>
        <w:tc>
          <w:tcPr>
            <w:tcW w:w="690" w:type="dxa"/>
            <w:tcBorders>
              <w:top w:val="single" w:sz="4" w:space="0" w:color="000000"/>
              <w:left w:val="single" w:sz="4" w:space="0" w:color="000000"/>
              <w:bottom w:val="single" w:sz="4" w:space="0" w:color="000000"/>
              <w:right w:val="single" w:sz="4" w:space="0" w:color="000000"/>
            </w:tcBorders>
          </w:tcPr>
          <w:p w14:paraId="66E52375" w14:textId="77777777" w:rsidR="00CD0B65" w:rsidRPr="005E6D60"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14:paraId="7F8E3F67" w14:textId="77777777" w:rsidR="00CD0B65" w:rsidRPr="005E6D60" w:rsidRDefault="00CD0B65">
            <w:pPr>
              <w:rPr>
                <w:rFonts w:ascii="Arial" w:eastAsia="Arial" w:hAnsi="Arial" w:cs="Arial"/>
                <w:color w:val="0000FF"/>
                <w:sz w:val="20"/>
                <w:szCs w:val="20"/>
              </w:rPr>
            </w:pPr>
          </w:p>
        </w:tc>
      </w:tr>
      <w:tr w:rsidR="00CD0B65" w14:paraId="47DACE34" w14:textId="77777777">
        <w:trPr>
          <w:jc w:val="center"/>
        </w:trPr>
        <w:tc>
          <w:tcPr>
            <w:tcW w:w="2730" w:type="dxa"/>
            <w:tcBorders>
              <w:top w:val="single" w:sz="4" w:space="0" w:color="000000"/>
              <w:left w:val="single" w:sz="4" w:space="0" w:color="000000"/>
              <w:bottom w:val="single" w:sz="4" w:space="0" w:color="000000"/>
              <w:right w:val="single" w:sz="4" w:space="0" w:color="000000"/>
            </w:tcBorders>
          </w:tcPr>
          <w:p w14:paraId="597E8B93" w14:textId="77777777" w:rsidR="00CD0B65" w:rsidRPr="00E308D4" w:rsidRDefault="00EF6E42">
            <w:pPr>
              <w:rPr>
                <w:rFonts w:ascii="Arial" w:eastAsia="Arial" w:hAnsi="Arial" w:cs="Arial"/>
                <w:color w:val="0000FF"/>
                <w:sz w:val="20"/>
                <w:szCs w:val="20"/>
              </w:rPr>
            </w:pPr>
            <w:r w:rsidRPr="00E308D4">
              <w:rPr>
                <w:rFonts w:ascii="Arial" w:eastAsia="Arial" w:hAnsi="Arial" w:cs="Arial"/>
                <w:color w:val="0000FF"/>
                <w:sz w:val="20"/>
                <w:szCs w:val="20"/>
              </w:rPr>
              <w:t>Planning: Energy Data Collection &amp; Analysis, Significant Energy Uses</w:t>
            </w:r>
          </w:p>
        </w:tc>
        <w:tc>
          <w:tcPr>
            <w:tcW w:w="674" w:type="dxa"/>
            <w:tcBorders>
              <w:top w:val="single" w:sz="4" w:space="0" w:color="000000"/>
              <w:left w:val="single" w:sz="4" w:space="0" w:color="000000"/>
              <w:bottom w:val="single" w:sz="4" w:space="0" w:color="000000"/>
              <w:right w:val="single" w:sz="4" w:space="0" w:color="000000"/>
            </w:tcBorders>
          </w:tcPr>
          <w:p w14:paraId="66BD6110" w14:textId="77777777" w:rsidR="00CD0B65" w:rsidRPr="005E6D60"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14:paraId="0A419AC7" w14:textId="77777777" w:rsidR="00CD0B65" w:rsidRPr="005E6D60"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14:paraId="11DB705B" w14:textId="77777777" w:rsidR="00CD0B65" w:rsidRPr="005E6D60" w:rsidRDefault="00CD0B65">
            <w:pPr>
              <w:rPr>
                <w:rFonts w:ascii="Arial" w:eastAsia="Arial" w:hAnsi="Arial" w:cs="Arial"/>
                <w:color w:val="0000FF"/>
                <w:sz w:val="20"/>
                <w:szCs w:val="20"/>
              </w:rPr>
            </w:pPr>
          </w:p>
        </w:tc>
        <w:tc>
          <w:tcPr>
            <w:tcW w:w="674" w:type="dxa"/>
            <w:tcBorders>
              <w:top w:val="single" w:sz="4" w:space="0" w:color="000000"/>
              <w:left w:val="single" w:sz="4" w:space="0" w:color="000000"/>
              <w:bottom w:val="single" w:sz="4" w:space="0" w:color="000000"/>
              <w:right w:val="single" w:sz="4" w:space="0" w:color="000000"/>
            </w:tcBorders>
          </w:tcPr>
          <w:p w14:paraId="2A71FF0B" w14:textId="77777777" w:rsidR="00CD0B65" w:rsidRPr="005E6D60" w:rsidRDefault="00CD0B65">
            <w:pPr>
              <w:rPr>
                <w:rFonts w:ascii="Arial" w:eastAsia="Arial" w:hAnsi="Arial" w:cs="Arial"/>
                <w:color w:val="0000FF"/>
                <w:sz w:val="20"/>
                <w:szCs w:val="20"/>
              </w:rPr>
            </w:pPr>
          </w:p>
        </w:tc>
        <w:tc>
          <w:tcPr>
            <w:tcW w:w="696" w:type="dxa"/>
            <w:tcBorders>
              <w:top w:val="single" w:sz="4" w:space="0" w:color="000000"/>
              <w:left w:val="single" w:sz="4" w:space="0" w:color="000000"/>
              <w:bottom w:val="single" w:sz="4" w:space="0" w:color="000000"/>
              <w:right w:val="single" w:sz="4" w:space="0" w:color="000000"/>
            </w:tcBorders>
          </w:tcPr>
          <w:p w14:paraId="7252145F" w14:textId="77777777" w:rsidR="00CD0B65" w:rsidRPr="005E6D60"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14:paraId="51E47660" w14:textId="77777777" w:rsidR="00CD0B65" w:rsidRPr="005E6D60" w:rsidRDefault="00CD0B65">
            <w:pPr>
              <w:rPr>
                <w:rFonts w:ascii="Arial" w:eastAsia="Arial" w:hAnsi="Arial" w:cs="Arial"/>
                <w:color w:val="0000FF"/>
                <w:sz w:val="20"/>
                <w:szCs w:val="20"/>
              </w:rPr>
            </w:pPr>
          </w:p>
        </w:tc>
        <w:tc>
          <w:tcPr>
            <w:tcW w:w="648" w:type="dxa"/>
            <w:tcBorders>
              <w:top w:val="single" w:sz="4" w:space="0" w:color="000000"/>
              <w:left w:val="single" w:sz="4" w:space="0" w:color="000000"/>
              <w:bottom w:val="single" w:sz="4" w:space="0" w:color="000000"/>
              <w:right w:val="single" w:sz="4" w:space="0" w:color="000000"/>
            </w:tcBorders>
          </w:tcPr>
          <w:p w14:paraId="449E1013" w14:textId="77777777" w:rsidR="00CD0B65" w:rsidRPr="005E6D60" w:rsidRDefault="00CD0B65">
            <w:pPr>
              <w:rPr>
                <w:rFonts w:ascii="Arial" w:eastAsia="Arial" w:hAnsi="Arial" w:cs="Arial"/>
                <w:color w:val="0000FF"/>
                <w:sz w:val="20"/>
                <w:szCs w:val="20"/>
              </w:rPr>
            </w:pPr>
          </w:p>
        </w:tc>
        <w:tc>
          <w:tcPr>
            <w:tcW w:w="695" w:type="dxa"/>
            <w:tcBorders>
              <w:top w:val="single" w:sz="4" w:space="0" w:color="000000"/>
              <w:left w:val="single" w:sz="4" w:space="0" w:color="000000"/>
              <w:bottom w:val="single" w:sz="4" w:space="0" w:color="000000"/>
              <w:right w:val="single" w:sz="4" w:space="0" w:color="000000"/>
            </w:tcBorders>
          </w:tcPr>
          <w:p w14:paraId="7EDB8283" w14:textId="77777777" w:rsidR="00CD0B65" w:rsidRPr="005E6D60"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14:paraId="462AE515" w14:textId="77777777" w:rsidR="00CD0B65" w:rsidRPr="005E6D60" w:rsidRDefault="00CD0B65">
            <w:pPr>
              <w:rPr>
                <w:rFonts w:ascii="Arial" w:eastAsia="Arial" w:hAnsi="Arial" w:cs="Arial"/>
                <w:color w:val="0000FF"/>
                <w:sz w:val="20"/>
                <w:szCs w:val="20"/>
              </w:rPr>
            </w:pPr>
          </w:p>
        </w:tc>
        <w:tc>
          <w:tcPr>
            <w:tcW w:w="669" w:type="dxa"/>
            <w:tcBorders>
              <w:top w:val="single" w:sz="4" w:space="0" w:color="000000"/>
              <w:left w:val="single" w:sz="4" w:space="0" w:color="000000"/>
              <w:bottom w:val="single" w:sz="4" w:space="0" w:color="000000"/>
              <w:right w:val="single" w:sz="4" w:space="0" w:color="000000"/>
            </w:tcBorders>
          </w:tcPr>
          <w:p w14:paraId="76A33C74" w14:textId="77777777" w:rsidR="00CD0B65" w:rsidRPr="005E6D60" w:rsidRDefault="00CD0B65">
            <w:pPr>
              <w:rPr>
                <w:rFonts w:ascii="Arial" w:eastAsia="Arial" w:hAnsi="Arial" w:cs="Arial"/>
                <w:color w:val="0000FF"/>
                <w:sz w:val="20"/>
                <w:szCs w:val="20"/>
              </w:rPr>
            </w:pPr>
          </w:p>
        </w:tc>
        <w:tc>
          <w:tcPr>
            <w:tcW w:w="690" w:type="dxa"/>
            <w:tcBorders>
              <w:top w:val="single" w:sz="4" w:space="0" w:color="000000"/>
              <w:left w:val="single" w:sz="4" w:space="0" w:color="000000"/>
              <w:bottom w:val="single" w:sz="4" w:space="0" w:color="000000"/>
              <w:right w:val="single" w:sz="4" w:space="0" w:color="000000"/>
            </w:tcBorders>
          </w:tcPr>
          <w:p w14:paraId="6F532892" w14:textId="77777777" w:rsidR="00CD0B65" w:rsidRPr="005E6D60" w:rsidRDefault="00EF6E42">
            <w:pPr>
              <w:rPr>
                <w:rFonts w:ascii="Arial" w:eastAsia="Arial" w:hAnsi="Arial" w:cs="Arial"/>
                <w:color w:val="0000FF"/>
                <w:sz w:val="20"/>
                <w:szCs w:val="20"/>
              </w:rPr>
            </w:pPr>
            <w:r w:rsidRPr="005E6D60">
              <w:rPr>
                <w:rFonts w:ascii="Wingdings" w:eastAsia="Wingdings" w:hAnsi="Wingdings" w:cs="Wingdings"/>
                <w:color w:val="0000FF"/>
                <w:sz w:val="20"/>
                <w:szCs w:val="20"/>
              </w:rPr>
              <w:t>◆</w:t>
            </w:r>
          </w:p>
        </w:tc>
        <w:tc>
          <w:tcPr>
            <w:tcW w:w="685" w:type="dxa"/>
            <w:tcBorders>
              <w:top w:val="single" w:sz="4" w:space="0" w:color="000000"/>
              <w:left w:val="single" w:sz="4" w:space="0" w:color="000000"/>
              <w:bottom w:val="single" w:sz="4" w:space="0" w:color="000000"/>
              <w:right w:val="single" w:sz="4" w:space="0" w:color="000000"/>
            </w:tcBorders>
          </w:tcPr>
          <w:p w14:paraId="644861BF" w14:textId="77777777" w:rsidR="00CD0B65" w:rsidRPr="005E6D60" w:rsidRDefault="00CD0B65">
            <w:pPr>
              <w:rPr>
                <w:rFonts w:ascii="Arial" w:eastAsia="Arial" w:hAnsi="Arial" w:cs="Arial"/>
                <w:color w:val="0000FF"/>
                <w:sz w:val="20"/>
                <w:szCs w:val="20"/>
              </w:rPr>
            </w:pPr>
          </w:p>
        </w:tc>
      </w:tr>
      <w:tr w:rsidR="00CD0B65" w14:paraId="3E1ECFF1" w14:textId="77777777">
        <w:trPr>
          <w:jc w:val="center"/>
        </w:trPr>
        <w:tc>
          <w:tcPr>
            <w:tcW w:w="2730" w:type="dxa"/>
            <w:tcBorders>
              <w:top w:val="single" w:sz="4" w:space="0" w:color="000000"/>
              <w:left w:val="single" w:sz="4" w:space="0" w:color="000000"/>
              <w:bottom w:val="single" w:sz="4" w:space="0" w:color="000000"/>
              <w:right w:val="single" w:sz="4" w:space="0" w:color="000000"/>
            </w:tcBorders>
          </w:tcPr>
          <w:p w14:paraId="3025775C" w14:textId="77777777" w:rsidR="00CD0B65" w:rsidRPr="00E308D4" w:rsidRDefault="00EF6E42">
            <w:pPr>
              <w:rPr>
                <w:rFonts w:ascii="Arial" w:eastAsia="Arial" w:hAnsi="Arial" w:cs="Arial"/>
                <w:color w:val="0000FF"/>
                <w:sz w:val="20"/>
                <w:szCs w:val="20"/>
              </w:rPr>
            </w:pPr>
            <w:r w:rsidRPr="00E308D4">
              <w:rPr>
                <w:rFonts w:ascii="Arial" w:eastAsia="Arial" w:hAnsi="Arial" w:cs="Arial"/>
                <w:color w:val="0000FF"/>
                <w:sz w:val="20"/>
                <w:szCs w:val="20"/>
              </w:rPr>
              <w:t>Planning: Improvement Opportunities</w:t>
            </w:r>
          </w:p>
        </w:tc>
        <w:tc>
          <w:tcPr>
            <w:tcW w:w="674" w:type="dxa"/>
            <w:tcBorders>
              <w:top w:val="single" w:sz="4" w:space="0" w:color="000000"/>
              <w:left w:val="single" w:sz="4" w:space="0" w:color="000000"/>
              <w:bottom w:val="single" w:sz="4" w:space="0" w:color="000000"/>
              <w:right w:val="single" w:sz="4" w:space="0" w:color="000000"/>
            </w:tcBorders>
          </w:tcPr>
          <w:p w14:paraId="2860CF6D" w14:textId="77777777" w:rsidR="00CD0B65" w:rsidRPr="005E6D60" w:rsidRDefault="00EF6E42">
            <w:pPr>
              <w:rPr>
                <w:rFonts w:ascii="Arial" w:eastAsia="Arial" w:hAnsi="Arial" w:cs="Arial"/>
                <w:color w:val="0000FF"/>
                <w:sz w:val="20"/>
                <w:szCs w:val="20"/>
              </w:rPr>
            </w:pPr>
            <w:r w:rsidRPr="005E6D60">
              <w:rPr>
                <w:rFonts w:ascii="Wingdings" w:eastAsia="Wingdings" w:hAnsi="Wingdings" w:cs="Wingdings"/>
                <w:color w:val="0000FF"/>
                <w:sz w:val="20"/>
                <w:szCs w:val="20"/>
              </w:rPr>
              <w:t>◆</w:t>
            </w:r>
          </w:p>
        </w:tc>
        <w:tc>
          <w:tcPr>
            <w:tcW w:w="680" w:type="dxa"/>
            <w:tcBorders>
              <w:top w:val="single" w:sz="4" w:space="0" w:color="000000"/>
              <w:left w:val="single" w:sz="4" w:space="0" w:color="000000"/>
              <w:bottom w:val="single" w:sz="4" w:space="0" w:color="000000"/>
              <w:right w:val="single" w:sz="4" w:space="0" w:color="000000"/>
            </w:tcBorders>
          </w:tcPr>
          <w:p w14:paraId="25025B9F" w14:textId="77777777" w:rsidR="00CD0B65" w:rsidRPr="005E6D60"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14:paraId="6681A020" w14:textId="77777777" w:rsidR="00CD0B65" w:rsidRPr="005E6D60" w:rsidRDefault="00CD0B65">
            <w:pPr>
              <w:rPr>
                <w:rFonts w:ascii="Arial" w:eastAsia="Arial" w:hAnsi="Arial" w:cs="Arial"/>
                <w:color w:val="0000FF"/>
                <w:sz w:val="20"/>
                <w:szCs w:val="20"/>
              </w:rPr>
            </w:pPr>
          </w:p>
        </w:tc>
        <w:tc>
          <w:tcPr>
            <w:tcW w:w="674" w:type="dxa"/>
            <w:tcBorders>
              <w:top w:val="single" w:sz="4" w:space="0" w:color="000000"/>
              <w:left w:val="single" w:sz="4" w:space="0" w:color="000000"/>
              <w:bottom w:val="single" w:sz="4" w:space="0" w:color="000000"/>
              <w:right w:val="single" w:sz="4" w:space="0" w:color="000000"/>
            </w:tcBorders>
          </w:tcPr>
          <w:p w14:paraId="15E8E2C4" w14:textId="77777777" w:rsidR="00CD0B65" w:rsidRPr="005E6D60" w:rsidRDefault="00CD0B65">
            <w:pPr>
              <w:rPr>
                <w:rFonts w:ascii="Arial" w:eastAsia="Arial" w:hAnsi="Arial" w:cs="Arial"/>
                <w:color w:val="0000FF"/>
                <w:sz w:val="20"/>
                <w:szCs w:val="20"/>
              </w:rPr>
            </w:pPr>
          </w:p>
        </w:tc>
        <w:tc>
          <w:tcPr>
            <w:tcW w:w="696" w:type="dxa"/>
            <w:tcBorders>
              <w:top w:val="single" w:sz="4" w:space="0" w:color="000000"/>
              <w:left w:val="single" w:sz="4" w:space="0" w:color="000000"/>
              <w:bottom w:val="single" w:sz="4" w:space="0" w:color="000000"/>
              <w:right w:val="single" w:sz="4" w:space="0" w:color="000000"/>
            </w:tcBorders>
          </w:tcPr>
          <w:p w14:paraId="22502557" w14:textId="77777777" w:rsidR="00CD0B65" w:rsidRPr="005E6D60"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14:paraId="77B52D8E" w14:textId="77777777" w:rsidR="00CD0B65" w:rsidRPr="005E6D60" w:rsidRDefault="00CD0B65">
            <w:pPr>
              <w:rPr>
                <w:rFonts w:ascii="Arial" w:eastAsia="Arial" w:hAnsi="Arial" w:cs="Arial"/>
                <w:color w:val="0000FF"/>
                <w:sz w:val="20"/>
                <w:szCs w:val="20"/>
              </w:rPr>
            </w:pPr>
          </w:p>
        </w:tc>
        <w:tc>
          <w:tcPr>
            <w:tcW w:w="648" w:type="dxa"/>
            <w:tcBorders>
              <w:top w:val="single" w:sz="4" w:space="0" w:color="000000"/>
              <w:left w:val="single" w:sz="4" w:space="0" w:color="000000"/>
              <w:bottom w:val="single" w:sz="4" w:space="0" w:color="000000"/>
              <w:right w:val="single" w:sz="4" w:space="0" w:color="000000"/>
            </w:tcBorders>
          </w:tcPr>
          <w:p w14:paraId="7CA18E34" w14:textId="77777777" w:rsidR="00CD0B65" w:rsidRPr="005E6D60" w:rsidRDefault="00EF6E42">
            <w:pPr>
              <w:rPr>
                <w:rFonts w:ascii="Arial" w:eastAsia="Arial" w:hAnsi="Arial" w:cs="Arial"/>
                <w:color w:val="0000FF"/>
                <w:sz w:val="20"/>
                <w:szCs w:val="20"/>
              </w:rPr>
            </w:pPr>
            <w:r w:rsidRPr="005E6D60">
              <w:rPr>
                <w:rFonts w:ascii="Wingdings" w:eastAsia="Wingdings" w:hAnsi="Wingdings" w:cs="Wingdings"/>
                <w:color w:val="0000FF"/>
                <w:sz w:val="20"/>
                <w:szCs w:val="20"/>
              </w:rPr>
              <w:t>✹</w:t>
            </w:r>
          </w:p>
        </w:tc>
        <w:tc>
          <w:tcPr>
            <w:tcW w:w="695" w:type="dxa"/>
            <w:tcBorders>
              <w:top w:val="single" w:sz="4" w:space="0" w:color="000000"/>
              <w:left w:val="single" w:sz="4" w:space="0" w:color="000000"/>
              <w:bottom w:val="single" w:sz="4" w:space="0" w:color="000000"/>
              <w:right w:val="single" w:sz="4" w:space="0" w:color="000000"/>
            </w:tcBorders>
          </w:tcPr>
          <w:p w14:paraId="5CD95733" w14:textId="77777777" w:rsidR="00CD0B65" w:rsidRPr="005E6D60"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14:paraId="18F3388A" w14:textId="77777777" w:rsidR="00CD0B65" w:rsidRPr="005E6D60" w:rsidRDefault="00CD0B65">
            <w:pPr>
              <w:rPr>
                <w:rFonts w:ascii="Arial" w:eastAsia="Arial" w:hAnsi="Arial" w:cs="Arial"/>
                <w:color w:val="0000FF"/>
                <w:sz w:val="20"/>
                <w:szCs w:val="20"/>
              </w:rPr>
            </w:pPr>
          </w:p>
        </w:tc>
        <w:tc>
          <w:tcPr>
            <w:tcW w:w="669" w:type="dxa"/>
            <w:tcBorders>
              <w:top w:val="single" w:sz="4" w:space="0" w:color="000000"/>
              <w:left w:val="single" w:sz="4" w:space="0" w:color="000000"/>
              <w:bottom w:val="single" w:sz="4" w:space="0" w:color="000000"/>
              <w:right w:val="single" w:sz="4" w:space="0" w:color="000000"/>
            </w:tcBorders>
          </w:tcPr>
          <w:p w14:paraId="45CCC705" w14:textId="77777777" w:rsidR="00CD0B65" w:rsidRPr="005E6D60" w:rsidRDefault="00CD0B65">
            <w:pPr>
              <w:rPr>
                <w:rFonts w:ascii="Arial" w:eastAsia="Arial" w:hAnsi="Arial" w:cs="Arial"/>
                <w:color w:val="0000FF"/>
                <w:sz w:val="20"/>
                <w:szCs w:val="20"/>
              </w:rPr>
            </w:pPr>
          </w:p>
        </w:tc>
        <w:tc>
          <w:tcPr>
            <w:tcW w:w="690" w:type="dxa"/>
            <w:tcBorders>
              <w:top w:val="single" w:sz="4" w:space="0" w:color="000000"/>
              <w:left w:val="single" w:sz="4" w:space="0" w:color="000000"/>
              <w:bottom w:val="single" w:sz="4" w:space="0" w:color="000000"/>
              <w:right w:val="single" w:sz="4" w:space="0" w:color="000000"/>
            </w:tcBorders>
          </w:tcPr>
          <w:p w14:paraId="5BFBF031" w14:textId="77777777" w:rsidR="00CD0B65" w:rsidRPr="005E6D60"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14:paraId="6B3A7EC9" w14:textId="77777777" w:rsidR="00CD0B65" w:rsidRPr="005E6D60" w:rsidRDefault="00CD0B65">
            <w:pPr>
              <w:rPr>
                <w:rFonts w:ascii="Arial" w:eastAsia="Arial" w:hAnsi="Arial" w:cs="Arial"/>
                <w:color w:val="0000FF"/>
                <w:sz w:val="20"/>
                <w:szCs w:val="20"/>
              </w:rPr>
            </w:pPr>
          </w:p>
        </w:tc>
      </w:tr>
      <w:tr w:rsidR="00CD0B65" w14:paraId="4BDDAA35" w14:textId="77777777">
        <w:trPr>
          <w:jc w:val="center"/>
        </w:trPr>
        <w:tc>
          <w:tcPr>
            <w:tcW w:w="2730" w:type="dxa"/>
            <w:tcBorders>
              <w:top w:val="single" w:sz="4" w:space="0" w:color="000000"/>
              <w:left w:val="single" w:sz="4" w:space="0" w:color="000000"/>
              <w:bottom w:val="single" w:sz="4" w:space="0" w:color="000000"/>
              <w:right w:val="single" w:sz="4" w:space="0" w:color="000000"/>
            </w:tcBorders>
          </w:tcPr>
          <w:p w14:paraId="3F1C322F" w14:textId="77777777" w:rsidR="00CD0B65" w:rsidRPr="00E308D4" w:rsidRDefault="00EF6E42">
            <w:pPr>
              <w:rPr>
                <w:rFonts w:ascii="Arial" w:eastAsia="Arial" w:hAnsi="Arial" w:cs="Arial"/>
                <w:color w:val="0000FF"/>
                <w:sz w:val="20"/>
                <w:szCs w:val="20"/>
              </w:rPr>
            </w:pPr>
            <w:r w:rsidRPr="00E308D4">
              <w:rPr>
                <w:rFonts w:ascii="Arial" w:eastAsia="Arial" w:hAnsi="Arial" w:cs="Arial"/>
                <w:color w:val="0000FF"/>
                <w:sz w:val="20"/>
                <w:szCs w:val="20"/>
              </w:rPr>
              <w:t xml:space="preserve">Planning: </w:t>
            </w:r>
            <w:proofErr w:type="spellStart"/>
            <w:r w:rsidRPr="00E308D4">
              <w:rPr>
                <w:rFonts w:ascii="Arial" w:eastAsia="Arial" w:hAnsi="Arial" w:cs="Arial"/>
                <w:color w:val="0000FF"/>
                <w:sz w:val="20"/>
                <w:szCs w:val="20"/>
              </w:rPr>
              <w:t>EnPIs</w:t>
            </w:r>
            <w:proofErr w:type="spellEnd"/>
            <w:r w:rsidRPr="00E308D4">
              <w:rPr>
                <w:rFonts w:ascii="Arial" w:eastAsia="Arial" w:hAnsi="Arial" w:cs="Arial"/>
                <w:color w:val="0000FF"/>
                <w:sz w:val="20"/>
                <w:szCs w:val="20"/>
              </w:rPr>
              <w:t xml:space="preserve">, </w:t>
            </w:r>
            <w:proofErr w:type="spellStart"/>
            <w:r w:rsidRPr="00E308D4">
              <w:rPr>
                <w:rFonts w:ascii="Arial" w:eastAsia="Arial" w:hAnsi="Arial" w:cs="Arial"/>
                <w:color w:val="0000FF"/>
                <w:sz w:val="20"/>
                <w:szCs w:val="20"/>
              </w:rPr>
              <w:t>EnBs</w:t>
            </w:r>
            <w:proofErr w:type="spellEnd"/>
            <w:r w:rsidRPr="00E308D4">
              <w:rPr>
                <w:rFonts w:ascii="Arial" w:eastAsia="Arial" w:hAnsi="Arial" w:cs="Arial"/>
                <w:color w:val="0000FF"/>
                <w:sz w:val="20"/>
                <w:szCs w:val="20"/>
              </w:rPr>
              <w:t>, Objectives &amp; Targets</w:t>
            </w:r>
          </w:p>
        </w:tc>
        <w:tc>
          <w:tcPr>
            <w:tcW w:w="674" w:type="dxa"/>
            <w:tcBorders>
              <w:top w:val="single" w:sz="4" w:space="0" w:color="000000"/>
              <w:left w:val="single" w:sz="4" w:space="0" w:color="000000"/>
              <w:bottom w:val="single" w:sz="4" w:space="0" w:color="000000"/>
              <w:right w:val="single" w:sz="4" w:space="0" w:color="000000"/>
            </w:tcBorders>
          </w:tcPr>
          <w:p w14:paraId="37BE028D" w14:textId="77777777" w:rsidR="00CD0B65" w:rsidRPr="005E6D60"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14:paraId="0F74AE06" w14:textId="77777777" w:rsidR="00CD0B65" w:rsidRPr="005E6D60"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14:paraId="0A44C4A5" w14:textId="77777777" w:rsidR="00CD0B65" w:rsidRPr="005E6D60" w:rsidRDefault="00CD0B65">
            <w:pPr>
              <w:rPr>
                <w:rFonts w:ascii="Arial" w:eastAsia="Arial" w:hAnsi="Arial" w:cs="Arial"/>
                <w:color w:val="0000FF"/>
                <w:sz w:val="20"/>
                <w:szCs w:val="20"/>
              </w:rPr>
            </w:pPr>
          </w:p>
        </w:tc>
        <w:tc>
          <w:tcPr>
            <w:tcW w:w="674" w:type="dxa"/>
            <w:tcBorders>
              <w:top w:val="single" w:sz="4" w:space="0" w:color="000000"/>
              <w:left w:val="single" w:sz="4" w:space="0" w:color="000000"/>
              <w:bottom w:val="single" w:sz="4" w:space="0" w:color="000000"/>
              <w:right w:val="single" w:sz="4" w:space="0" w:color="000000"/>
            </w:tcBorders>
          </w:tcPr>
          <w:p w14:paraId="0B38A4B8" w14:textId="77777777" w:rsidR="00CD0B65" w:rsidRPr="005E6D60" w:rsidRDefault="00CD0B65">
            <w:pPr>
              <w:rPr>
                <w:rFonts w:ascii="Arial" w:eastAsia="Arial" w:hAnsi="Arial" w:cs="Arial"/>
                <w:color w:val="0000FF"/>
                <w:sz w:val="20"/>
                <w:szCs w:val="20"/>
              </w:rPr>
            </w:pPr>
          </w:p>
        </w:tc>
        <w:tc>
          <w:tcPr>
            <w:tcW w:w="696" w:type="dxa"/>
            <w:tcBorders>
              <w:top w:val="single" w:sz="4" w:space="0" w:color="000000"/>
              <w:left w:val="single" w:sz="4" w:space="0" w:color="000000"/>
              <w:bottom w:val="single" w:sz="4" w:space="0" w:color="000000"/>
              <w:right w:val="single" w:sz="4" w:space="0" w:color="000000"/>
            </w:tcBorders>
          </w:tcPr>
          <w:p w14:paraId="1713D1DB" w14:textId="77777777" w:rsidR="00CD0B65" w:rsidRPr="005E6D60"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14:paraId="6E667C12" w14:textId="77777777" w:rsidR="00CD0B65" w:rsidRPr="005E6D60" w:rsidRDefault="00EF6E42">
            <w:pPr>
              <w:rPr>
                <w:rFonts w:ascii="Arial" w:eastAsia="Arial" w:hAnsi="Arial" w:cs="Arial"/>
                <w:color w:val="0000FF"/>
                <w:sz w:val="20"/>
                <w:szCs w:val="20"/>
              </w:rPr>
            </w:pPr>
            <w:r w:rsidRPr="005E6D60">
              <w:rPr>
                <w:rFonts w:ascii="Wingdings" w:eastAsia="Wingdings" w:hAnsi="Wingdings" w:cs="Wingdings"/>
                <w:color w:val="0000FF"/>
                <w:sz w:val="20"/>
                <w:szCs w:val="20"/>
              </w:rPr>
              <w:t>✹</w:t>
            </w:r>
          </w:p>
        </w:tc>
        <w:tc>
          <w:tcPr>
            <w:tcW w:w="648" w:type="dxa"/>
            <w:tcBorders>
              <w:top w:val="single" w:sz="4" w:space="0" w:color="000000"/>
              <w:left w:val="single" w:sz="4" w:space="0" w:color="000000"/>
              <w:bottom w:val="single" w:sz="4" w:space="0" w:color="000000"/>
              <w:right w:val="single" w:sz="4" w:space="0" w:color="000000"/>
            </w:tcBorders>
          </w:tcPr>
          <w:p w14:paraId="6CB2C39C" w14:textId="77777777" w:rsidR="00CD0B65" w:rsidRPr="005E6D60" w:rsidRDefault="00CD0B65">
            <w:pPr>
              <w:rPr>
                <w:rFonts w:ascii="Arial" w:eastAsia="Arial" w:hAnsi="Arial" w:cs="Arial"/>
                <w:color w:val="0000FF"/>
                <w:sz w:val="20"/>
                <w:szCs w:val="20"/>
              </w:rPr>
            </w:pPr>
          </w:p>
        </w:tc>
        <w:tc>
          <w:tcPr>
            <w:tcW w:w="695" w:type="dxa"/>
            <w:tcBorders>
              <w:top w:val="single" w:sz="4" w:space="0" w:color="000000"/>
              <w:left w:val="single" w:sz="4" w:space="0" w:color="000000"/>
              <w:bottom w:val="single" w:sz="4" w:space="0" w:color="000000"/>
              <w:right w:val="single" w:sz="4" w:space="0" w:color="000000"/>
            </w:tcBorders>
          </w:tcPr>
          <w:p w14:paraId="2107284B" w14:textId="77777777" w:rsidR="00CD0B65" w:rsidRPr="005E6D60"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14:paraId="2AA17906" w14:textId="77777777" w:rsidR="00CD0B65" w:rsidRPr="005E6D60" w:rsidRDefault="00CD0B65">
            <w:pPr>
              <w:rPr>
                <w:rFonts w:ascii="Arial" w:eastAsia="Arial" w:hAnsi="Arial" w:cs="Arial"/>
                <w:color w:val="0000FF"/>
                <w:sz w:val="20"/>
                <w:szCs w:val="20"/>
              </w:rPr>
            </w:pPr>
          </w:p>
        </w:tc>
        <w:tc>
          <w:tcPr>
            <w:tcW w:w="669" w:type="dxa"/>
            <w:tcBorders>
              <w:top w:val="single" w:sz="4" w:space="0" w:color="000000"/>
              <w:left w:val="single" w:sz="4" w:space="0" w:color="000000"/>
              <w:bottom w:val="single" w:sz="4" w:space="0" w:color="000000"/>
              <w:right w:val="single" w:sz="4" w:space="0" w:color="000000"/>
            </w:tcBorders>
          </w:tcPr>
          <w:p w14:paraId="0FACA25D" w14:textId="77777777" w:rsidR="00CD0B65" w:rsidRPr="005E6D60" w:rsidRDefault="00CD0B65">
            <w:pPr>
              <w:rPr>
                <w:rFonts w:ascii="Arial" w:eastAsia="Arial" w:hAnsi="Arial" w:cs="Arial"/>
                <w:color w:val="0000FF"/>
                <w:sz w:val="20"/>
                <w:szCs w:val="20"/>
              </w:rPr>
            </w:pPr>
          </w:p>
        </w:tc>
        <w:tc>
          <w:tcPr>
            <w:tcW w:w="690" w:type="dxa"/>
            <w:tcBorders>
              <w:top w:val="single" w:sz="4" w:space="0" w:color="000000"/>
              <w:left w:val="single" w:sz="4" w:space="0" w:color="000000"/>
              <w:bottom w:val="single" w:sz="4" w:space="0" w:color="000000"/>
              <w:right w:val="single" w:sz="4" w:space="0" w:color="000000"/>
            </w:tcBorders>
          </w:tcPr>
          <w:p w14:paraId="6CDD92B0" w14:textId="77777777" w:rsidR="00CD0B65" w:rsidRPr="005E6D60"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14:paraId="0B516007" w14:textId="77777777" w:rsidR="00CD0B65" w:rsidRPr="005E6D60" w:rsidRDefault="00EF6E42">
            <w:pPr>
              <w:rPr>
                <w:rFonts w:ascii="Arial" w:eastAsia="Arial" w:hAnsi="Arial" w:cs="Arial"/>
                <w:color w:val="0000FF"/>
                <w:sz w:val="20"/>
                <w:szCs w:val="20"/>
              </w:rPr>
            </w:pPr>
            <w:r w:rsidRPr="005E6D60">
              <w:rPr>
                <w:rFonts w:ascii="Wingdings" w:eastAsia="Wingdings" w:hAnsi="Wingdings" w:cs="Wingdings"/>
                <w:color w:val="0000FF"/>
                <w:sz w:val="20"/>
                <w:szCs w:val="20"/>
              </w:rPr>
              <w:t>◆</w:t>
            </w:r>
          </w:p>
        </w:tc>
      </w:tr>
      <w:tr w:rsidR="00CD0B65" w14:paraId="1CA63C9B" w14:textId="77777777">
        <w:trPr>
          <w:jc w:val="center"/>
        </w:trPr>
        <w:tc>
          <w:tcPr>
            <w:tcW w:w="2730" w:type="dxa"/>
            <w:tcBorders>
              <w:top w:val="single" w:sz="4" w:space="0" w:color="000000"/>
              <w:left w:val="single" w:sz="4" w:space="0" w:color="000000"/>
              <w:bottom w:val="single" w:sz="4" w:space="0" w:color="000000"/>
              <w:right w:val="single" w:sz="4" w:space="0" w:color="000000"/>
            </w:tcBorders>
          </w:tcPr>
          <w:p w14:paraId="11D79FE7" w14:textId="77777777" w:rsidR="00CD0B65" w:rsidRPr="00E308D4" w:rsidRDefault="00EF6E42">
            <w:pPr>
              <w:rPr>
                <w:rFonts w:ascii="Arial" w:eastAsia="Arial" w:hAnsi="Arial" w:cs="Arial"/>
                <w:color w:val="0000FF"/>
                <w:sz w:val="20"/>
                <w:szCs w:val="20"/>
              </w:rPr>
            </w:pPr>
            <w:r w:rsidRPr="00E308D4">
              <w:rPr>
                <w:rFonts w:ascii="Arial" w:eastAsia="Arial" w:hAnsi="Arial" w:cs="Arial"/>
                <w:color w:val="0000FF"/>
                <w:sz w:val="20"/>
                <w:szCs w:val="20"/>
              </w:rPr>
              <w:t>Planning: Action Plans</w:t>
            </w:r>
          </w:p>
        </w:tc>
        <w:tc>
          <w:tcPr>
            <w:tcW w:w="674" w:type="dxa"/>
            <w:tcBorders>
              <w:top w:val="single" w:sz="4" w:space="0" w:color="000000"/>
              <w:left w:val="single" w:sz="4" w:space="0" w:color="000000"/>
              <w:bottom w:val="single" w:sz="4" w:space="0" w:color="000000"/>
              <w:right w:val="single" w:sz="4" w:space="0" w:color="000000"/>
            </w:tcBorders>
          </w:tcPr>
          <w:p w14:paraId="181E22EF" w14:textId="77777777" w:rsidR="00CD0B65" w:rsidRPr="005E6D60"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14:paraId="572EDF46" w14:textId="77777777" w:rsidR="00CD0B65" w:rsidRPr="005E6D60" w:rsidRDefault="00EF6E42">
            <w:pPr>
              <w:rPr>
                <w:rFonts w:ascii="Arial" w:eastAsia="Arial" w:hAnsi="Arial" w:cs="Arial"/>
                <w:color w:val="0000FF"/>
                <w:sz w:val="20"/>
                <w:szCs w:val="20"/>
              </w:rPr>
            </w:pPr>
            <w:r w:rsidRPr="005E6D60">
              <w:rPr>
                <w:rFonts w:ascii="Wingdings" w:eastAsia="Wingdings" w:hAnsi="Wingdings" w:cs="Wingdings"/>
                <w:color w:val="0000FF"/>
                <w:sz w:val="20"/>
                <w:szCs w:val="20"/>
              </w:rPr>
              <w:t>◆</w:t>
            </w:r>
          </w:p>
        </w:tc>
        <w:tc>
          <w:tcPr>
            <w:tcW w:w="680" w:type="dxa"/>
            <w:tcBorders>
              <w:top w:val="single" w:sz="4" w:space="0" w:color="000000"/>
              <w:left w:val="single" w:sz="4" w:space="0" w:color="000000"/>
              <w:bottom w:val="single" w:sz="4" w:space="0" w:color="000000"/>
              <w:right w:val="single" w:sz="4" w:space="0" w:color="000000"/>
            </w:tcBorders>
          </w:tcPr>
          <w:p w14:paraId="3C385FF7" w14:textId="77777777" w:rsidR="00CD0B65" w:rsidRPr="005E6D60" w:rsidRDefault="00CD0B65">
            <w:pPr>
              <w:rPr>
                <w:rFonts w:ascii="Arial" w:eastAsia="Arial" w:hAnsi="Arial" w:cs="Arial"/>
                <w:color w:val="0000FF"/>
                <w:sz w:val="20"/>
                <w:szCs w:val="20"/>
              </w:rPr>
            </w:pPr>
          </w:p>
        </w:tc>
        <w:tc>
          <w:tcPr>
            <w:tcW w:w="674" w:type="dxa"/>
            <w:tcBorders>
              <w:top w:val="single" w:sz="4" w:space="0" w:color="000000"/>
              <w:left w:val="single" w:sz="4" w:space="0" w:color="000000"/>
              <w:bottom w:val="single" w:sz="4" w:space="0" w:color="000000"/>
              <w:right w:val="single" w:sz="4" w:space="0" w:color="000000"/>
            </w:tcBorders>
          </w:tcPr>
          <w:p w14:paraId="59C650E9" w14:textId="77777777" w:rsidR="00CD0B65" w:rsidRPr="005E6D60" w:rsidRDefault="00CD0B65">
            <w:pPr>
              <w:rPr>
                <w:rFonts w:ascii="Arial" w:eastAsia="Arial" w:hAnsi="Arial" w:cs="Arial"/>
                <w:color w:val="0000FF"/>
                <w:sz w:val="20"/>
                <w:szCs w:val="20"/>
              </w:rPr>
            </w:pPr>
          </w:p>
        </w:tc>
        <w:tc>
          <w:tcPr>
            <w:tcW w:w="696" w:type="dxa"/>
            <w:tcBorders>
              <w:top w:val="single" w:sz="4" w:space="0" w:color="000000"/>
              <w:left w:val="single" w:sz="4" w:space="0" w:color="000000"/>
              <w:bottom w:val="single" w:sz="4" w:space="0" w:color="000000"/>
              <w:right w:val="single" w:sz="4" w:space="0" w:color="000000"/>
            </w:tcBorders>
          </w:tcPr>
          <w:p w14:paraId="281ACDBE" w14:textId="77777777" w:rsidR="00CD0B65" w:rsidRPr="005E6D60"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14:paraId="2753B65C" w14:textId="77777777" w:rsidR="00CD0B65" w:rsidRPr="005E6D60" w:rsidRDefault="00CD0B65">
            <w:pPr>
              <w:rPr>
                <w:rFonts w:ascii="Arial" w:eastAsia="Arial" w:hAnsi="Arial" w:cs="Arial"/>
                <w:color w:val="0000FF"/>
                <w:sz w:val="20"/>
                <w:szCs w:val="20"/>
              </w:rPr>
            </w:pPr>
          </w:p>
        </w:tc>
        <w:tc>
          <w:tcPr>
            <w:tcW w:w="648" w:type="dxa"/>
            <w:tcBorders>
              <w:top w:val="single" w:sz="4" w:space="0" w:color="000000"/>
              <w:left w:val="single" w:sz="4" w:space="0" w:color="000000"/>
              <w:bottom w:val="single" w:sz="4" w:space="0" w:color="000000"/>
              <w:right w:val="single" w:sz="4" w:space="0" w:color="000000"/>
            </w:tcBorders>
          </w:tcPr>
          <w:p w14:paraId="5187B413" w14:textId="77777777" w:rsidR="00CD0B65" w:rsidRPr="005E6D60" w:rsidRDefault="00CD0B65">
            <w:pPr>
              <w:rPr>
                <w:rFonts w:ascii="Arial" w:eastAsia="Arial" w:hAnsi="Arial" w:cs="Arial"/>
                <w:color w:val="0000FF"/>
                <w:sz w:val="20"/>
                <w:szCs w:val="20"/>
              </w:rPr>
            </w:pPr>
          </w:p>
        </w:tc>
        <w:tc>
          <w:tcPr>
            <w:tcW w:w="695" w:type="dxa"/>
            <w:tcBorders>
              <w:top w:val="single" w:sz="4" w:space="0" w:color="000000"/>
              <w:left w:val="single" w:sz="4" w:space="0" w:color="000000"/>
              <w:bottom w:val="single" w:sz="4" w:space="0" w:color="000000"/>
              <w:right w:val="single" w:sz="4" w:space="0" w:color="000000"/>
            </w:tcBorders>
          </w:tcPr>
          <w:p w14:paraId="5E140FC6" w14:textId="77777777" w:rsidR="00CD0B65" w:rsidRPr="005E6D60"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14:paraId="42ADF4B9" w14:textId="77777777" w:rsidR="00CD0B65" w:rsidRPr="005E6D60" w:rsidRDefault="00CD0B65">
            <w:pPr>
              <w:rPr>
                <w:rFonts w:ascii="Arial" w:eastAsia="Arial" w:hAnsi="Arial" w:cs="Arial"/>
                <w:color w:val="0000FF"/>
                <w:sz w:val="20"/>
                <w:szCs w:val="20"/>
              </w:rPr>
            </w:pPr>
          </w:p>
        </w:tc>
        <w:tc>
          <w:tcPr>
            <w:tcW w:w="669" w:type="dxa"/>
            <w:tcBorders>
              <w:top w:val="single" w:sz="4" w:space="0" w:color="000000"/>
              <w:left w:val="single" w:sz="4" w:space="0" w:color="000000"/>
              <w:bottom w:val="single" w:sz="4" w:space="0" w:color="000000"/>
              <w:right w:val="single" w:sz="4" w:space="0" w:color="000000"/>
            </w:tcBorders>
          </w:tcPr>
          <w:p w14:paraId="26923639" w14:textId="77777777" w:rsidR="00CD0B65" w:rsidRPr="005E6D60" w:rsidRDefault="00CD0B65">
            <w:pPr>
              <w:rPr>
                <w:rFonts w:ascii="Arial" w:eastAsia="Arial" w:hAnsi="Arial" w:cs="Arial"/>
                <w:color w:val="0000FF"/>
                <w:sz w:val="20"/>
                <w:szCs w:val="20"/>
              </w:rPr>
            </w:pPr>
          </w:p>
        </w:tc>
        <w:tc>
          <w:tcPr>
            <w:tcW w:w="690" w:type="dxa"/>
            <w:tcBorders>
              <w:top w:val="single" w:sz="4" w:space="0" w:color="000000"/>
              <w:left w:val="single" w:sz="4" w:space="0" w:color="000000"/>
              <w:bottom w:val="single" w:sz="4" w:space="0" w:color="000000"/>
              <w:right w:val="single" w:sz="4" w:space="0" w:color="000000"/>
            </w:tcBorders>
          </w:tcPr>
          <w:p w14:paraId="5236FA74" w14:textId="77777777" w:rsidR="00CD0B65" w:rsidRPr="005E6D60"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14:paraId="22331480" w14:textId="77777777" w:rsidR="00CD0B65" w:rsidRPr="005E6D60" w:rsidRDefault="00CD0B65">
            <w:pPr>
              <w:rPr>
                <w:rFonts w:ascii="Arial" w:eastAsia="Arial" w:hAnsi="Arial" w:cs="Arial"/>
                <w:color w:val="0000FF"/>
                <w:sz w:val="20"/>
                <w:szCs w:val="20"/>
              </w:rPr>
            </w:pPr>
          </w:p>
        </w:tc>
      </w:tr>
      <w:tr w:rsidR="00CD0B65" w14:paraId="771A3B54" w14:textId="77777777">
        <w:trPr>
          <w:jc w:val="center"/>
        </w:trPr>
        <w:tc>
          <w:tcPr>
            <w:tcW w:w="2730" w:type="dxa"/>
            <w:tcBorders>
              <w:top w:val="single" w:sz="4" w:space="0" w:color="000000"/>
              <w:left w:val="single" w:sz="4" w:space="0" w:color="000000"/>
              <w:bottom w:val="single" w:sz="4" w:space="0" w:color="000000"/>
              <w:right w:val="single" w:sz="4" w:space="0" w:color="000000"/>
            </w:tcBorders>
          </w:tcPr>
          <w:p w14:paraId="306FD270" w14:textId="77777777" w:rsidR="00CD0B65" w:rsidRPr="00E308D4" w:rsidRDefault="00EF6E42">
            <w:pPr>
              <w:rPr>
                <w:rFonts w:ascii="Arial" w:eastAsia="Arial" w:hAnsi="Arial" w:cs="Arial"/>
                <w:color w:val="0000FF"/>
                <w:sz w:val="20"/>
                <w:szCs w:val="20"/>
              </w:rPr>
            </w:pPr>
            <w:r w:rsidRPr="00E308D4">
              <w:rPr>
                <w:rFonts w:ascii="Arial" w:eastAsia="Arial" w:hAnsi="Arial" w:cs="Arial"/>
                <w:color w:val="0000FF"/>
                <w:sz w:val="20"/>
                <w:szCs w:val="20"/>
              </w:rPr>
              <w:t>Support</w:t>
            </w:r>
          </w:p>
        </w:tc>
        <w:tc>
          <w:tcPr>
            <w:tcW w:w="674" w:type="dxa"/>
            <w:tcBorders>
              <w:top w:val="single" w:sz="4" w:space="0" w:color="000000"/>
              <w:left w:val="single" w:sz="4" w:space="0" w:color="000000"/>
              <w:bottom w:val="single" w:sz="4" w:space="0" w:color="000000"/>
              <w:right w:val="single" w:sz="4" w:space="0" w:color="000000"/>
            </w:tcBorders>
          </w:tcPr>
          <w:p w14:paraId="4CE8DB25" w14:textId="77777777" w:rsidR="00CD0B65" w:rsidRPr="005E6D60"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14:paraId="1C2BE6B9" w14:textId="77777777" w:rsidR="00CD0B65" w:rsidRPr="005E6D60"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14:paraId="5B3EF73C" w14:textId="77777777" w:rsidR="00CD0B65" w:rsidRPr="005E6D60" w:rsidRDefault="00EF6E42">
            <w:pPr>
              <w:rPr>
                <w:rFonts w:ascii="Arial" w:eastAsia="Arial" w:hAnsi="Arial" w:cs="Arial"/>
                <w:color w:val="0000FF"/>
                <w:sz w:val="20"/>
                <w:szCs w:val="20"/>
              </w:rPr>
            </w:pPr>
            <w:r w:rsidRPr="005E6D60">
              <w:rPr>
                <w:rFonts w:ascii="Wingdings" w:eastAsia="Wingdings" w:hAnsi="Wingdings" w:cs="Wingdings"/>
                <w:color w:val="0000FF"/>
                <w:sz w:val="20"/>
                <w:szCs w:val="20"/>
              </w:rPr>
              <w:t>◆</w:t>
            </w:r>
          </w:p>
        </w:tc>
        <w:tc>
          <w:tcPr>
            <w:tcW w:w="674" w:type="dxa"/>
            <w:tcBorders>
              <w:top w:val="single" w:sz="4" w:space="0" w:color="000000"/>
              <w:left w:val="single" w:sz="4" w:space="0" w:color="000000"/>
              <w:bottom w:val="single" w:sz="4" w:space="0" w:color="000000"/>
              <w:right w:val="single" w:sz="4" w:space="0" w:color="000000"/>
            </w:tcBorders>
          </w:tcPr>
          <w:p w14:paraId="199FA333" w14:textId="77777777" w:rsidR="00CD0B65" w:rsidRPr="005E6D60" w:rsidRDefault="00CD0B65">
            <w:pPr>
              <w:rPr>
                <w:rFonts w:ascii="Arial" w:eastAsia="Arial" w:hAnsi="Arial" w:cs="Arial"/>
                <w:color w:val="0000FF"/>
                <w:sz w:val="20"/>
                <w:szCs w:val="20"/>
              </w:rPr>
            </w:pPr>
          </w:p>
        </w:tc>
        <w:tc>
          <w:tcPr>
            <w:tcW w:w="696" w:type="dxa"/>
            <w:tcBorders>
              <w:top w:val="single" w:sz="4" w:space="0" w:color="000000"/>
              <w:left w:val="single" w:sz="4" w:space="0" w:color="000000"/>
              <w:bottom w:val="single" w:sz="4" w:space="0" w:color="000000"/>
              <w:right w:val="single" w:sz="4" w:space="0" w:color="000000"/>
            </w:tcBorders>
          </w:tcPr>
          <w:p w14:paraId="1C448C4F" w14:textId="77777777" w:rsidR="00CD0B65" w:rsidRPr="005E6D60"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14:paraId="0CC76FB2" w14:textId="77777777" w:rsidR="00CD0B65" w:rsidRPr="005E6D60" w:rsidRDefault="00CD0B65">
            <w:pPr>
              <w:rPr>
                <w:rFonts w:ascii="Arial" w:eastAsia="Arial" w:hAnsi="Arial" w:cs="Arial"/>
                <w:color w:val="0000FF"/>
                <w:sz w:val="20"/>
                <w:szCs w:val="20"/>
              </w:rPr>
            </w:pPr>
          </w:p>
        </w:tc>
        <w:tc>
          <w:tcPr>
            <w:tcW w:w="648" w:type="dxa"/>
            <w:tcBorders>
              <w:top w:val="single" w:sz="4" w:space="0" w:color="000000"/>
              <w:left w:val="single" w:sz="4" w:space="0" w:color="000000"/>
              <w:bottom w:val="single" w:sz="4" w:space="0" w:color="000000"/>
              <w:right w:val="single" w:sz="4" w:space="0" w:color="000000"/>
            </w:tcBorders>
          </w:tcPr>
          <w:p w14:paraId="5A14AD98" w14:textId="77777777" w:rsidR="00CD0B65" w:rsidRPr="005E6D60" w:rsidRDefault="00CD0B65">
            <w:pPr>
              <w:rPr>
                <w:rFonts w:ascii="Arial" w:eastAsia="Arial" w:hAnsi="Arial" w:cs="Arial"/>
                <w:color w:val="0000FF"/>
                <w:sz w:val="20"/>
                <w:szCs w:val="20"/>
              </w:rPr>
            </w:pPr>
          </w:p>
        </w:tc>
        <w:tc>
          <w:tcPr>
            <w:tcW w:w="695" w:type="dxa"/>
            <w:tcBorders>
              <w:top w:val="single" w:sz="4" w:space="0" w:color="000000"/>
              <w:left w:val="single" w:sz="4" w:space="0" w:color="000000"/>
              <w:bottom w:val="single" w:sz="4" w:space="0" w:color="000000"/>
              <w:right w:val="single" w:sz="4" w:space="0" w:color="000000"/>
            </w:tcBorders>
          </w:tcPr>
          <w:p w14:paraId="66548751" w14:textId="77777777" w:rsidR="00CD0B65" w:rsidRPr="005E6D60"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14:paraId="53D82C3B" w14:textId="77777777" w:rsidR="00CD0B65" w:rsidRPr="005E6D60" w:rsidRDefault="00CD0B65">
            <w:pPr>
              <w:rPr>
                <w:rFonts w:ascii="Arial" w:eastAsia="Arial" w:hAnsi="Arial" w:cs="Arial"/>
                <w:color w:val="0000FF"/>
                <w:sz w:val="20"/>
                <w:szCs w:val="20"/>
              </w:rPr>
            </w:pPr>
          </w:p>
        </w:tc>
        <w:tc>
          <w:tcPr>
            <w:tcW w:w="669" w:type="dxa"/>
            <w:tcBorders>
              <w:top w:val="single" w:sz="4" w:space="0" w:color="000000"/>
              <w:left w:val="single" w:sz="4" w:space="0" w:color="000000"/>
              <w:bottom w:val="single" w:sz="4" w:space="0" w:color="000000"/>
              <w:right w:val="single" w:sz="4" w:space="0" w:color="000000"/>
            </w:tcBorders>
          </w:tcPr>
          <w:p w14:paraId="2725AC4D" w14:textId="77777777" w:rsidR="00CD0B65" w:rsidRPr="005E6D60" w:rsidRDefault="00CD0B65">
            <w:pPr>
              <w:rPr>
                <w:rFonts w:ascii="Arial" w:eastAsia="Arial" w:hAnsi="Arial" w:cs="Arial"/>
                <w:color w:val="0000FF"/>
                <w:sz w:val="20"/>
                <w:szCs w:val="20"/>
              </w:rPr>
            </w:pPr>
          </w:p>
        </w:tc>
        <w:tc>
          <w:tcPr>
            <w:tcW w:w="690" w:type="dxa"/>
            <w:tcBorders>
              <w:top w:val="single" w:sz="4" w:space="0" w:color="000000"/>
              <w:left w:val="single" w:sz="4" w:space="0" w:color="000000"/>
              <w:bottom w:val="single" w:sz="4" w:space="0" w:color="000000"/>
              <w:right w:val="single" w:sz="4" w:space="0" w:color="000000"/>
            </w:tcBorders>
          </w:tcPr>
          <w:p w14:paraId="6B4FC9C8" w14:textId="77777777" w:rsidR="00CD0B65" w:rsidRPr="005E6D60"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14:paraId="6EFCE641" w14:textId="77777777" w:rsidR="00CD0B65" w:rsidRPr="005E6D60" w:rsidRDefault="00CD0B65">
            <w:pPr>
              <w:rPr>
                <w:rFonts w:ascii="Arial" w:eastAsia="Arial" w:hAnsi="Arial" w:cs="Arial"/>
                <w:color w:val="0000FF"/>
                <w:sz w:val="20"/>
                <w:szCs w:val="20"/>
              </w:rPr>
            </w:pPr>
          </w:p>
        </w:tc>
      </w:tr>
      <w:tr w:rsidR="00CD0B65" w14:paraId="266865FA" w14:textId="77777777">
        <w:trPr>
          <w:jc w:val="center"/>
        </w:trPr>
        <w:tc>
          <w:tcPr>
            <w:tcW w:w="2730" w:type="dxa"/>
            <w:tcBorders>
              <w:top w:val="single" w:sz="4" w:space="0" w:color="000000"/>
              <w:left w:val="single" w:sz="4" w:space="0" w:color="000000"/>
              <w:bottom w:val="single" w:sz="4" w:space="0" w:color="000000"/>
              <w:right w:val="single" w:sz="4" w:space="0" w:color="000000"/>
            </w:tcBorders>
          </w:tcPr>
          <w:p w14:paraId="4462FF20" w14:textId="77777777" w:rsidR="00CD0B65" w:rsidRPr="00E308D4" w:rsidRDefault="00EF6E42">
            <w:pPr>
              <w:rPr>
                <w:rFonts w:ascii="Arial" w:eastAsia="Arial" w:hAnsi="Arial" w:cs="Arial"/>
                <w:color w:val="0000FF"/>
                <w:sz w:val="20"/>
                <w:szCs w:val="20"/>
              </w:rPr>
            </w:pPr>
            <w:r w:rsidRPr="00E308D4">
              <w:rPr>
                <w:rFonts w:ascii="Arial" w:eastAsia="Arial" w:hAnsi="Arial" w:cs="Arial"/>
                <w:color w:val="0000FF"/>
                <w:sz w:val="20"/>
                <w:szCs w:val="20"/>
              </w:rPr>
              <w:t>Operation</w:t>
            </w:r>
          </w:p>
        </w:tc>
        <w:tc>
          <w:tcPr>
            <w:tcW w:w="674" w:type="dxa"/>
            <w:tcBorders>
              <w:top w:val="single" w:sz="4" w:space="0" w:color="000000"/>
              <w:left w:val="single" w:sz="4" w:space="0" w:color="000000"/>
              <w:bottom w:val="single" w:sz="4" w:space="0" w:color="000000"/>
              <w:right w:val="single" w:sz="4" w:space="0" w:color="000000"/>
            </w:tcBorders>
          </w:tcPr>
          <w:p w14:paraId="24E240F9" w14:textId="77777777" w:rsidR="00CD0B65" w:rsidRPr="005E6D60"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14:paraId="16E35BD6" w14:textId="77777777" w:rsidR="00CD0B65" w:rsidRPr="005E6D60"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14:paraId="2B46F03E" w14:textId="77777777" w:rsidR="00CD0B65" w:rsidRPr="005E6D60" w:rsidRDefault="00CD0B65">
            <w:pPr>
              <w:rPr>
                <w:rFonts w:ascii="Arial" w:eastAsia="Arial" w:hAnsi="Arial" w:cs="Arial"/>
                <w:color w:val="0000FF"/>
                <w:sz w:val="20"/>
                <w:szCs w:val="20"/>
              </w:rPr>
            </w:pPr>
          </w:p>
        </w:tc>
        <w:tc>
          <w:tcPr>
            <w:tcW w:w="674" w:type="dxa"/>
            <w:tcBorders>
              <w:top w:val="single" w:sz="4" w:space="0" w:color="000000"/>
              <w:left w:val="single" w:sz="4" w:space="0" w:color="000000"/>
              <w:bottom w:val="single" w:sz="4" w:space="0" w:color="000000"/>
              <w:right w:val="single" w:sz="4" w:space="0" w:color="000000"/>
            </w:tcBorders>
          </w:tcPr>
          <w:p w14:paraId="5B7B49A5" w14:textId="77777777" w:rsidR="00CD0B65" w:rsidRPr="005E6D60" w:rsidRDefault="00EF6E42">
            <w:pPr>
              <w:rPr>
                <w:rFonts w:ascii="Arial" w:eastAsia="Arial" w:hAnsi="Arial" w:cs="Arial"/>
                <w:color w:val="0000FF"/>
                <w:sz w:val="20"/>
                <w:szCs w:val="20"/>
              </w:rPr>
            </w:pPr>
            <w:r w:rsidRPr="005E6D60">
              <w:rPr>
                <w:rFonts w:ascii="Wingdings" w:eastAsia="Wingdings" w:hAnsi="Wingdings" w:cs="Wingdings"/>
                <w:color w:val="0000FF"/>
                <w:sz w:val="20"/>
                <w:szCs w:val="20"/>
              </w:rPr>
              <w:t>◆</w:t>
            </w:r>
          </w:p>
        </w:tc>
        <w:tc>
          <w:tcPr>
            <w:tcW w:w="696" w:type="dxa"/>
            <w:tcBorders>
              <w:top w:val="single" w:sz="4" w:space="0" w:color="000000"/>
              <w:left w:val="single" w:sz="4" w:space="0" w:color="000000"/>
              <w:bottom w:val="single" w:sz="4" w:space="0" w:color="000000"/>
              <w:right w:val="single" w:sz="4" w:space="0" w:color="000000"/>
            </w:tcBorders>
          </w:tcPr>
          <w:p w14:paraId="23C537F4" w14:textId="77777777" w:rsidR="00CD0B65" w:rsidRPr="005E6D60"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14:paraId="60004C87" w14:textId="77777777" w:rsidR="00CD0B65" w:rsidRPr="005E6D60" w:rsidRDefault="00CD0B65">
            <w:pPr>
              <w:rPr>
                <w:rFonts w:ascii="Arial" w:eastAsia="Arial" w:hAnsi="Arial" w:cs="Arial"/>
                <w:color w:val="0000FF"/>
                <w:sz w:val="20"/>
                <w:szCs w:val="20"/>
              </w:rPr>
            </w:pPr>
          </w:p>
        </w:tc>
        <w:tc>
          <w:tcPr>
            <w:tcW w:w="648" w:type="dxa"/>
            <w:tcBorders>
              <w:top w:val="single" w:sz="4" w:space="0" w:color="000000"/>
              <w:left w:val="single" w:sz="4" w:space="0" w:color="000000"/>
              <w:bottom w:val="single" w:sz="4" w:space="0" w:color="000000"/>
              <w:right w:val="single" w:sz="4" w:space="0" w:color="000000"/>
            </w:tcBorders>
          </w:tcPr>
          <w:p w14:paraId="0684BC6D" w14:textId="77777777" w:rsidR="00CD0B65" w:rsidRPr="005E6D60" w:rsidRDefault="00CD0B65">
            <w:pPr>
              <w:rPr>
                <w:rFonts w:ascii="Arial" w:eastAsia="Arial" w:hAnsi="Arial" w:cs="Arial"/>
                <w:color w:val="0000FF"/>
                <w:sz w:val="20"/>
                <w:szCs w:val="20"/>
              </w:rPr>
            </w:pPr>
          </w:p>
        </w:tc>
        <w:tc>
          <w:tcPr>
            <w:tcW w:w="695" w:type="dxa"/>
            <w:tcBorders>
              <w:top w:val="single" w:sz="4" w:space="0" w:color="000000"/>
              <w:left w:val="single" w:sz="4" w:space="0" w:color="000000"/>
              <w:bottom w:val="single" w:sz="4" w:space="0" w:color="000000"/>
              <w:right w:val="single" w:sz="4" w:space="0" w:color="000000"/>
            </w:tcBorders>
          </w:tcPr>
          <w:p w14:paraId="2D3D4BDC" w14:textId="77777777" w:rsidR="00CD0B65" w:rsidRPr="005E6D60"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14:paraId="2393FB7C" w14:textId="77777777" w:rsidR="00CD0B65" w:rsidRPr="005E6D60" w:rsidRDefault="00CD0B65">
            <w:pPr>
              <w:rPr>
                <w:rFonts w:ascii="Arial" w:eastAsia="Arial" w:hAnsi="Arial" w:cs="Arial"/>
                <w:color w:val="0000FF"/>
                <w:sz w:val="20"/>
                <w:szCs w:val="20"/>
              </w:rPr>
            </w:pPr>
          </w:p>
        </w:tc>
        <w:tc>
          <w:tcPr>
            <w:tcW w:w="669" w:type="dxa"/>
            <w:tcBorders>
              <w:top w:val="single" w:sz="4" w:space="0" w:color="000000"/>
              <w:left w:val="single" w:sz="4" w:space="0" w:color="000000"/>
              <w:bottom w:val="single" w:sz="4" w:space="0" w:color="000000"/>
              <w:right w:val="single" w:sz="4" w:space="0" w:color="000000"/>
            </w:tcBorders>
          </w:tcPr>
          <w:p w14:paraId="7F237F3D" w14:textId="77777777" w:rsidR="00CD0B65" w:rsidRPr="005E6D60" w:rsidRDefault="00CD0B65">
            <w:pPr>
              <w:rPr>
                <w:rFonts w:ascii="Arial" w:eastAsia="Arial" w:hAnsi="Arial" w:cs="Arial"/>
                <w:color w:val="0000FF"/>
                <w:sz w:val="20"/>
                <w:szCs w:val="20"/>
              </w:rPr>
            </w:pPr>
          </w:p>
        </w:tc>
        <w:tc>
          <w:tcPr>
            <w:tcW w:w="690" w:type="dxa"/>
            <w:tcBorders>
              <w:top w:val="single" w:sz="4" w:space="0" w:color="000000"/>
              <w:left w:val="single" w:sz="4" w:space="0" w:color="000000"/>
              <w:bottom w:val="single" w:sz="4" w:space="0" w:color="000000"/>
              <w:right w:val="single" w:sz="4" w:space="0" w:color="000000"/>
            </w:tcBorders>
          </w:tcPr>
          <w:p w14:paraId="0FD53409" w14:textId="77777777" w:rsidR="00CD0B65" w:rsidRPr="005E6D60"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14:paraId="0139EDE7" w14:textId="77777777" w:rsidR="00CD0B65" w:rsidRPr="005E6D60" w:rsidRDefault="00CD0B65">
            <w:pPr>
              <w:rPr>
                <w:rFonts w:ascii="Arial" w:eastAsia="Arial" w:hAnsi="Arial" w:cs="Arial"/>
                <w:color w:val="0000FF"/>
                <w:sz w:val="20"/>
                <w:szCs w:val="20"/>
              </w:rPr>
            </w:pPr>
          </w:p>
        </w:tc>
      </w:tr>
      <w:tr w:rsidR="00CD0B65" w14:paraId="6ED0456A" w14:textId="77777777">
        <w:trPr>
          <w:jc w:val="center"/>
        </w:trPr>
        <w:tc>
          <w:tcPr>
            <w:tcW w:w="2730" w:type="dxa"/>
            <w:tcBorders>
              <w:top w:val="single" w:sz="4" w:space="0" w:color="000000"/>
              <w:left w:val="single" w:sz="4" w:space="0" w:color="000000"/>
              <w:bottom w:val="single" w:sz="4" w:space="0" w:color="000000"/>
              <w:right w:val="single" w:sz="4" w:space="0" w:color="000000"/>
            </w:tcBorders>
          </w:tcPr>
          <w:p w14:paraId="0E1CDDFF" w14:textId="77777777" w:rsidR="00CD0B65" w:rsidRPr="00E308D4" w:rsidRDefault="00EF6E42">
            <w:pPr>
              <w:rPr>
                <w:rFonts w:ascii="Arial" w:eastAsia="Arial" w:hAnsi="Arial" w:cs="Arial"/>
                <w:color w:val="0000FF"/>
                <w:sz w:val="20"/>
                <w:szCs w:val="20"/>
              </w:rPr>
            </w:pPr>
            <w:r w:rsidRPr="00E308D4">
              <w:rPr>
                <w:rFonts w:ascii="Arial" w:eastAsia="Arial" w:hAnsi="Arial" w:cs="Arial"/>
                <w:color w:val="0000FF"/>
                <w:sz w:val="20"/>
                <w:szCs w:val="20"/>
              </w:rPr>
              <w:t>Performance Evaluation</w:t>
            </w:r>
          </w:p>
        </w:tc>
        <w:tc>
          <w:tcPr>
            <w:tcW w:w="674" w:type="dxa"/>
            <w:tcBorders>
              <w:top w:val="single" w:sz="4" w:space="0" w:color="000000"/>
              <w:left w:val="single" w:sz="4" w:space="0" w:color="000000"/>
              <w:bottom w:val="single" w:sz="4" w:space="0" w:color="000000"/>
              <w:right w:val="single" w:sz="4" w:space="0" w:color="000000"/>
            </w:tcBorders>
          </w:tcPr>
          <w:p w14:paraId="047D4B22" w14:textId="77777777" w:rsidR="00CD0B65" w:rsidRPr="005E6D60"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14:paraId="55B7F7C2" w14:textId="77777777" w:rsidR="00CD0B65" w:rsidRPr="005E6D60"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14:paraId="0DA8A99B" w14:textId="77777777" w:rsidR="00CD0B65" w:rsidRPr="005E6D60" w:rsidRDefault="00CD0B65">
            <w:pPr>
              <w:rPr>
                <w:rFonts w:ascii="Arial" w:eastAsia="Arial" w:hAnsi="Arial" w:cs="Arial"/>
                <w:color w:val="0000FF"/>
                <w:sz w:val="20"/>
                <w:szCs w:val="20"/>
              </w:rPr>
            </w:pPr>
          </w:p>
        </w:tc>
        <w:tc>
          <w:tcPr>
            <w:tcW w:w="674" w:type="dxa"/>
            <w:tcBorders>
              <w:top w:val="single" w:sz="4" w:space="0" w:color="000000"/>
              <w:left w:val="single" w:sz="4" w:space="0" w:color="000000"/>
              <w:bottom w:val="single" w:sz="4" w:space="0" w:color="000000"/>
              <w:right w:val="single" w:sz="4" w:space="0" w:color="000000"/>
            </w:tcBorders>
          </w:tcPr>
          <w:p w14:paraId="1A7F4C1E" w14:textId="77777777" w:rsidR="00CD0B65" w:rsidRPr="005E6D60" w:rsidRDefault="00CD0B65">
            <w:pPr>
              <w:rPr>
                <w:rFonts w:ascii="Arial" w:eastAsia="Arial" w:hAnsi="Arial" w:cs="Arial"/>
                <w:color w:val="0000FF"/>
                <w:sz w:val="20"/>
                <w:szCs w:val="20"/>
              </w:rPr>
            </w:pPr>
          </w:p>
        </w:tc>
        <w:tc>
          <w:tcPr>
            <w:tcW w:w="696" w:type="dxa"/>
            <w:tcBorders>
              <w:top w:val="single" w:sz="4" w:space="0" w:color="000000"/>
              <w:left w:val="single" w:sz="4" w:space="0" w:color="000000"/>
              <w:bottom w:val="single" w:sz="4" w:space="0" w:color="000000"/>
              <w:right w:val="single" w:sz="4" w:space="0" w:color="000000"/>
            </w:tcBorders>
          </w:tcPr>
          <w:p w14:paraId="2097E634" w14:textId="77777777" w:rsidR="00CD0B65" w:rsidRPr="005E6D60" w:rsidRDefault="00EF6E42">
            <w:pPr>
              <w:rPr>
                <w:rFonts w:ascii="Arial" w:eastAsia="Arial" w:hAnsi="Arial" w:cs="Arial"/>
                <w:color w:val="0000FF"/>
                <w:sz w:val="20"/>
                <w:szCs w:val="20"/>
              </w:rPr>
            </w:pPr>
            <w:r w:rsidRPr="005E6D60">
              <w:rPr>
                <w:rFonts w:ascii="Wingdings" w:eastAsia="Wingdings" w:hAnsi="Wingdings" w:cs="Wingdings"/>
                <w:color w:val="0000FF"/>
                <w:sz w:val="20"/>
                <w:szCs w:val="20"/>
              </w:rPr>
              <w:t>◆</w:t>
            </w:r>
          </w:p>
        </w:tc>
        <w:tc>
          <w:tcPr>
            <w:tcW w:w="680" w:type="dxa"/>
            <w:tcBorders>
              <w:top w:val="single" w:sz="4" w:space="0" w:color="000000"/>
              <w:left w:val="single" w:sz="4" w:space="0" w:color="000000"/>
              <w:bottom w:val="single" w:sz="4" w:space="0" w:color="000000"/>
              <w:right w:val="single" w:sz="4" w:space="0" w:color="000000"/>
            </w:tcBorders>
          </w:tcPr>
          <w:p w14:paraId="7E67216B" w14:textId="77777777" w:rsidR="00CD0B65" w:rsidRPr="005E6D60" w:rsidRDefault="00CD0B65">
            <w:pPr>
              <w:rPr>
                <w:rFonts w:ascii="Arial" w:eastAsia="Arial" w:hAnsi="Arial" w:cs="Arial"/>
                <w:color w:val="0000FF"/>
                <w:sz w:val="20"/>
                <w:szCs w:val="20"/>
              </w:rPr>
            </w:pPr>
          </w:p>
        </w:tc>
        <w:tc>
          <w:tcPr>
            <w:tcW w:w="648" w:type="dxa"/>
            <w:tcBorders>
              <w:top w:val="single" w:sz="4" w:space="0" w:color="000000"/>
              <w:left w:val="single" w:sz="4" w:space="0" w:color="000000"/>
              <w:bottom w:val="single" w:sz="4" w:space="0" w:color="000000"/>
              <w:right w:val="single" w:sz="4" w:space="0" w:color="000000"/>
            </w:tcBorders>
          </w:tcPr>
          <w:p w14:paraId="5579FF7B" w14:textId="77777777" w:rsidR="00CD0B65" w:rsidRPr="005E6D60" w:rsidRDefault="00CD0B65">
            <w:pPr>
              <w:rPr>
                <w:rFonts w:ascii="Arial" w:eastAsia="Arial" w:hAnsi="Arial" w:cs="Arial"/>
                <w:color w:val="0000FF"/>
                <w:sz w:val="20"/>
                <w:szCs w:val="20"/>
              </w:rPr>
            </w:pPr>
          </w:p>
        </w:tc>
        <w:tc>
          <w:tcPr>
            <w:tcW w:w="695" w:type="dxa"/>
            <w:tcBorders>
              <w:top w:val="single" w:sz="4" w:space="0" w:color="000000"/>
              <w:left w:val="single" w:sz="4" w:space="0" w:color="000000"/>
              <w:bottom w:val="single" w:sz="4" w:space="0" w:color="000000"/>
              <w:right w:val="single" w:sz="4" w:space="0" w:color="000000"/>
            </w:tcBorders>
          </w:tcPr>
          <w:p w14:paraId="444AE408" w14:textId="77777777" w:rsidR="00CD0B65" w:rsidRPr="005E6D60"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14:paraId="081AD24A" w14:textId="77777777" w:rsidR="00CD0B65" w:rsidRPr="005E6D60" w:rsidRDefault="00CD0B65">
            <w:pPr>
              <w:rPr>
                <w:rFonts w:ascii="Arial" w:eastAsia="Arial" w:hAnsi="Arial" w:cs="Arial"/>
                <w:color w:val="0000FF"/>
                <w:sz w:val="20"/>
                <w:szCs w:val="20"/>
              </w:rPr>
            </w:pPr>
          </w:p>
        </w:tc>
        <w:tc>
          <w:tcPr>
            <w:tcW w:w="669" w:type="dxa"/>
            <w:tcBorders>
              <w:top w:val="single" w:sz="4" w:space="0" w:color="000000"/>
              <w:left w:val="single" w:sz="4" w:space="0" w:color="000000"/>
              <w:bottom w:val="single" w:sz="4" w:space="0" w:color="000000"/>
              <w:right w:val="single" w:sz="4" w:space="0" w:color="000000"/>
            </w:tcBorders>
          </w:tcPr>
          <w:p w14:paraId="08020A06" w14:textId="77777777" w:rsidR="00CD0B65" w:rsidRPr="005E6D60" w:rsidRDefault="00CD0B65">
            <w:pPr>
              <w:rPr>
                <w:rFonts w:ascii="Arial" w:eastAsia="Arial" w:hAnsi="Arial" w:cs="Arial"/>
                <w:color w:val="0000FF"/>
                <w:sz w:val="20"/>
                <w:szCs w:val="20"/>
              </w:rPr>
            </w:pPr>
          </w:p>
        </w:tc>
        <w:tc>
          <w:tcPr>
            <w:tcW w:w="690" w:type="dxa"/>
            <w:tcBorders>
              <w:top w:val="single" w:sz="4" w:space="0" w:color="000000"/>
              <w:left w:val="single" w:sz="4" w:space="0" w:color="000000"/>
              <w:bottom w:val="single" w:sz="4" w:space="0" w:color="000000"/>
              <w:right w:val="single" w:sz="4" w:space="0" w:color="000000"/>
            </w:tcBorders>
          </w:tcPr>
          <w:p w14:paraId="514730F1" w14:textId="77777777" w:rsidR="00CD0B65" w:rsidRPr="005E6D60"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14:paraId="332D6033" w14:textId="77777777" w:rsidR="00CD0B65" w:rsidRPr="005E6D60" w:rsidRDefault="00CD0B65">
            <w:pPr>
              <w:rPr>
                <w:rFonts w:ascii="Arial" w:eastAsia="Arial" w:hAnsi="Arial" w:cs="Arial"/>
                <w:color w:val="0000FF"/>
                <w:sz w:val="20"/>
                <w:szCs w:val="20"/>
              </w:rPr>
            </w:pPr>
          </w:p>
        </w:tc>
      </w:tr>
      <w:tr w:rsidR="00CD0B65" w14:paraId="7F010C5D" w14:textId="77777777">
        <w:trPr>
          <w:jc w:val="center"/>
        </w:trPr>
        <w:tc>
          <w:tcPr>
            <w:tcW w:w="2730" w:type="dxa"/>
            <w:tcBorders>
              <w:top w:val="single" w:sz="4" w:space="0" w:color="000000"/>
              <w:left w:val="single" w:sz="4" w:space="0" w:color="000000"/>
              <w:bottom w:val="single" w:sz="4" w:space="0" w:color="000000"/>
              <w:right w:val="single" w:sz="4" w:space="0" w:color="000000"/>
            </w:tcBorders>
          </w:tcPr>
          <w:p w14:paraId="4703D8E3" w14:textId="77777777" w:rsidR="00CD0B65" w:rsidRPr="00E308D4" w:rsidRDefault="00EF6E42">
            <w:pPr>
              <w:rPr>
                <w:rFonts w:ascii="Arial" w:eastAsia="Arial" w:hAnsi="Arial" w:cs="Arial"/>
                <w:color w:val="0000FF"/>
                <w:sz w:val="20"/>
                <w:szCs w:val="20"/>
              </w:rPr>
            </w:pPr>
            <w:r w:rsidRPr="00E308D4">
              <w:rPr>
                <w:rFonts w:ascii="Arial" w:eastAsia="Arial" w:hAnsi="Arial" w:cs="Arial"/>
                <w:color w:val="0000FF"/>
                <w:sz w:val="20"/>
                <w:szCs w:val="20"/>
              </w:rPr>
              <w:t>Improvement</w:t>
            </w:r>
          </w:p>
        </w:tc>
        <w:tc>
          <w:tcPr>
            <w:tcW w:w="674" w:type="dxa"/>
            <w:tcBorders>
              <w:top w:val="single" w:sz="4" w:space="0" w:color="000000"/>
              <w:left w:val="single" w:sz="4" w:space="0" w:color="000000"/>
              <w:bottom w:val="single" w:sz="4" w:space="0" w:color="000000"/>
              <w:right w:val="single" w:sz="4" w:space="0" w:color="000000"/>
            </w:tcBorders>
          </w:tcPr>
          <w:p w14:paraId="79A44D29" w14:textId="77777777" w:rsidR="00CD0B65" w:rsidRPr="005E6D60"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14:paraId="2F310FC9" w14:textId="77777777" w:rsidR="00CD0B65" w:rsidRPr="005E6D60"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14:paraId="08376F75" w14:textId="77777777" w:rsidR="00CD0B65" w:rsidRPr="005E6D60" w:rsidRDefault="00CD0B65">
            <w:pPr>
              <w:rPr>
                <w:rFonts w:ascii="Arial" w:eastAsia="Arial" w:hAnsi="Arial" w:cs="Arial"/>
                <w:color w:val="0000FF"/>
                <w:sz w:val="20"/>
                <w:szCs w:val="20"/>
              </w:rPr>
            </w:pPr>
          </w:p>
        </w:tc>
        <w:tc>
          <w:tcPr>
            <w:tcW w:w="674" w:type="dxa"/>
            <w:tcBorders>
              <w:top w:val="single" w:sz="4" w:space="0" w:color="000000"/>
              <w:left w:val="single" w:sz="4" w:space="0" w:color="000000"/>
              <w:bottom w:val="single" w:sz="4" w:space="0" w:color="000000"/>
              <w:right w:val="single" w:sz="4" w:space="0" w:color="000000"/>
            </w:tcBorders>
          </w:tcPr>
          <w:p w14:paraId="51BBA263" w14:textId="77777777" w:rsidR="00CD0B65" w:rsidRPr="005E6D60" w:rsidRDefault="00CD0B65">
            <w:pPr>
              <w:rPr>
                <w:rFonts w:ascii="Arial" w:eastAsia="Arial" w:hAnsi="Arial" w:cs="Arial"/>
                <w:color w:val="0000FF"/>
                <w:sz w:val="20"/>
                <w:szCs w:val="20"/>
              </w:rPr>
            </w:pPr>
          </w:p>
        </w:tc>
        <w:tc>
          <w:tcPr>
            <w:tcW w:w="696" w:type="dxa"/>
            <w:tcBorders>
              <w:top w:val="single" w:sz="4" w:space="0" w:color="000000"/>
              <w:left w:val="single" w:sz="4" w:space="0" w:color="000000"/>
              <w:bottom w:val="single" w:sz="4" w:space="0" w:color="000000"/>
              <w:right w:val="single" w:sz="4" w:space="0" w:color="000000"/>
            </w:tcBorders>
          </w:tcPr>
          <w:p w14:paraId="2651835D" w14:textId="77777777" w:rsidR="00CD0B65" w:rsidRPr="005E6D60"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14:paraId="202940A2" w14:textId="77777777" w:rsidR="00CD0B65" w:rsidRPr="005E6D60" w:rsidRDefault="00EF6E42">
            <w:pPr>
              <w:rPr>
                <w:rFonts w:ascii="Arial" w:eastAsia="Arial" w:hAnsi="Arial" w:cs="Arial"/>
                <w:color w:val="0000FF"/>
                <w:sz w:val="20"/>
                <w:szCs w:val="20"/>
              </w:rPr>
            </w:pPr>
            <w:r w:rsidRPr="005E6D60">
              <w:rPr>
                <w:rFonts w:ascii="Wingdings" w:eastAsia="Wingdings" w:hAnsi="Wingdings" w:cs="Wingdings"/>
                <w:color w:val="0000FF"/>
                <w:sz w:val="20"/>
                <w:szCs w:val="20"/>
              </w:rPr>
              <w:t>◆</w:t>
            </w:r>
          </w:p>
        </w:tc>
        <w:tc>
          <w:tcPr>
            <w:tcW w:w="648" w:type="dxa"/>
            <w:tcBorders>
              <w:top w:val="single" w:sz="4" w:space="0" w:color="000000"/>
              <w:left w:val="single" w:sz="4" w:space="0" w:color="000000"/>
              <w:bottom w:val="single" w:sz="4" w:space="0" w:color="000000"/>
              <w:right w:val="single" w:sz="4" w:space="0" w:color="000000"/>
            </w:tcBorders>
          </w:tcPr>
          <w:p w14:paraId="69A14304" w14:textId="77777777" w:rsidR="00CD0B65" w:rsidRPr="005E6D60" w:rsidRDefault="00CD0B65">
            <w:pPr>
              <w:rPr>
                <w:rFonts w:ascii="Arial" w:eastAsia="Arial" w:hAnsi="Arial" w:cs="Arial"/>
                <w:color w:val="0000FF"/>
                <w:sz w:val="20"/>
                <w:szCs w:val="20"/>
              </w:rPr>
            </w:pPr>
          </w:p>
        </w:tc>
        <w:tc>
          <w:tcPr>
            <w:tcW w:w="695" w:type="dxa"/>
            <w:tcBorders>
              <w:top w:val="single" w:sz="4" w:space="0" w:color="000000"/>
              <w:left w:val="single" w:sz="4" w:space="0" w:color="000000"/>
              <w:bottom w:val="single" w:sz="4" w:space="0" w:color="000000"/>
              <w:right w:val="single" w:sz="4" w:space="0" w:color="000000"/>
            </w:tcBorders>
          </w:tcPr>
          <w:p w14:paraId="6A94EB2F" w14:textId="77777777" w:rsidR="00CD0B65" w:rsidRPr="005E6D60"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14:paraId="6E0F5824" w14:textId="77777777" w:rsidR="00CD0B65" w:rsidRPr="005E6D60" w:rsidRDefault="00CD0B65">
            <w:pPr>
              <w:rPr>
                <w:rFonts w:ascii="Arial" w:eastAsia="Arial" w:hAnsi="Arial" w:cs="Arial"/>
                <w:color w:val="0000FF"/>
                <w:sz w:val="20"/>
                <w:szCs w:val="20"/>
              </w:rPr>
            </w:pPr>
          </w:p>
        </w:tc>
        <w:tc>
          <w:tcPr>
            <w:tcW w:w="669" w:type="dxa"/>
            <w:tcBorders>
              <w:top w:val="single" w:sz="4" w:space="0" w:color="000000"/>
              <w:left w:val="single" w:sz="4" w:space="0" w:color="000000"/>
              <w:bottom w:val="single" w:sz="4" w:space="0" w:color="000000"/>
              <w:right w:val="single" w:sz="4" w:space="0" w:color="000000"/>
            </w:tcBorders>
          </w:tcPr>
          <w:p w14:paraId="5DB556C3" w14:textId="77777777" w:rsidR="00CD0B65" w:rsidRPr="005E6D60" w:rsidRDefault="00CD0B65">
            <w:pPr>
              <w:rPr>
                <w:rFonts w:ascii="Arial" w:eastAsia="Arial" w:hAnsi="Arial" w:cs="Arial"/>
                <w:color w:val="0000FF"/>
                <w:sz w:val="20"/>
                <w:szCs w:val="20"/>
              </w:rPr>
            </w:pPr>
          </w:p>
        </w:tc>
        <w:tc>
          <w:tcPr>
            <w:tcW w:w="690" w:type="dxa"/>
            <w:tcBorders>
              <w:top w:val="single" w:sz="4" w:space="0" w:color="000000"/>
              <w:left w:val="single" w:sz="4" w:space="0" w:color="000000"/>
              <w:bottom w:val="single" w:sz="4" w:space="0" w:color="000000"/>
              <w:right w:val="single" w:sz="4" w:space="0" w:color="000000"/>
            </w:tcBorders>
          </w:tcPr>
          <w:p w14:paraId="10CE5015" w14:textId="77777777" w:rsidR="00CD0B65" w:rsidRPr="005E6D60"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14:paraId="55E2F5EB" w14:textId="77777777" w:rsidR="00CD0B65" w:rsidRPr="005E6D60" w:rsidRDefault="00CD0B65">
            <w:pPr>
              <w:rPr>
                <w:rFonts w:ascii="Arial" w:eastAsia="Arial" w:hAnsi="Arial" w:cs="Arial"/>
                <w:color w:val="0000FF"/>
                <w:sz w:val="20"/>
                <w:szCs w:val="20"/>
              </w:rPr>
            </w:pPr>
          </w:p>
        </w:tc>
      </w:tr>
      <w:tr w:rsidR="00CD0B65" w14:paraId="5359B3A8" w14:textId="77777777">
        <w:trPr>
          <w:jc w:val="center"/>
        </w:trPr>
        <w:tc>
          <w:tcPr>
            <w:tcW w:w="2730" w:type="dxa"/>
            <w:tcBorders>
              <w:top w:val="single" w:sz="4" w:space="0" w:color="000000"/>
              <w:left w:val="single" w:sz="4" w:space="0" w:color="000000"/>
              <w:bottom w:val="single" w:sz="4" w:space="0" w:color="000000"/>
              <w:right w:val="single" w:sz="4" w:space="0" w:color="000000"/>
            </w:tcBorders>
          </w:tcPr>
          <w:p w14:paraId="66443D60" w14:textId="77777777" w:rsidR="00CD0B65" w:rsidRDefault="00EF6E42">
            <w:pPr>
              <w:rPr>
                <w:rFonts w:ascii="Arial" w:eastAsia="Arial" w:hAnsi="Arial" w:cs="Arial"/>
                <w:sz w:val="20"/>
                <w:szCs w:val="20"/>
              </w:rPr>
            </w:pPr>
            <w:r>
              <w:rPr>
                <w:color w:val="808080"/>
              </w:rPr>
              <w:t>Click here to enter text.</w:t>
            </w:r>
          </w:p>
        </w:tc>
        <w:tc>
          <w:tcPr>
            <w:tcW w:w="674" w:type="dxa"/>
            <w:tcBorders>
              <w:top w:val="single" w:sz="4" w:space="0" w:color="000000"/>
              <w:left w:val="single" w:sz="4" w:space="0" w:color="000000"/>
              <w:bottom w:val="single" w:sz="4" w:space="0" w:color="000000"/>
              <w:right w:val="single" w:sz="4" w:space="0" w:color="000000"/>
            </w:tcBorders>
          </w:tcPr>
          <w:p w14:paraId="62F373CC" w14:textId="77777777" w:rsidR="00CD0B65" w:rsidRPr="005E6D60"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14:paraId="30AE56D7" w14:textId="77777777" w:rsidR="00CD0B65" w:rsidRPr="005E6D60"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14:paraId="2B464801" w14:textId="77777777" w:rsidR="00CD0B65" w:rsidRPr="005E6D60" w:rsidRDefault="00CD0B65">
            <w:pPr>
              <w:rPr>
                <w:rFonts w:ascii="Arial" w:eastAsia="Arial" w:hAnsi="Arial" w:cs="Arial"/>
                <w:color w:val="0000FF"/>
                <w:sz w:val="20"/>
                <w:szCs w:val="20"/>
              </w:rPr>
            </w:pPr>
          </w:p>
        </w:tc>
        <w:tc>
          <w:tcPr>
            <w:tcW w:w="674" w:type="dxa"/>
            <w:tcBorders>
              <w:top w:val="single" w:sz="4" w:space="0" w:color="000000"/>
              <w:left w:val="single" w:sz="4" w:space="0" w:color="000000"/>
              <w:bottom w:val="single" w:sz="4" w:space="0" w:color="000000"/>
              <w:right w:val="single" w:sz="4" w:space="0" w:color="000000"/>
            </w:tcBorders>
          </w:tcPr>
          <w:p w14:paraId="4245164B" w14:textId="77777777" w:rsidR="00CD0B65" w:rsidRPr="005E6D60" w:rsidRDefault="00CD0B65">
            <w:pPr>
              <w:rPr>
                <w:rFonts w:ascii="Arial" w:eastAsia="Arial" w:hAnsi="Arial" w:cs="Arial"/>
                <w:color w:val="0000FF"/>
                <w:sz w:val="20"/>
                <w:szCs w:val="20"/>
              </w:rPr>
            </w:pPr>
          </w:p>
        </w:tc>
        <w:tc>
          <w:tcPr>
            <w:tcW w:w="696" w:type="dxa"/>
            <w:tcBorders>
              <w:top w:val="single" w:sz="4" w:space="0" w:color="000000"/>
              <w:left w:val="single" w:sz="4" w:space="0" w:color="000000"/>
              <w:bottom w:val="single" w:sz="4" w:space="0" w:color="000000"/>
              <w:right w:val="single" w:sz="4" w:space="0" w:color="000000"/>
            </w:tcBorders>
          </w:tcPr>
          <w:p w14:paraId="6F752378" w14:textId="77777777" w:rsidR="00CD0B65" w:rsidRPr="005E6D60" w:rsidRDefault="00CD0B65">
            <w:pPr>
              <w:rPr>
                <w:rFonts w:ascii="Arial" w:eastAsia="Arial" w:hAnsi="Arial" w:cs="Arial"/>
                <w:color w:val="0000FF"/>
                <w:sz w:val="20"/>
                <w:szCs w:val="20"/>
              </w:rPr>
            </w:pPr>
          </w:p>
        </w:tc>
        <w:tc>
          <w:tcPr>
            <w:tcW w:w="680" w:type="dxa"/>
            <w:tcBorders>
              <w:top w:val="single" w:sz="4" w:space="0" w:color="000000"/>
              <w:left w:val="single" w:sz="4" w:space="0" w:color="000000"/>
              <w:bottom w:val="single" w:sz="4" w:space="0" w:color="000000"/>
              <w:right w:val="single" w:sz="4" w:space="0" w:color="000000"/>
            </w:tcBorders>
          </w:tcPr>
          <w:p w14:paraId="7BDEA5D5" w14:textId="77777777" w:rsidR="00CD0B65" w:rsidRPr="005E6D60" w:rsidRDefault="00CD0B65">
            <w:pPr>
              <w:rPr>
                <w:rFonts w:ascii="Arial" w:eastAsia="Arial" w:hAnsi="Arial" w:cs="Arial"/>
                <w:color w:val="0000FF"/>
                <w:sz w:val="20"/>
                <w:szCs w:val="20"/>
              </w:rPr>
            </w:pPr>
          </w:p>
        </w:tc>
        <w:tc>
          <w:tcPr>
            <w:tcW w:w="648" w:type="dxa"/>
            <w:tcBorders>
              <w:top w:val="single" w:sz="4" w:space="0" w:color="000000"/>
              <w:left w:val="single" w:sz="4" w:space="0" w:color="000000"/>
              <w:bottom w:val="single" w:sz="4" w:space="0" w:color="000000"/>
              <w:right w:val="single" w:sz="4" w:space="0" w:color="000000"/>
            </w:tcBorders>
          </w:tcPr>
          <w:p w14:paraId="278CC44E" w14:textId="77777777" w:rsidR="00CD0B65" w:rsidRPr="005E6D60" w:rsidRDefault="00CD0B65">
            <w:pPr>
              <w:rPr>
                <w:rFonts w:ascii="Arial" w:eastAsia="Arial" w:hAnsi="Arial" w:cs="Arial"/>
                <w:color w:val="0000FF"/>
                <w:sz w:val="20"/>
                <w:szCs w:val="20"/>
              </w:rPr>
            </w:pPr>
          </w:p>
        </w:tc>
        <w:tc>
          <w:tcPr>
            <w:tcW w:w="695" w:type="dxa"/>
            <w:tcBorders>
              <w:top w:val="single" w:sz="4" w:space="0" w:color="000000"/>
              <w:left w:val="single" w:sz="4" w:space="0" w:color="000000"/>
              <w:bottom w:val="single" w:sz="4" w:space="0" w:color="000000"/>
              <w:right w:val="single" w:sz="4" w:space="0" w:color="000000"/>
            </w:tcBorders>
          </w:tcPr>
          <w:p w14:paraId="5E53BBC7" w14:textId="77777777" w:rsidR="00CD0B65" w:rsidRPr="005E6D60"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14:paraId="4D579A28" w14:textId="77777777" w:rsidR="00CD0B65" w:rsidRPr="005E6D60" w:rsidRDefault="00CD0B65">
            <w:pPr>
              <w:rPr>
                <w:rFonts w:ascii="Arial" w:eastAsia="Arial" w:hAnsi="Arial" w:cs="Arial"/>
                <w:color w:val="0000FF"/>
                <w:sz w:val="20"/>
                <w:szCs w:val="20"/>
              </w:rPr>
            </w:pPr>
          </w:p>
        </w:tc>
        <w:tc>
          <w:tcPr>
            <w:tcW w:w="669" w:type="dxa"/>
            <w:tcBorders>
              <w:top w:val="single" w:sz="4" w:space="0" w:color="000000"/>
              <w:left w:val="single" w:sz="4" w:space="0" w:color="000000"/>
              <w:bottom w:val="single" w:sz="4" w:space="0" w:color="000000"/>
              <w:right w:val="single" w:sz="4" w:space="0" w:color="000000"/>
            </w:tcBorders>
          </w:tcPr>
          <w:p w14:paraId="34C1DAB5" w14:textId="77777777" w:rsidR="00CD0B65" w:rsidRPr="005E6D60" w:rsidRDefault="00CD0B65">
            <w:pPr>
              <w:rPr>
                <w:rFonts w:ascii="Arial" w:eastAsia="Arial" w:hAnsi="Arial" w:cs="Arial"/>
                <w:color w:val="0000FF"/>
                <w:sz w:val="20"/>
                <w:szCs w:val="20"/>
              </w:rPr>
            </w:pPr>
          </w:p>
        </w:tc>
        <w:tc>
          <w:tcPr>
            <w:tcW w:w="690" w:type="dxa"/>
            <w:tcBorders>
              <w:top w:val="single" w:sz="4" w:space="0" w:color="000000"/>
              <w:left w:val="single" w:sz="4" w:space="0" w:color="000000"/>
              <w:bottom w:val="single" w:sz="4" w:space="0" w:color="000000"/>
              <w:right w:val="single" w:sz="4" w:space="0" w:color="000000"/>
            </w:tcBorders>
          </w:tcPr>
          <w:p w14:paraId="0BF013FE" w14:textId="77777777" w:rsidR="00CD0B65" w:rsidRPr="005E6D60" w:rsidRDefault="00CD0B65">
            <w:pPr>
              <w:rPr>
                <w:rFonts w:ascii="Arial" w:eastAsia="Arial" w:hAnsi="Arial" w:cs="Arial"/>
                <w:color w:val="0000FF"/>
                <w:sz w:val="20"/>
                <w:szCs w:val="20"/>
              </w:rPr>
            </w:pPr>
          </w:p>
        </w:tc>
        <w:tc>
          <w:tcPr>
            <w:tcW w:w="685" w:type="dxa"/>
            <w:tcBorders>
              <w:top w:val="single" w:sz="4" w:space="0" w:color="000000"/>
              <w:left w:val="single" w:sz="4" w:space="0" w:color="000000"/>
              <w:bottom w:val="single" w:sz="4" w:space="0" w:color="000000"/>
              <w:right w:val="single" w:sz="4" w:space="0" w:color="000000"/>
            </w:tcBorders>
          </w:tcPr>
          <w:p w14:paraId="143BC0A2" w14:textId="77777777" w:rsidR="00CD0B65" w:rsidRPr="005E6D60" w:rsidRDefault="00CD0B65">
            <w:pPr>
              <w:rPr>
                <w:rFonts w:ascii="Arial" w:eastAsia="Arial" w:hAnsi="Arial" w:cs="Arial"/>
                <w:color w:val="0000FF"/>
                <w:sz w:val="20"/>
                <w:szCs w:val="20"/>
              </w:rPr>
            </w:pPr>
          </w:p>
        </w:tc>
      </w:tr>
    </w:tbl>
    <w:p w14:paraId="334E25B3" w14:textId="77777777" w:rsidR="00CD0B65" w:rsidRDefault="00CD0B65">
      <w:pPr>
        <w:rPr>
          <w:rFonts w:ascii="Arial" w:eastAsia="Arial" w:hAnsi="Arial" w:cs="Arial"/>
        </w:rPr>
      </w:pPr>
    </w:p>
    <w:p w14:paraId="58090C8F" w14:textId="77777777" w:rsidR="00CD0B65" w:rsidRDefault="00EF6E42">
      <w:pPr>
        <w:rPr>
          <w:rFonts w:ascii="Arial" w:eastAsia="Arial" w:hAnsi="Arial" w:cs="Arial"/>
          <w:b/>
          <w:sz w:val="20"/>
          <w:szCs w:val="20"/>
        </w:rPr>
      </w:pPr>
      <w:r>
        <w:rPr>
          <w:rFonts w:ascii="Arial" w:eastAsia="Arial" w:hAnsi="Arial" w:cs="Arial"/>
          <w:b/>
          <w:sz w:val="20"/>
          <w:szCs w:val="20"/>
        </w:rPr>
        <w:t>KEY:</w:t>
      </w:r>
    </w:p>
    <w:p w14:paraId="6E339D31" w14:textId="77777777" w:rsidR="00CD0B65" w:rsidRDefault="00EF6E42">
      <w:pPr>
        <w:rPr>
          <w:rFonts w:ascii="Arial" w:eastAsia="Arial" w:hAnsi="Arial" w:cs="Arial"/>
          <w:sz w:val="20"/>
          <w:szCs w:val="20"/>
        </w:rPr>
      </w:pPr>
      <w:r>
        <w:rPr>
          <w:rFonts w:ascii="Arial" w:eastAsia="Arial" w:hAnsi="Arial" w:cs="Arial"/>
          <w:sz w:val="20"/>
          <w:szCs w:val="20"/>
        </w:rPr>
        <w:t>Scheduled</w:t>
      </w:r>
      <w:r>
        <w:rPr>
          <w:rFonts w:ascii="Arial" w:eastAsia="Arial" w:hAnsi="Arial" w:cs="Arial"/>
          <w:sz w:val="20"/>
          <w:szCs w:val="20"/>
        </w:rPr>
        <w:tab/>
      </w:r>
      <w:r>
        <w:rPr>
          <w:rFonts w:ascii="Wingdings" w:eastAsia="Wingdings" w:hAnsi="Wingdings" w:cs="Wingdings"/>
          <w:sz w:val="20"/>
          <w:szCs w:val="20"/>
        </w:rPr>
        <w:t>◆</w:t>
      </w:r>
      <w:r>
        <w:rPr>
          <w:rFonts w:ascii="Arial" w:eastAsia="Arial" w:hAnsi="Arial" w:cs="Arial"/>
          <w:sz w:val="20"/>
          <w:szCs w:val="20"/>
        </w:rPr>
        <w:tab/>
        <w:t>Follow Up</w:t>
      </w:r>
      <w:r>
        <w:rPr>
          <w:rFonts w:ascii="Arial" w:eastAsia="Arial" w:hAnsi="Arial" w:cs="Arial"/>
          <w:sz w:val="20"/>
          <w:szCs w:val="20"/>
        </w:rPr>
        <w:tab/>
      </w:r>
      <w:r>
        <w:rPr>
          <w:rFonts w:ascii="Wingdings" w:eastAsia="Wingdings" w:hAnsi="Wingdings" w:cs="Wingdings"/>
          <w:sz w:val="20"/>
          <w:szCs w:val="20"/>
        </w:rPr>
        <w:t>✹</w:t>
      </w:r>
    </w:p>
    <w:p w14:paraId="4D22596F" w14:textId="77777777" w:rsidR="00CD0B65" w:rsidRDefault="00000000">
      <w:pPr>
        <w:rPr>
          <w:rFonts w:ascii="Arial" w:eastAsia="Arial" w:hAnsi="Arial" w:cs="Arial"/>
          <w:sz w:val="20"/>
          <w:szCs w:val="20"/>
        </w:rPr>
        <w:sectPr w:rsidR="00CD0B65">
          <w:pgSz w:w="12240" w:h="15840"/>
          <w:pgMar w:top="2088" w:right="1440" w:bottom="1037" w:left="1440" w:header="720" w:footer="720" w:gutter="0"/>
          <w:cols w:space="720"/>
        </w:sectPr>
      </w:pPr>
      <w:sdt>
        <w:sdtPr>
          <w:tag w:val="goog_rdk_1"/>
          <w:id w:val="1982111571"/>
        </w:sdtPr>
        <w:sdtContent>
          <w:r w:rsidR="00EF6E42">
            <w:rPr>
              <w:rFonts w:ascii="Arial Unicode MS" w:eastAsia="Arial Unicode MS" w:hAnsi="Arial Unicode MS" w:cs="Arial Unicode MS"/>
              <w:sz w:val="20"/>
              <w:szCs w:val="20"/>
            </w:rPr>
            <w:t>Conducted</w:t>
          </w:r>
          <w:r w:rsidR="00EF6E42">
            <w:rPr>
              <w:rFonts w:ascii="Arial Unicode MS" w:eastAsia="Arial Unicode MS" w:hAnsi="Arial Unicode MS" w:cs="Arial Unicode MS"/>
              <w:sz w:val="20"/>
              <w:szCs w:val="20"/>
            </w:rPr>
            <w:tab/>
            <w:t>∆</w:t>
          </w:r>
          <w:r w:rsidR="00EF6E42">
            <w:rPr>
              <w:rFonts w:ascii="Arial Unicode MS" w:eastAsia="Arial Unicode MS" w:hAnsi="Arial Unicode MS" w:cs="Arial Unicode MS"/>
              <w:sz w:val="20"/>
              <w:szCs w:val="20"/>
            </w:rPr>
            <w:tab/>
            <w:t>Closed-Out</w:t>
          </w:r>
          <w:r w:rsidR="00EF6E42">
            <w:rPr>
              <w:rFonts w:ascii="Arial Unicode MS" w:eastAsia="Arial Unicode MS" w:hAnsi="Arial Unicode MS" w:cs="Arial Unicode MS"/>
              <w:sz w:val="20"/>
              <w:szCs w:val="20"/>
            </w:rPr>
            <w:tab/>
            <w:t>■</w:t>
          </w:r>
        </w:sdtContent>
      </w:sdt>
    </w:p>
    <w:p w14:paraId="39CDE23F" w14:textId="77777777" w:rsidR="00CD0B65" w:rsidRDefault="00EF6E42">
      <w:pPr>
        <w:pStyle w:val="Title"/>
        <w:rPr>
          <w:rFonts w:ascii="Arial" w:eastAsia="Arial" w:hAnsi="Arial" w:cs="Arial"/>
          <w:b w:val="0"/>
        </w:rPr>
      </w:pPr>
      <w:r>
        <w:rPr>
          <w:rFonts w:ascii="Arial" w:eastAsia="Arial" w:hAnsi="Arial" w:cs="Arial"/>
          <w:b w:val="0"/>
        </w:rPr>
        <w:lastRenderedPageBreak/>
        <w:t>Audit Finding Form</w:t>
      </w:r>
    </w:p>
    <w:p w14:paraId="2A6D6C72" w14:textId="77777777" w:rsidR="00CD0B65" w:rsidRDefault="00CD0B65" w:rsidP="00F46A8B">
      <w:pPr>
        <w:spacing w:after="0" w:line="240" w:lineRule="auto"/>
        <w:rPr>
          <w:sz w:val="28"/>
          <w:szCs w:val="28"/>
        </w:rPr>
      </w:pPr>
    </w:p>
    <w:tbl>
      <w:tblPr>
        <w:tblStyle w:val="a7"/>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1800"/>
        <w:gridCol w:w="1799"/>
        <w:gridCol w:w="3601"/>
      </w:tblGrid>
      <w:tr w:rsidR="00CD0B65" w14:paraId="3203C81E" w14:textId="77777777">
        <w:trPr>
          <w:trHeight w:val="869"/>
          <w:jc w:val="center"/>
        </w:trPr>
        <w:tc>
          <w:tcPr>
            <w:tcW w:w="10800" w:type="dxa"/>
            <w:gridSpan w:val="4"/>
            <w:tcBorders>
              <w:top w:val="single" w:sz="4" w:space="0" w:color="000000"/>
              <w:left w:val="single" w:sz="4" w:space="0" w:color="000000"/>
              <w:bottom w:val="single" w:sz="4" w:space="0" w:color="000000"/>
              <w:right w:val="single" w:sz="4" w:space="0" w:color="000000"/>
            </w:tcBorders>
          </w:tcPr>
          <w:p w14:paraId="42E617EC" w14:textId="77777777" w:rsidR="00CD0B65" w:rsidRDefault="00CD0B65">
            <w:pPr>
              <w:jc w:val="center"/>
              <w:rPr>
                <w:rFonts w:ascii="Arial" w:eastAsia="Arial" w:hAnsi="Arial" w:cs="Arial"/>
                <w:b/>
                <w:sz w:val="20"/>
                <w:szCs w:val="20"/>
              </w:rPr>
            </w:pPr>
          </w:p>
          <w:p w14:paraId="10308FA8" w14:textId="77777777" w:rsidR="00CD0B65" w:rsidRDefault="00EF6E42" w:rsidP="00F46A8B">
            <w:pPr>
              <w:jc w:val="center"/>
              <w:rPr>
                <w:rFonts w:ascii="Arial" w:eastAsia="Arial" w:hAnsi="Arial" w:cs="Arial"/>
                <w:b/>
                <w:sz w:val="20"/>
                <w:szCs w:val="20"/>
              </w:rPr>
            </w:pPr>
            <w:r>
              <w:rPr>
                <w:rFonts w:ascii="Arial" w:eastAsia="Arial" w:hAnsi="Arial" w:cs="Arial"/>
                <w:b/>
                <w:sz w:val="20"/>
                <w:szCs w:val="20"/>
              </w:rPr>
              <w:t>RECORD OF INTERNAL AUDIT NONCONFORMITY/CONCERN/POSITIVE FINDING</w:t>
            </w:r>
          </w:p>
        </w:tc>
      </w:tr>
      <w:tr w:rsidR="00CD0B65" w14:paraId="243CB880" w14:textId="77777777" w:rsidTr="00F46A8B">
        <w:trPr>
          <w:trHeight w:val="863"/>
          <w:jc w:val="center"/>
        </w:trPr>
        <w:tc>
          <w:tcPr>
            <w:tcW w:w="3600" w:type="dxa"/>
            <w:tcBorders>
              <w:top w:val="single" w:sz="4" w:space="0" w:color="000000"/>
              <w:left w:val="single" w:sz="4" w:space="0" w:color="000000"/>
              <w:bottom w:val="single" w:sz="4" w:space="0" w:color="000000"/>
              <w:right w:val="single" w:sz="4" w:space="0" w:color="000000"/>
            </w:tcBorders>
          </w:tcPr>
          <w:p w14:paraId="5621078E" w14:textId="77777777" w:rsidR="00CD0B65" w:rsidRDefault="00EF6E42">
            <w:pPr>
              <w:rPr>
                <w:rFonts w:ascii="Arial" w:eastAsia="Arial" w:hAnsi="Arial" w:cs="Arial"/>
                <w:sz w:val="20"/>
                <w:szCs w:val="20"/>
              </w:rPr>
            </w:pPr>
            <w:r>
              <w:rPr>
                <w:rFonts w:ascii="Arial" w:eastAsia="Arial" w:hAnsi="Arial" w:cs="Arial"/>
                <w:sz w:val="20"/>
                <w:szCs w:val="20"/>
              </w:rPr>
              <w:t>Organization:</w:t>
            </w:r>
          </w:p>
          <w:p w14:paraId="4C2BB890" w14:textId="1F7C4400" w:rsidR="00CD0B65" w:rsidRDefault="0041344D" w:rsidP="00F46A8B">
            <w:pPr>
              <w:rPr>
                <w:rFonts w:ascii="Arial" w:eastAsia="Arial" w:hAnsi="Arial" w:cs="Arial"/>
                <w:sz w:val="20"/>
                <w:szCs w:val="20"/>
              </w:rPr>
            </w:pPr>
            <w:r w:rsidRPr="0041344D">
              <w:rPr>
                <w:rFonts w:ascii="Arial" w:eastAsia="Arial" w:hAnsi="Arial" w:cs="Arial"/>
                <w:color w:val="0000FF"/>
                <w:sz w:val="20"/>
                <w:szCs w:val="20"/>
              </w:rPr>
              <w:t>Data Center D</w:t>
            </w:r>
          </w:p>
        </w:tc>
        <w:tc>
          <w:tcPr>
            <w:tcW w:w="3599" w:type="dxa"/>
            <w:gridSpan w:val="2"/>
            <w:tcBorders>
              <w:top w:val="single" w:sz="4" w:space="0" w:color="000000"/>
              <w:left w:val="single" w:sz="4" w:space="0" w:color="000000"/>
              <w:bottom w:val="single" w:sz="4" w:space="0" w:color="000000"/>
              <w:right w:val="single" w:sz="4" w:space="0" w:color="000000"/>
            </w:tcBorders>
          </w:tcPr>
          <w:p w14:paraId="44544E52" w14:textId="77777777" w:rsidR="00CD0B65" w:rsidRDefault="00EF6E42">
            <w:pPr>
              <w:rPr>
                <w:rFonts w:ascii="Arial" w:eastAsia="Arial" w:hAnsi="Arial" w:cs="Arial"/>
                <w:sz w:val="20"/>
                <w:szCs w:val="20"/>
              </w:rPr>
            </w:pPr>
            <w:r>
              <w:rPr>
                <w:rFonts w:ascii="Arial" w:eastAsia="Arial" w:hAnsi="Arial" w:cs="Arial"/>
                <w:sz w:val="20"/>
                <w:szCs w:val="20"/>
              </w:rPr>
              <w:t>Auditor:</w:t>
            </w:r>
          </w:p>
          <w:p w14:paraId="714D69BE" w14:textId="77777777" w:rsidR="00CD0B65" w:rsidRDefault="00EF6E42">
            <w:pPr>
              <w:rPr>
                <w:rFonts w:ascii="Arial" w:eastAsia="Arial" w:hAnsi="Arial" w:cs="Arial"/>
                <w:sz w:val="20"/>
                <w:szCs w:val="20"/>
              </w:rPr>
            </w:pPr>
            <w:r w:rsidRPr="0041344D">
              <w:rPr>
                <w:rFonts w:ascii="Arial" w:eastAsia="Arial" w:hAnsi="Arial" w:cs="Arial"/>
                <w:color w:val="0000FF"/>
                <w:sz w:val="20"/>
                <w:szCs w:val="20"/>
              </w:rPr>
              <w:t>Energy Team Leader</w:t>
            </w:r>
          </w:p>
        </w:tc>
        <w:tc>
          <w:tcPr>
            <w:tcW w:w="3601" w:type="dxa"/>
            <w:tcBorders>
              <w:top w:val="single" w:sz="4" w:space="0" w:color="000000"/>
              <w:left w:val="single" w:sz="4" w:space="0" w:color="000000"/>
              <w:bottom w:val="single" w:sz="4" w:space="0" w:color="000000"/>
              <w:right w:val="single" w:sz="4" w:space="0" w:color="000000"/>
            </w:tcBorders>
          </w:tcPr>
          <w:p w14:paraId="41DE8294" w14:textId="77777777" w:rsidR="00CD0B65" w:rsidRDefault="00EF6E42">
            <w:pPr>
              <w:rPr>
                <w:rFonts w:ascii="Arial" w:eastAsia="Arial" w:hAnsi="Arial" w:cs="Arial"/>
                <w:sz w:val="20"/>
                <w:szCs w:val="20"/>
              </w:rPr>
            </w:pPr>
            <w:r>
              <w:rPr>
                <w:rFonts w:ascii="Arial" w:eastAsia="Arial" w:hAnsi="Arial" w:cs="Arial"/>
                <w:sz w:val="20"/>
                <w:szCs w:val="20"/>
              </w:rPr>
              <w:t xml:space="preserve">Standard:  </w:t>
            </w:r>
          </w:p>
          <w:p w14:paraId="1044389E" w14:textId="77777777" w:rsidR="00CD0B65" w:rsidRDefault="00EF6E42">
            <w:pPr>
              <w:rPr>
                <w:rFonts w:ascii="Arial" w:eastAsia="Arial" w:hAnsi="Arial" w:cs="Arial"/>
                <w:sz w:val="20"/>
                <w:szCs w:val="20"/>
              </w:rPr>
            </w:pPr>
            <w:r>
              <w:rPr>
                <w:rFonts w:ascii="Arial" w:eastAsia="Arial" w:hAnsi="Arial" w:cs="Arial"/>
                <w:sz w:val="20"/>
                <w:szCs w:val="20"/>
              </w:rPr>
              <w:t xml:space="preserve"> </w:t>
            </w:r>
            <w:r w:rsidRPr="0041344D">
              <w:rPr>
                <w:rFonts w:ascii="Arial" w:eastAsia="Arial" w:hAnsi="Arial" w:cs="Arial"/>
                <w:color w:val="0000FF"/>
                <w:sz w:val="20"/>
                <w:szCs w:val="20"/>
              </w:rPr>
              <w:t>ISO 50001: 2018, section 4.2</w:t>
            </w:r>
          </w:p>
        </w:tc>
      </w:tr>
      <w:tr w:rsidR="00CD0B65" w14:paraId="1F984DDA" w14:textId="77777777" w:rsidTr="00F46A8B">
        <w:trPr>
          <w:trHeight w:val="800"/>
          <w:jc w:val="center"/>
        </w:trPr>
        <w:tc>
          <w:tcPr>
            <w:tcW w:w="3600" w:type="dxa"/>
            <w:tcBorders>
              <w:top w:val="single" w:sz="4" w:space="0" w:color="000000"/>
              <w:left w:val="single" w:sz="4" w:space="0" w:color="000000"/>
              <w:bottom w:val="single" w:sz="4" w:space="0" w:color="000000"/>
              <w:right w:val="single" w:sz="4" w:space="0" w:color="000000"/>
            </w:tcBorders>
          </w:tcPr>
          <w:p w14:paraId="487EDBB1" w14:textId="77777777" w:rsidR="00CD0B65" w:rsidRDefault="00EF6E42">
            <w:pPr>
              <w:rPr>
                <w:rFonts w:ascii="Arial" w:eastAsia="Arial" w:hAnsi="Arial" w:cs="Arial"/>
                <w:sz w:val="20"/>
                <w:szCs w:val="20"/>
              </w:rPr>
            </w:pPr>
            <w:r>
              <w:rPr>
                <w:rFonts w:ascii="Arial" w:eastAsia="Arial" w:hAnsi="Arial" w:cs="Arial"/>
                <w:sz w:val="20"/>
                <w:szCs w:val="20"/>
              </w:rPr>
              <w:t>Date:</w:t>
            </w:r>
          </w:p>
          <w:p w14:paraId="45BF034C" w14:textId="59EDD56D" w:rsidR="00CD0B65" w:rsidRDefault="009A5104" w:rsidP="00F46A8B">
            <w:pPr>
              <w:rPr>
                <w:rFonts w:ascii="Arial" w:eastAsia="Arial" w:hAnsi="Arial" w:cs="Arial"/>
                <w:sz w:val="20"/>
                <w:szCs w:val="20"/>
              </w:rPr>
            </w:pPr>
            <w:r>
              <w:rPr>
                <w:rFonts w:ascii="Arial" w:eastAsia="Arial" w:hAnsi="Arial" w:cs="Arial"/>
                <w:color w:val="0000FF"/>
                <w:sz w:val="20"/>
                <w:szCs w:val="20"/>
              </w:rPr>
              <w:t>9</w:t>
            </w:r>
            <w:r w:rsidR="00EF6E42" w:rsidRPr="0041344D">
              <w:rPr>
                <w:rFonts w:ascii="Arial" w:eastAsia="Arial" w:hAnsi="Arial" w:cs="Arial"/>
                <w:color w:val="0000FF"/>
                <w:sz w:val="20"/>
                <w:szCs w:val="20"/>
              </w:rPr>
              <w:t>/</w:t>
            </w:r>
            <w:r>
              <w:rPr>
                <w:rFonts w:ascii="Arial" w:eastAsia="Arial" w:hAnsi="Arial" w:cs="Arial"/>
                <w:color w:val="0000FF"/>
                <w:sz w:val="20"/>
                <w:szCs w:val="20"/>
              </w:rPr>
              <w:t>30</w:t>
            </w:r>
            <w:r w:rsidR="00EF6E42" w:rsidRPr="0041344D">
              <w:rPr>
                <w:rFonts w:ascii="Arial" w:eastAsia="Arial" w:hAnsi="Arial" w:cs="Arial"/>
                <w:color w:val="0000FF"/>
                <w:sz w:val="20"/>
                <w:szCs w:val="20"/>
              </w:rPr>
              <w:t>/2</w:t>
            </w:r>
            <w:r w:rsidR="0041344D" w:rsidRPr="0041344D">
              <w:rPr>
                <w:rFonts w:ascii="Arial" w:eastAsia="Arial" w:hAnsi="Arial" w:cs="Arial"/>
                <w:color w:val="0000FF"/>
                <w:sz w:val="20"/>
                <w:szCs w:val="20"/>
              </w:rPr>
              <w:t>4</w:t>
            </w:r>
          </w:p>
        </w:tc>
        <w:tc>
          <w:tcPr>
            <w:tcW w:w="7200" w:type="dxa"/>
            <w:gridSpan w:val="3"/>
            <w:tcBorders>
              <w:top w:val="single" w:sz="4" w:space="0" w:color="000000"/>
              <w:left w:val="single" w:sz="4" w:space="0" w:color="000000"/>
              <w:bottom w:val="single" w:sz="4" w:space="0" w:color="000000"/>
              <w:right w:val="single" w:sz="4" w:space="0" w:color="000000"/>
            </w:tcBorders>
          </w:tcPr>
          <w:p w14:paraId="4BEE46F6" w14:textId="77777777" w:rsidR="00CD0B65" w:rsidRDefault="00EF6E42">
            <w:pPr>
              <w:rPr>
                <w:rFonts w:ascii="Arial" w:eastAsia="Arial" w:hAnsi="Arial" w:cs="Arial"/>
                <w:sz w:val="20"/>
                <w:szCs w:val="20"/>
              </w:rPr>
            </w:pPr>
            <w:r>
              <w:rPr>
                <w:rFonts w:ascii="Arial" w:eastAsia="Arial" w:hAnsi="Arial" w:cs="Arial"/>
                <w:sz w:val="20"/>
                <w:szCs w:val="20"/>
              </w:rPr>
              <w:t>Location of Finding:</w:t>
            </w:r>
          </w:p>
          <w:p w14:paraId="0F2528BB" w14:textId="77777777" w:rsidR="00CD0B65" w:rsidRDefault="00EF6E42">
            <w:pPr>
              <w:rPr>
                <w:rFonts w:ascii="Arial" w:eastAsia="Arial" w:hAnsi="Arial" w:cs="Arial"/>
                <w:sz w:val="20"/>
                <w:szCs w:val="20"/>
              </w:rPr>
            </w:pPr>
            <w:r w:rsidRPr="0041344D">
              <w:rPr>
                <w:rFonts w:ascii="Arial" w:eastAsia="Arial" w:hAnsi="Arial" w:cs="Arial"/>
                <w:color w:val="0000FF"/>
                <w:sz w:val="20"/>
                <w:szCs w:val="20"/>
              </w:rPr>
              <w:t>Task 2 Playbook</w:t>
            </w:r>
          </w:p>
        </w:tc>
      </w:tr>
      <w:tr w:rsidR="00CD0B65" w14:paraId="60478C4F" w14:textId="77777777">
        <w:trPr>
          <w:trHeight w:val="869"/>
          <w:jc w:val="center"/>
        </w:trPr>
        <w:tc>
          <w:tcPr>
            <w:tcW w:w="10800" w:type="dxa"/>
            <w:gridSpan w:val="4"/>
            <w:tcBorders>
              <w:top w:val="single" w:sz="4" w:space="0" w:color="000000"/>
              <w:left w:val="single" w:sz="4" w:space="0" w:color="000000"/>
              <w:bottom w:val="single" w:sz="4" w:space="0" w:color="000000"/>
              <w:right w:val="single" w:sz="4" w:space="0" w:color="000000"/>
            </w:tcBorders>
          </w:tcPr>
          <w:p w14:paraId="30EF5559" w14:textId="77777777" w:rsidR="00CD0B65" w:rsidRDefault="00CD0B65">
            <w:pPr>
              <w:rPr>
                <w:rFonts w:ascii="Arial" w:eastAsia="Arial" w:hAnsi="Arial" w:cs="Arial"/>
                <w:sz w:val="20"/>
                <w:szCs w:val="20"/>
              </w:rPr>
            </w:pPr>
          </w:p>
          <w:p w14:paraId="68AA172A" w14:textId="77777777" w:rsidR="00CD0B65" w:rsidRDefault="00EF6E42">
            <w:pPr>
              <w:rPr>
                <w:rFonts w:ascii="Arial" w:eastAsia="Arial" w:hAnsi="Arial" w:cs="Arial"/>
                <w:sz w:val="20"/>
                <w:szCs w:val="20"/>
              </w:rPr>
            </w:pPr>
            <w:r>
              <w:rPr>
                <w:rFonts w:ascii="Arial" w:eastAsia="Arial" w:hAnsi="Arial" w:cs="Arial"/>
                <w:sz w:val="20"/>
                <w:szCs w:val="20"/>
              </w:rPr>
              <w:t xml:space="preserve">Type of Finding (check one):     ☒ Nonconformity      ☐ Concern     </w:t>
            </w:r>
            <w:bookmarkStart w:id="17" w:name="bookmark=id.2jxsxqh" w:colFirst="0" w:colLast="0"/>
            <w:bookmarkEnd w:id="17"/>
            <w:r>
              <w:rPr>
                <w:rFonts w:ascii="Arial" w:eastAsia="Arial" w:hAnsi="Arial" w:cs="Arial"/>
                <w:sz w:val="20"/>
                <w:szCs w:val="20"/>
              </w:rPr>
              <w:t>☐ Positive Finding</w:t>
            </w:r>
          </w:p>
        </w:tc>
      </w:tr>
      <w:tr w:rsidR="00CD0B65" w14:paraId="4DD9A90B" w14:textId="77777777">
        <w:trPr>
          <w:trHeight w:val="3274"/>
          <w:jc w:val="center"/>
        </w:trPr>
        <w:tc>
          <w:tcPr>
            <w:tcW w:w="10800" w:type="dxa"/>
            <w:gridSpan w:val="4"/>
            <w:tcBorders>
              <w:top w:val="single" w:sz="4" w:space="0" w:color="000000"/>
              <w:left w:val="single" w:sz="4" w:space="0" w:color="000000"/>
              <w:bottom w:val="single" w:sz="4" w:space="0" w:color="000000"/>
              <w:right w:val="single" w:sz="4" w:space="0" w:color="000000"/>
            </w:tcBorders>
          </w:tcPr>
          <w:p w14:paraId="33DE9BAD" w14:textId="77777777" w:rsidR="00CD0B65" w:rsidRDefault="00CD0B65" w:rsidP="00F46A8B">
            <w:pPr>
              <w:spacing w:after="0"/>
              <w:rPr>
                <w:rFonts w:ascii="Arial" w:eastAsia="Arial" w:hAnsi="Arial" w:cs="Arial"/>
                <w:b/>
                <w:i/>
                <w:sz w:val="20"/>
                <w:szCs w:val="20"/>
              </w:rPr>
            </w:pPr>
          </w:p>
          <w:p w14:paraId="7E0701AD" w14:textId="77777777" w:rsidR="00CD0B65" w:rsidRDefault="00EF6E42" w:rsidP="00F46A8B">
            <w:pPr>
              <w:spacing w:after="0"/>
              <w:rPr>
                <w:rFonts w:ascii="Arial" w:eastAsia="Arial" w:hAnsi="Arial" w:cs="Arial"/>
                <w:b/>
                <w:i/>
                <w:sz w:val="20"/>
                <w:szCs w:val="20"/>
              </w:rPr>
            </w:pPr>
            <w:r>
              <w:rPr>
                <w:rFonts w:ascii="Arial" w:eastAsia="Arial" w:hAnsi="Arial" w:cs="Arial"/>
                <w:b/>
                <w:i/>
                <w:sz w:val="20"/>
                <w:szCs w:val="20"/>
              </w:rPr>
              <w:t>Facts Concerning the Finding*</w:t>
            </w:r>
          </w:p>
          <w:p w14:paraId="6DD85523" w14:textId="77777777" w:rsidR="00CD0B65" w:rsidRDefault="00CD0B65" w:rsidP="00F46A8B">
            <w:pPr>
              <w:spacing w:after="0"/>
              <w:rPr>
                <w:rFonts w:ascii="Arial" w:eastAsia="Arial" w:hAnsi="Arial" w:cs="Arial"/>
                <w:sz w:val="20"/>
                <w:szCs w:val="20"/>
              </w:rPr>
            </w:pPr>
          </w:p>
          <w:p w14:paraId="1F471355" w14:textId="77777777" w:rsidR="00CD0B65" w:rsidRDefault="00EF6E42">
            <w:pPr>
              <w:rPr>
                <w:rFonts w:ascii="Arial" w:eastAsia="Arial" w:hAnsi="Arial" w:cs="Arial"/>
                <w:sz w:val="20"/>
                <w:szCs w:val="20"/>
              </w:rPr>
            </w:pPr>
            <w:r>
              <w:rPr>
                <w:rFonts w:ascii="Arial" w:eastAsia="Arial" w:hAnsi="Arial" w:cs="Arial"/>
                <w:sz w:val="20"/>
                <w:szCs w:val="20"/>
              </w:rPr>
              <w:t>Statement of Criteria (Requirement):</w:t>
            </w:r>
          </w:p>
          <w:p w14:paraId="04BD61D9" w14:textId="77777777" w:rsidR="00CD0B65" w:rsidRPr="00D27894" w:rsidRDefault="00EF6E42">
            <w:pPr>
              <w:rPr>
                <w:rFonts w:ascii="Arial" w:eastAsia="Arial" w:hAnsi="Arial" w:cs="Arial"/>
                <w:color w:val="0000FF"/>
                <w:sz w:val="20"/>
                <w:szCs w:val="20"/>
              </w:rPr>
            </w:pPr>
            <w:r w:rsidRPr="00D27894">
              <w:rPr>
                <w:rFonts w:ascii="Arial" w:eastAsia="Arial" w:hAnsi="Arial" w:cs="Arial"/>
                <w:color w:val="0000FF"/>
                <w:sz w:val="20"/>
                <w:szCs w:val="20"/>
              </w:rPr>
              <w:t>All Interested Parties, their relevance, and needs/expectations are populated in alignment with organizational stakeholders and business strategies.</w:t>
            </w:r>
          </w:p>
          <w:p w14:paraId="705F7D9F" w14:textId="77777777" w:rsidR="00CD0B65" w:rsidRPr="008A2E50" w:rsidRDefault="00CD0B65" w:rsidP="00F46A8B">
            <w:pPr>
              <w:spacing w:after="0"/>
              <w:rPr>
                <w:rFonts w:ascii="Arial" w:eastAsia="Arial" w:hAnsi="Arial" w:cs="Arial"/>
                <w:color w:val="EE0000"/>
                <w:sz w:val="20"/>
                <w:szCs w:val="20"/>
              </w:rPr>
            </w:pPr>
          </w:p>
          <w:p w14:paraId="1A633B05" w14:textId="77777777" w:rsidR="00CD0B65" w:rsidRPr="00D27894" w:rsidRDefault="00EF6E42">
            <w:pPr>
              <w:rPr>
                <w:rFonts w:ascii="Arial" w:eastAsia="Arial" w:hAnsi="Arial" w:cs="Arial"/>
                <w:color w:val="0000FF"/>
                <w:sz w:val="20"/>
                <w:szCs w:val="20"/>
              </w:rPr>
            </w:pPr>
            <w:r w:rsidRPr="00D27894">
              <w:rPr>
                <w:rFonts w:ascii="Arial" w:eastAsia="Arial" w:hAnsi="Arial" w:cs="Arial"/>
                <w:color w:val="0000FF"/>
                <w:sz w:val="20"/>
                <w:szCs w:val="20"/>
              </w:rPr>
              <w:t>Objective Evidence (Statement of Finding):</w:t>
            </w:r>
          </w:p>
          <w:p w14:paraId="6BDBE4D6" w14:textId="2618239A" w:rsidR="00CD0B65" w:rsidRPr="00D27894" w:rsidRDefault="00EF6E42">
            <w:pPr>
              <w:rPr>
                <w:rFonts w:ascii="Arial" w:eastAsia="Arial" w:hAnsi="Arial" w:cs="Arial"/>
                <w:color w:val="0000FF"/>
                <w:sz w:val="20"/>
                <w:szCs w:val="20"/>
              </w:rPr>
            </w:pPr>
            <w:r w:rsidRPr="00D27894">
              <w:rPr>
                <w:rFonts w:ascii="Arial" w:eastAsia="Arial" w:hAnsi="Arial" w:cs="Arial"/>
                <w:color w:val="0000FF"/>
                <w:sz w:val="20"/>
                <w:szCs w:val="20"/>
              </w:rPr>
              <w:t xml:space="preserve">Review of the people and legal requirements, as identified in the playbook for </w:t>
            </w:r>
            <w:r w:rsidR="00D27894" w:rsidRPr="00D27894">
              <w:rPr>
                <w:rFonts w:ascii="Arial" w:eastAsia="Arial" w:hAnsi="Arial" w:cs="Arial"/>
                <w:color w:val="0000FF"/>
                <w:sz w:val="20"/>
                <w:szCs w:val="20"/>
              </w:rPr>
              <w:t>T</w:t>
            </w:r>
            <w:r w:rsidRPr="00D27894">
              <w:rPr>
                <w:rFonts w:ascii="Arial" w:eastAsia="Arial" w:hAnsi="Arial" w:cs="Arial"/>
                <w:color w:val="0000FF"/>
                <w:sz w:val="20"/>
                <w:szCs w:val="20"/>
              </w:rPr>
              <w:t xml:space="preserve">ask 2, </w:t>
            </w:r>
            <w:r w:rsidR="00D27894" w:rsidRPr="00D27894">
              <w:rPr>
                <w:rFonts w:ascii="Arial" w:eastAsia="Arial" w:hAnsi="Arial" w:cs="Arial"/>
                <w:color w:val="0000FF"/>
                <w:sz w:val="20"/>
                <w:szCs w:val="20"/>
              </w:rPr>
              <w:t xml:space="preserve">revealed one key stakeholder to be </w:t>
            </w:r>
            <w:r w:rsidRPr="00D27894">
              <w:rPr>
                <w:rFonts w:ascii="Arial" w:eastAsia="Arial" w:hAnsi="Arial" w:cs="Arial"/>
                <w:color w:val="0000FF"/>
                <w:sz w:val="20"/>
                <w:szCs w:val="20"/>
              </w:rPr>
              <w:t>omitted</w:t>
            </w:r>
            <w:r w:rsidR="00D27894" w:rsidRPr="00D27894">
              <w:rPr>
                <w:rFonts w:ascii="Arial" w:eastAsia="Arial" w:hAnsi="Arial" w:cs="Arial"/>
                <w:color w:val="0000FF"/>
                <w:sz w:val="20"/>
                <w:szCs w:val="20"/>
              </w:rPr>
              <w:t xml:space="preserve">: the </w:t>
            </w:r>
            <w:r w:rsidRPr="00D27894">
              <w:rPr>
                <w:rFonts w:ascii="Arial" w:eastAsia="Arial" w:hAnsi="Arial" w:cs="Arial"/>
                <w:color w:val="0000FF"/>
                <w:sz w:val="20"/>
                <w:szCs w:val="20"/>
              </w:rPr>
              <w:t>state government, along with the requirements imposed by state regulations.</w:t>
            </w:r>
          </w:p>
          <w:p w14:paraId="6DE6E485" w14:textId="77777777" w:rsidR="00CD0B65" w:rsidRDefault="00EF6E42">
            <w:pPr>
              <w:ind w:right="-190"/>
              <w:rPr>
                <w:rFonts w:ascii="Arial" w:eastAsia="Arial" w:hAnsi="Arial" w:cs="Arial"/>
                <w:i/>
                <w:sz w:val="20"/>
                <w:szCs w:val="20"/>
              </w:rPr>
            </w:pPr>
            <w:r>
              <w:rPr>
                <w:rFonts w:ascii="Arial" w:eastAsia="Arial" w:hAnsi="Arial" w:cs="Arial"/>
                <w:i/>
                <w:sz w:val="20"/>
                <w:szCs w:val="20"/>
              </w:rPr>
              <w:t>* Statement of Criteria (Requirement) is not required for positive findings, but should be provided if appropriate.</w:t>
            </w:r>
          </w:p>
        </w:tc>
      </w:tr>
      <w:tr w:rsidR="00CD0B65" w14:paraId="17F0D527" w14:textId="77777777">
        <w:trPr>
          <w:trHeight w:val="869"/>
          <w:jc w:val="center"/>
        </w:trPr>
        <w:tc>
          <w:tcPr>
            <w:tcW w:w="10800" w:type="dxa"/>
            <w:gridSpan w:val="4"/>
            <w:tcBorders>
              <w:top w:val="single" w:sz="4" w:space="0" w:color="000000"/>
              <w:left w:val="single" w:sz="4" w:space="0" w:color="000000"/>
              <w:bottom w:val="single" w:sz="4" w:space="0" w:color="000000"/>
              <w:right w:val="single" w:sz="4" w:space="0" w:color="000000"/>
            </w:tcBorders>
          </w:tcPr>
          <w:p w14:paraId="3236E609" w14:textId="77777777" w:rsidR="00CD0B65" w:rsidRDefault="00EF6E42">
            <w:pPr>
              <w:rPr>
                <w:rFonts w:ascii="Arial" w:eastAsia="Arial" w:hAnsi="Arial" w:cs="Arial"/>
                <w:sz w:val="20"/>
                <w:szCs w:val="20"/>
              </w:rPr>
            </w:pPr>
            <w:r>
              <w:rPr>
                <w:rFonts w:ascii="Arial" w:eastAsia="Arial" w:hAnsi="Arial" w:cs="Arial"/>
                <w:sz w:val="20"/>
                <w:szCs w:val="20"/>
              </w:rPr>
              <w:t>Documentation Reference:</w:t>
            </w:r>
          </w:p>
          <w:p w14:paraId="7F23B557" w14:textId="77777777" w:rsidR="00CD0B65" w:rsidRDefault="00EF6E42" w:rsidP="00F46A8B">
            <w:pPr>
              <w:rPr>
                <w:rFonts w:ascii="Arial" w:eastAsia="Arial" w:hAnsi="Arial" w:cs="Arial"/>
                <w:sz w:val="20"/>
                <w:szCs w:val="20"/>
              </w:rPr>
            </w:pPr>
            <w:r w:rsidRPr="009678FB">
              <w:rPr>
                <w:rFonts w:ascii="Arial" w:eastAsia="Arial" w:hAnsi="Arial" w:cs="Arial"/>
                <w:color w:val="0000FF"/>
                <w:sz w:val="20"/>
                <w:szCs w:val="20"/>
              </w:rPr>
              <w:t>Task 2 Playbook</w:t>
            </w:r>
          </w:p>
        </w:tc>
      </w:tr>
      <w:tr w:rsidR="00CD0B65" w14:paraId="7E598F83" w14:textId="77777777">
        <w:trPr>
          <w:trHeight w:val="869"/>
          <w:jc w:val="center"/>
        </w:trPr>
        <w:tc>
          <w:tcPr>
            <w:tcW w:w="10800" w:type="dxa"/>
            <w:gridSpan w:val="4"/>
            <w:tcBorders>
              <w:top w:val="single" w:sz="4" w:space="0" w:color="000000"/>
              <w:left w:val="single" w:sz="4" w:space="0" w:color="000000"/>
              <w:bottom w:val="single" w:sz="4" w:space="0" w:color="000000"/>
              <w:right w:val="single" w:sz="4" w:space="0" w:color="000000"/>
            </w:tcBorders>
          </w:tcPr>
          <w:p w14:paraId="0D2DE71A" w14:textId="77777777" w:rsidR="00CD0B65" w:rsidRDefault="00EF6E42">
            <w:pPr>
              <w:rPr>
                <w:rFonts w:ascii="Arial" w:eastAsia="Arial" w:hAnsi="Arial" w:cs="Arial"/>
                <w:sz w:val="20"/>
                <w:szCs w:val="20"/>
              </w:rPr>
            </w:pPr>
            <w:r>
              <w:rPr>
                <w:rFonts w:ascii="Arial" w:eastAsia="Arial" w:hAnsi="Arial" w:cs="Arial"/>
                <w:sz w:val="20"/>
                <w:szCs w:val="20"/>
              </w:rPr>
              <w:t>ISO Requirement Reference:</w:t>
            </w:r>
          </w:p>
          <w:p w14:paraId="3507912F" w14:textId="030B22F0" w:rsidR="00CD0B65" w:rsidRDefault="00EF6E42" w:rsidP="00F46A8B">
            <w:pPr>
              <w:rPr>
                <w:rFonts w:ascii="Arial" w:eastAsia="Arial" w:hAnsi="Arial" w:cs="Arial"/>
                <w:sz w:val="20"/>
                <w:szCs w:val="20"/>
              </w:rPr>
            </w:pPr>
            <w:r w:rsidRPr="009678FB">
              <w:rPr>
                <w:rFonts w:ascii="Arial" w:eastAsia="Arial" w:hAnsi="Arial" w:cs="Arial"/>
                <w:color w:val="0000FF"/>
                <w:sz w:val="20"/>
                <w:szCs w:val="20"/>
              </w:rPr>
              <w:t xml:space="preserve">Sections 4.2 and 9.1.2 of the </w:t>
            </w:r>
            <w:hyperlink r:id="rId11" w:history="1">
              <w:r w:rsidRPr="00AB556F">
                <w:rPr>
                  <w:rStyle w:val="Hyperlink"/>
                  <w:rFonts w:ascii="Arial" w:eastAsia="Arial" w:hAnsi="Arial" w:cs="Arial"/>
                  <w:sz w:val="20"/>
                  <w:szCs w:val="20"/>
                </w:rPr>
                <w:t>ISO 50001:2018 standard</w:t>
              </w:r>
            </w:hyperlink>
            <w:r w:rsidRPr="009678FB">
              <w:rPr>
                <w:rFonts w:ascii="Arial" w:eastAsia="Arial" w:hAnsi="Arial" w:cs="Arial"/>
                <w:color w:val="0000FF"/>
                <w:sz w:val="20"/>
                <w:szCs w:val="20"/>
              </w:rPr>
              <w:t>.</w:t>
            </w:r>
          </w:p>
        </w:tc>
      </w:tr>
      <w:tr w:rsidR="00CD0B65" w14:paraId="2E4C260A" w14:textId="77777777">
        <w:trPr>
          <w:trHeight w:val="869"/>
          <w:jc w:val="center"/>
        </w:trPr>
        <w:tc>
          <w:tcPr>
            <w:tcW w:w="5400" w:type="dxa"/>
            <w:gridSpan w:val="2"/>
            <w:tcBorders>
              <w:top w:val="single" w:sz="4" w:space="0" w:color="000000"/>
              <w:left w:val="single" w:sz="4" w:space="0" w:color="000000"/>
              <w:bottom w:val="single" w:sz="4" w:space="0" w:color="000000"/>
              <w:right w:val="single" w:sz="4" w:space="0" w:color="000000"/>
            </w:tcBorders>
          </w:tcPr>
          <w:p w14:paraId="4CE393D1" w14:textId="77777777" w:rsidR="00CD0B65" w:rsidRDefault="00EF6E42">
            <w:pPr>
              <w:rPr>
                <w:rFonts w:ascii="Arial" w:eastAsia="Arial" w:hAnsi="Arial" w:cs="Arial"/>
                <w:sz w:val="20"/>
                <w:szCs w:val="20"/>
              </w:rPr>
            </w:pPr>
            <w:r>
              <w:rPr>
                <w:rFonts w:ascii="Arial" w:eastAsia="Arial" w:hAnsi="Arial" w:cs="Arial"/>
                <w:sz w:val="20"/>
                <w:szCs w:val="20"/>
              </w:rPr>
              <w:t>Auditee Signature:</w:t>
            </w:r>
          </w:p>
          <w:p w14:paraId="51AAA340" w14:textId="77777777" w:rsidR="00CD0B65" w:rsidRDefault="00EF6E42">
            <w:pPr>
              <w:rPr>
                <w:rFonts w:ascii="Arial" w:eastAsia="Arial" w:hAnsi="Arial" w:cs="Arial"/>
                <w:sz w:val="20"/>
                <w:szCs w:val="20"/>
              </w:rPr>
            </w:pPr>
            <w:r>
              <w:rPr>
                <w:color w:val="808080"/>
                <w:sz w:val="20"/>
                <w:szCs w:val="20"/>
              </w:rPr>
              <w:t>Click here to enter text.</w:t>
            </w:r>
          </w:p>
        </w:tc>
        <w:tc>
          <w:tcPr>
            <w:tcW w:w="5400" w:type="dxa"/>
            <w:gridSpan w:val="2"/>
            <w:tcBorders>
              <w:top w:val="single" w:sz="4" w:space="0" w:color="000000"/>
              <w:left w:val="single" w:sz="4" w:space="0" w:color="000000"/>
              <w:bottom w:val="single" w:sz="4" w:space="0" w:color="000000"/>
              <w:right w:val="single" w:sz="4" w:space="0" w:color="000000"/>
            </w:tcBorders>
          </w:tcPr>
          <w:p w14:paraId="1A459E6D" w14:textId="77777777" w:rsidR="00CD0B65" w:rsidRDefault="00EF6E42">
            <w:pPr>
              <w:rPr>
                <w:rFonts w:ascii="Arial" w:eastAsia="Arial" w:hAnsi="Arial" w:cs="Arial"/>
                <w:sz w:val="20"/>
                <w:szCs w:val="20"/>
              </w:rPr>
            </w:pPr>
            <w:r>
              <w:rPr>
                <w:rFonts w:ascii="Arial" w:eastAsia="Arial" w:hAnsi="Arial" w:cs="Arial"/>
                <w:sz w:val="20"/>
                <w:szCs w:val="20"/>
              </w:rPr>
              <w:t xml:space="preserve">Auditor Signature. </w:t>
            </w:r>
          </w:p>
          <w:p w14:paraId="7BDB7CB5" w14:textId="77777777" w:rsidR="00CD0B65" w:rsidRDefault="00EF6E42">
            <w:pPr>
              <w:rPr>
                <w:rFonts w:ascii="Arial" w:eastAsia="Arial" w:hAnsi="Arial" w:cs="Arial"/>
                <w:sz w:val="20"/>
                <w:szCs w:val="20"/>
              </w:rPr>
            </w:pPr>
            <w:r>
              <w:rPr>
                <w:rFonts w:ascii="Arial" w:eastAsia="Arial" w:hAnsi="Arial" w:cs="Arial"/>
                <w:sz w:val="20"/>
                <w:szCs w:val="20"/>
              </w:rPr>
              <w:t xml:space="preserve"> </w:t>
            </w:r>
            <w:r>
              <w:rPr>
                <w:color w:val="808080"/>
                <w:sz w:val="20"/>
                <w:szCs w:val="20"/>
              </w:rPr>
              <w:t>Click here to enter text.</w:t>
            </w:r>
          </w:p>
        </w:tc>
      </w:tr>
      <w:tr w:rsidR="00CD0B65" w14:paraId="7263BF5D" w14:textId="77777777">
        <w:trPr>
          <w:trHeight w:val="724"/>
          <w:jc w:val="center"/>
        </w:trPr>
        <w:tc>
          <w:tcPr>
            <w:tcW w:w="10800" w:type="dxa"/>
            <w:gridSpan w:val="4"/>
            <w:tcBorders>
              <w:top w:val="single" w:sz="4" w:space="0" w:color="000000"/>
              <w:left w:val="single" w:sz="4" w:space="0" w:color="000000"/>
              <w:bottom w:val="single" w:sz="4" w:space="0" w:color="000000"/>
              <w:right w:val="single" w:sz="4" w:space="0" w:color="000000"/>
            </w:tcBorders>
          </w:tcPr>
          <w:p w14:paraId="3A5C11E5" w14:textId="77777777" w:rsidR="00F46A8B" w:rsidRDefault="00F46A8B" w:rsidP="00F46A8B">
            <w:pPr>
              <w:spacing w:after="0"/>
              <w:rPr>
                <w:rFonts w:ascii="Arial" w:eastAsia="Arial" w:hAnsi="Arial" w:cs="Arial"/>
                <w:i/>
                <w:sz w:val="20"/>
                <w:szCs w:val="20"/>
              </w:rPr>
            </w:pPr>
          </w:p>
          <w:p w14:paraId="792743DF" w14:textId="77777777" w:rsidR="00CD0B65" w:rsidRDefault="00EF6E42">
            <w:pPr>
              <w:rPr>
                <w:rFonts w:ascii="Arial" w:eastAsia="Arial" w:hAnsi="Arial" w:cs="Arial"/>
                <w:i/>
                <w:sz w:val="20"/>
                <w:szCs w:val="20"/>
              </w:rPr>
            </w:pPr>
            <w:r>
              <w:rPr>
                <w:rFonts w:ascii="Arial" w:eastAsia="Arial" w:hAnsi="Arial" w:cs="Arial"/>
                <w:i/>
                <w:sz w:val="20"/>
                <w:szCs w:val="20"/>
              </w:rPr>
              <w:t>Auditee signature indicates that facts concerning the nonconformity are correct.</w:t>
            </w:r>
          </w:p>
        </w:tc>
      </w:tr>
    </w:tbl>
    <w:p w14:paraId="77B14EA3" w14:textId="77777777" w:rsidR="00CD0B65" w:rsidRDefault="00CD0B65">
      <w:pPr>
        <w:spacing w:line="240" w:lineRule="auto"/>
        <w:ind w:left="-810" w:right="-720"/>
        <w:rPr>
          <w:rFonts w:ascii="Arial" w:eastAsia="Arial" w:hAnsi="Arial" w:cs="Arial"/>
          <w:color w:val="000000"/>
          <w:sz w:val="20"/>
          <w:szCs w:val="20"/>
        </w:rPr>
        <w:sectPr w:rsidR="00CD0B65">
          <w:pgSz w:w="12240" w:h="15840"/>
          <w:pgMar w:top="2088" w:right="1440" w:bottom="1037" w:left="1440" w:header="720" w:footer="720" w:gutter="0"/>
          <w:cols w:space="720"/>
        </w:sectPr>
      </w:pPr>
    </w:p>
    <w:p w14:paraId="6822CD28" w14:textId="77777777" w:rsidR="00CD0B65" w:rsidRDefault="00EF6E42">
      <w:pPr>
        <w:pStyle w:val="Title"/>
        <w:rPr>
          <w:rFonts w:ascii="Arial" w:eastAsia="Arial" w:hAnsi="Arial" w:cs="Arial"/>
          <w:b w:val="0"/>
        </w:rPr>
      </w:pPr>
      <w:r>
        <w:rPr>
          <w:rFonts w:ascii="Arial" w:eastAsia="Arial" w:hAnsi="Arial" w:cs="Arial"/>
          <w:b w:val="0"/>
        </w:rPr>
        <w:lastRenderedPageBreak/>
        <w:t>Corrective Action/Preventive Action Request (CAR/PAR) Form</w:t>
      </w:r>
    </w:p>
    <w:p w14:paraId="1A2560CF" w14:textId="77777777" w:rsidR="00CD0B65" w:rsidRDefault="00CD0B65"/>
    <w:tbl>
      <w:tblPr>
        <w:tblStyle w:val="a8"/>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6"/>
        <w:gridCol w:w="834"/>
        <w:gridCol w:w="1800"/>
        <w:gridCol w:w="1800"/>
        <w:gridCol w:w="395"/>
        <w:gridCol w:w="3205"/>
      </w:tblGrid>
      <w:tr w:rsidR="00CD0B65" w14:paraId="37BEC8F1" w14:textId="77777777">
        <w:trPr>
          <w:cantSplit/>
          <w:jc w:val="center"/>
        </w:trPr>
        <w:tc>
          <w:tcPr>
            <w:tcW w:w="10800" w:type="dxa"/>
            <w:gridSpan w:val="6"/>
            <w:shd w:val="clear" w:color="auto" w:fill="E6E6E6"/>
          </w:tcPr>
          <w:p w14:paraId="26FFA08B" w14:textId="77777777" w:rsidR="00CD0B65" w:rsidRDefault="00EF6E42">
            <w:pPr>
              <w:jc w:val="center"/>
              <w:rPr>
                <w:rFonts w:ascii="Arial" w:eastAsia="Arial" w:hAnsi="Arial" w:cs="Arial"/>
                <w:b/>
              </w:rPr>
            </w:pPr>
            <w:proofErr w:type="spellStart"/>
            <w:r>
              <w:rPr>
                <w:rFonts w:ascii="Arial" w:eastAsia="Arial" w:hAnsi="Arial" w:cs="Arial"/>
                <w:b/>
              </w:rPr>
              <w:t>EnMS</w:t>
            </w:r>
            <w:proofErr w:type="spellEnd"/>
            <w:r>
              <w:rPr>
                <w:rFonts w:ascii="Arial" w:eastAsia="Arial" w:hAnsi="Arial" w:cs="Arial"/>
                <w:b/>
              </w:rPr>
              <w:t xml:space="preserve"> CORRECTIVE ACTION/PREVENTIVE ACTION REQUEST</w:t>
            </w:r>
          </w:p>
        </w:tc>
      </w:tr>
      <w:tr w:rsidR="00CD0B65" w14:paraId="15564446" w14:textId="77777777">
        <w:trPr>
          <w:cantSplit/>
          <w:jc w:val="center"/>
        </w:trPr>
        <w:tc>
          <w:tcPr>
            <w:tcW w:w="10800" w:type="dxa"/>
            <w:gridSpan w:val="6"/>
          </w:tcPr>
          <w:p w14:paraId="2D2F943A" w14:textId="044DEB6D" w:rsidR="00CD0B65" w:rsidRDefault="00EF6E42">
            <w:pPr>
              <w:rPr>
                <w:rFonts w:ascii="Arial" w:eastAsia="Arial" w:hAnsi="Arial" w:cs="Arial"/>
                <w:i/>
                <w:sz w:val="20"/>
                <w:szCs w:val="20"/>
              </w:rPr>
            </w:pPr>
            <w:r>
              <w:rPr>
                <w:rFonts w:ascii="Arial" w:eastAsia="Arial" w:hAnsi="Arial" w:cs="Arial"/>
                <w:sz w:val="20"/>
                <w:szCs w:val="20"/>
              </w:rPr>
              <w:t xml:space="preserve">TRACKING NUMBER: </w:t>
            </w:r>
            <w:r w:rsidRPr="0036445F">
              <w:rPr>
                <w:rFonts w:ascii="Arial" w:eastAsia="Arial" w:hAnsi="Arial" w:cs="Arial"/>
                <w:color w:val="0000FF"/>
                <w:sz w:val="20"/>
                <w:szCs w:val="20"/>
              </w:rPr>
              <w:t>CAR202</w:t>
            </w:r>
            <w:r w:rsidR="0036445F">
              <w:rPr>
                <w:rFonts w:ascii="Arial" w:eastAsia="Arial" w:hAnsi="Arial" w:cs="Arial"/>
                <w:color w:val="0000FF"/>
                <w:sz w:val="20"/>
                <w:szCs w:val="20"/>
              </w:rPr>
              <w:t>5</w:t>
            </w:r>
            <w:r w:rsidRPr="0036445F">
              <w:rPr>
                <w:rFonts w:ascii="Arial" w:eastAsia="Arial" w:hAnsi="Arial" w:cs="Arial"/>
                <w:color w:val="0000FF"/>
                <w:sz w:val="20"/>
                <w:szCs w:val="20"/>
              </w:rPr>
              <w:t>-02-01</w:t>
            </w:r>
          </w:p>
        </w:tc>
      </w:tr>
      <w:tr w:rsidR="00CD0B65" w14:paraId="41F30386" w14:textId="77777777" w:rsidTr="00E533A6">
        <w:trPr>
          <w:cantSplit/>
          <w:trHeight w:val="431"/>
          <w:jc w:val="center"/>
        </w:trPr>
        <w:tc>
          <w:tcPr>
            <w:tcW w:w="2766" w:type="dxa"/>
          </w:tcPr>
          <w:p w14:paraId="2985E4AF" w14:textId="77777777" w:rsidR="00CD0B65" w:rsidRDefault="00EF6E42" w:rsidP="00E533A6">
            <w:pPr>
              <w:spacing w:after="0"/>
              <w:rPr>
                <w:rFonts w:ascii="Arial" w:eastAsia="Arial" w:hAnsi="Arial" w:cs="Arial"/>
                <w:sz w:val="20"/>
                <w:szCs w:val="20"/>
              </w:rPr>
            </w:pPr>
            <w:r>
              <w:rPr>
                <w:rFonts w:ascii="Arial" w:eastAsia="Arial" w:hAnsi="Arial" w:cs="Arial"/>
                <w:sz w:val="20"/>
                <w:szCs w:val="20"/>
              </w:rPr>
              <w:t>Type (check one):</w:t>
            </w:r>
          </w:p>
        </w:tc>
        <w:tc>
          <w:tcPr>
            <w:tcW w:w="4434" w:type="dxa"/>
            <w:gridSpan w:val="3"/>
          </w:tcPr>
          <w:p w14:paraId="10A2CA58" w14:textId="77777777" w:rsidR="00CD0B65" w:rsidRDefault="00EF6E42" w:rsidP="00E533A6">
            <w:pPr>
              <w:spacing w:after="80" w:line="240" w:lineRule="auto"/>
              <w:rPr>
                <w:rFonts w:ascii="Arial" w:eastAsia="Arial" w:hAnsi="Arial" w:cs="Arial"/>
                <w:sz w:val="20"/>
                <w:szCs w:val="20"/>
              </w:rPr>
            </w:pPr>
            <w:proofErr w:type="gramStart"/>
            <w:r>
              <w:rPr>
                <w:rFonts w:ascii="Arial" w:eastAsia="Arial" w:hAnsi="Arial" w:cs="Arial"/>
                <w:sz w:val="20"/>
                <w:szCs w:val="20"/>
              </w:rPr>
              <w:t>☒  Corrective</w:t>
            </w:r>
            <w:proofErr w:type="gramEnd"/>
            <w:r>
              <w:rPr>
                <w:rFonts w:ascii="Arial" w:eastAsia="Arial" w:hAnsi="Arial" w:cs="Arial"/>
                <w:sz w:val="20"/>
                <w:szCs w:val="20"/>
              </w:rPr>
              <w:t xml:space="preserve"> Action</w:t>
            </w:r>
          </w:p>
        </w:tc>
        <w:tc>
          <w:tcPr>
            <w:tcW w:w="3600" w:type="dxa"/>
            <w:gridSpan w:val="2"/>
          </w:tcPr>
          <w:p w14:paraId="5039515C" w14:textId="77777777" w:rsidR="00CD0B65" w:rsidRDefault="00EF6E42" w:rsidP="00E533A6">
            <w:pPr>
              <w:spacing w:after="80" w:line="240" w:lineRule="auto"/>
              <w:rPr>
                <w:rFonts w:ascii="Arial" w:eastAsia="Arial" w:hAnsi="Arial" w:cs="Arial"/>
                <w:sz w:val="20"/>
                <w:szCs w:val="20"/>
              </w:rPr>
            </w:pPr>
            <w:bookmarkStart w:id="18" w:name="bookmark=id.z337ya" w:colFirst="0" w:colLast="0"/>
            <w:bookmarkEnd w:id="18"/>
            <w:proofErr w:type="gramStart"/>
            <w:r>
              <w:rPr>
                <w:rFonts w:ascii="Arial" w:eastAsia="Arial" w:hAnsi="Arial" w:cs="Arial"/>
                <w:sz w:val="20"/>
                <w:szCs w:val="20"/>
              </w:rPr>
              <w:t>☐  Preventive</w:t>
            </w:r>
            <w:proofErr w:type="gramEnd"/>
            <w:r>
              <w:rPr>
                <w:rFonts w:ascii="Arial" w:eastAsia="Arial" w:hAnsi="Arial" w:cs="Arial"/>
                <w:sz w:val="20"/>
                <w:szCs w:val="20"/>
              </w:rPr>
              <w:t xml:space="preserve"> Action</w:t>
            </w:r>
          </w:p>
        </w:tc>
      </w:tr>
      <w:tr w:rsidR="00CD0B65" w14:paraId="380AEDF5" w14:textId="77777777">
        <w:trPr>
          <w:cantSplit/>
          <w:trHeight w:val="135"/>
          <w:jc w:val="center"/>
        </w:trPr>
        <w:tc>
          <w:tcPr>
            <w:tcW w:w="2766" w:type="dxa"/>
            <w:tcBorders>
              <w:bottom w:val="single" w:sz="4" w:space="0" w:color="000000"/>
            </w:tcBorders>
          </w:tcPr>
          <w:p w14:paraId="22DB0200" w14:textId="77777777" w:rsidR="00CD0B65" w:rsidRDefault="00EF6E42">
            <w:pPr>
              <w:rPr>
                <w:rFonts w:ascii="Arial" w:eastAsia="Arial" w:hAnsi="Arial" w:cs="Arial"/>
                <w:sz w:val="20"/>
                <w:szCs w:val="20"/>
              </w:rPr>
            </w:pPr>
            <w:r>
              <w:rPr>
                <w:rFonts w:ascii="Arial" w:eastAsia="Arial" w:hAnsi="Arial" w:cs="Arial"/>
                <w:sz w:val="20"/>
                <w:szCs w:val="20"/>
              </w:rPr>
              <w:t>Source (check one):</w:t>
            </w:r>
          </w:p>
        </w:tc>
        <w:tc>
          <w:tcPr>
            <w:tcW w:w="4434" w:type="dxa"/>
            <w:gridSpan w:val="3"/>
          </w:tcPr>
          <w:p w14:paraId="46E87711" w14:textId="77777777" w:rsidR="00CD0B65" w:rsidRDefault="00EF6E42" w:rsidP="00E533A6">
            <w:pPr>
              <w:spacing w:after="80" w:line="240" w:lineRule="auto"/>
              <w:rPr>
                <w:rFonts w:ascii="Arial" w:eastAsia="Arial" w:hAnsi="Arial" w:cs="Arial"/>
                <w:sz w:val="20"/>
                <w:szCs w:val="20"/>
              </w:rPr>
            </w:pPr>
            <w:proofErr w:type="gramStart"/>
            <w:r>
              <w:rPr>
                <w:rFonts w:ascii="Arial" w:eastAsia="Arial" w:hAnsi="Arial" w:cs="Arial"/>
                <w:sz w:val="20"/>
                <w:szCs w:val="20"/>
              </w:rPr>
              <w:t>☒  Internal</w:t>
            </w:r>
            <w:proofErr w:type="gramEnd"/>
            <w:r>
              <w:rPr>
                <w:rFonts w:ascii="Arial" w:eastAsia="Arial" w:hAnsi="Arial" w:cs="Arial"/>
                <w:sz w:val="20"/>
                <w:szCs w:val="20"/>
              </w:rPr>
              <w:t xml:space="preserve"> Audit Finding</w:t>
            </w:r>
          </w:p>
          <w:p w14:paraId="5F2CA270" w14:textId="77777777" w:rsidR="00CD0B65" w:rsidRDefault="00EF6E42" w:rsidP="00E533A6">
            <w:pPr>
              <w:spacing w:after="80" w:line="240" w:lineRule="auto"/>
              <w:rPr>
                <w:rFonts w:ascii="Arial" w:eastAsia="Arial" w:hAnsi="Arial" w:cs="Arial"/>
                <w:sz w:val="20"/>
                <w:szCs w:val="20"/>
              </w:rPr>
            </w:pPr>
            <w:proofErr w:type="gramStart"/>
            <w:r>
              <w:rPr>
                <w:rFonts w:ascii="Arial" w:eastAsia="Arial" w:hAnsi="Arial" w:cs="Arial"/>
                <w:sz w:val="20"/>
                <w:szCs w:val="20"/>
              </w:rPr>
              <w:t>☐  Monitoring</w:t>
            </w:r>
            <w:proofErr w:type="gramEnd"/>
            <w:r>
              <w:rPr>
                <w:rFonts w:ascii="Arial" w:eastAsia="Arial" w:hAnsi="Arial" w:cs="Arial"/>
                <w:sz w:val="20"/>
                <w:szCs w:val="20"/>
              </w:rPr>
              <w:t xml:space="preserve"> and Measurement</w:t>
            </w:r>
          </w:p>
          <w:p w14:paraId="4E6085AB" w14:textId="77777777" w:rsidR="00CD0B65" w:rsidRDefault="00EF6E42" w:rsidP="00E533A6">
            <w:pPr>
              <w:spacing w:after="80" w:line="240" w:lineRule="auto"/>
              <w:rPr>
                <w:rFonts w:ascii="Arial" w:eastAsia="Arial" w:hAnsi="Arial" w:cs="Arial"/>
                <w:sz w:val="20"/>
                <w:szCs w:val="20"/>
              </w:rPr>
            </w:pPr>
            <w:proofErr w:type="gramStart"/>
            <w:r>
              <w:rPr>
                <w:rFonts w:ascii="Arial" w:eastAsia="Arial" w:hAnsi="Arial" w:cs="Arial"/>
                <w:sz w:val="20"/>
                <w:szCs w:val="20"/>
              </w:rPr>
              <w:t>☐  Energy</w:t>
            </w:r>
            <w:proofErr w:type="gramEnd"/>
            <w:r>
              <w:rPr>
                <w:rFonts w:ascii="Arial" w:eastAsia="Arial" w:hAnsi="Arial" w:cs="Arial"/>
                <w:sz w:val="20"/>
                <w:szCs w:val="20"/>
              </w:rPr>
              <w:t xml:space="preserve"> Assessment</w:t>
            </w:r>
          </w:p>
          <w:p w14:paraId="67F4C8EF" w14:textId="77777777" w:rsidR="00CD0B65" w:rsidRDefault="00EF6E42" w:rsidP="00E533A6">
            <w:pPr>
              <w:spacing w:after="80" w:line="240" w:lineRule="auto"/>
              <w:rPr>
                <w:rFonts w:ascii="Arial" w:eastAsia="Arial" w:hAnsi="Arial" w:cs="Arial"/>
                <w:sz w:val="20"/>
                <w:szCs w:val="20"/>
              </w:rPr>
            </w:pPr>
            <w:proofErr w:type="gramStart"/>
            <w:r>
              <w:rPr>
                <w:rFonts w:ascii="Arial" w:eastAsia="Arial" w:hAnsi="Arial" w:cs="Arial"/>
                <w:sz w:val="20"/>
                <w:szCs w:val="20"/>
              </w:rPr>
              <w:t>☐  Legal</w:t>
            </w:r>
            <w:proofErr w:type="gramEnd"/>
            <w:r>
              <w:rPr>
                <w:rFonts w:ascii="Arial" w:eastAsia="Arial" w:hAnsi="Arial" w:cs="Arial"/>
                <w:sz w:val="20"/>
                <w:szCs w:val="20"/>
              </w:rPr>
              <w:t xml:space="preserve"> Noncompliance </w:t>
            </w:r>
          </w:p>
          <w:p w14:paraId="34CD7488" w14:textId="77777777" w:rsidR="00CD0B65" w:rsidRDefault="00EF6E42" w:rsidP="00E533A6">
            <w:pPr>
              <w:spacing w:after="80" w:line="240" w:lineRule="auto"/>
              <w:ind w:left="342" w:hanging="342"/>
              <w:rPr>
                <w:rFonts w:ascii="Arial" w:eastAsia="Arial" w:hAnsi="Arial" w:cs="Arial"/>
                <w:sz w:val="20"/>
                <w:szCs w:val="20"/>
              </w:rPr>
            </w:pPr>
            <w:proofErr w:type="gramStart"/>
            <w:r>
              <w:rPr>
                <w:rFonts w:ascii="Arial" w:eastAsia="Arial" w:hAnsi="Arial" w:cs="Arial"/>
                <w:sz w:val="20"/>
                <w:szCs w:val="20"/>
              </w:rPr>
              <w:t>☐  Noncompliance</w:t>
            </w:r>
            <w:proofErr w:type="gramEnd"/>
            <w:r>
              <w:rPr>
                <w:rFonts w:ascii="Arial" w:eastAsia="Arial" w:hAnsi="Arial" w:cs="Arial"/>
                <w:sz w:val="20"/>
                <w:szCs w:val="20"/>
              </w:rPr>
              <w:t xml:space="preserve"> with Other Requirement Subscribed </w:t>
            </w:r>
            <w:r w:rsidR="00E533A6">
              <w:rPr>
                <w:rFonts w:ascii="Arial" w:eastAsia="Arial" w:hAnsi="Arial" w:cs="Arial"/>
                <w:sz w:val="20"/>
                <w:szCs w:val="20"/>
              </w:rPr>
              <w:t>t</w:t>
            </w:r>
            <w:r>
              <w:rPr>
                <w:rFonts w:ascii="Arial" w:eastAsia="Arial" w:hAnsi="Arial" w:cs="Arial"/>
                <w:sz w:val="20"/>
                <w:szCs w:val="20"/>
              </w:rPr>
              <w:t>o</w:t>
            </w:r>
          </w:p>
          <w:p w14:paraId="48FC5AF9" w14:textId="77777777" w:rsidR="00CD0B65" w:rsidRDefault="00EF6E42" w:rsidP="00E533A6">
            <w:pPr>
              <w:spacing w:after="80" w:line="240" w:lineRule="auto"/>
              <w:rPr>
                <w:rFonts w:ascii="Arial" w:eastAsia="Arial" w:hAnsi="Arial" w:cs="Arial"/>
                <w:sz w:val="20"/>
                <w:szCs w:val="20"/>
              </w:rPr>
            </w:pPr>
            <w:proofErr w:type="gramStart"/>
            <w:r>
              <w:rPr>
                <w:rFonts w:ascii="Arial" w:eastAsia="Arial" w:hAnsi="Arial" w:cs="Arial"/>
                <w:sz w:val="20"/>
                <w:szCs w:val="20"/>
              </w:rPr>
              <w:t>☐  External</w:t>
            </w:r>
            <w:proofErr w:type="gramEnd"/>
            <w:r>
              <w:rPr>
                <w:rFonts w:ascii="Arial" w:eastAsia="Arial" w:hAnsi="Arial" w:cs="Arial"/>
                <w:sz w:val="20"/>
                <w:szCs w:val="20"/>
              </w:rPr>
              <w:t xml:space="preserve"> Audit</w:t>
            </w:r>
          </w:p>
          <w:p w14:paraId="143AECEF" w14:textId="77777777" w:rsidR="00CD0B65" w:rsidRDefault="00EF6E42" w:rsidP="00E533A6">
            <w:pPr>
              <w:spacing w:after="80" w:line="240" w:lineRule="auto"/>
              <w:rPr>
                <w:rFonts w:ascii="Arial" w:eastAsia="Arial" w:hAnsi="Arial" w:cs="Arial"/>
                <w:sz w:val="20"/>
                <w:szCs w:val="20"/>
              </w:rPr>
            </w:pPr>
            <w:proofErr w:type="gramStart"/>
            <w:r>
              <w:rPr>
                <w:rFonts w:ascii="Arial" w:eastAsia="Arial" w:hAnsi="Arial" w:cs="Arial"/>
                <w:sz w:val="20"/>
                <w:szCs w:val="20"/>
              </w:rPr>
              <w:t>☐  Management</w:t>
            </w:r>
            <w:proofErr w:type="gramEnd"/>
            <w:r>
              <w:rPr>
                <w:rFonts w:ascii="Arial" w:eastAsia="Arial" w:hAnsi="Arial" w:cs="Arial"/>
                <w:sz w:val="20"/>
                <w:szCs w:val="20"/>
              </w:rPr>
              <w:t xml:space="preserve"> Review</w:t>
            </w:r>
          </w:p>
          <w:p w14:paraId="33A04492" w14:textId="77777777" w:rsidR="00CD0B65" w:rsidRDefault="00EF6E42" w:rsidP="00E533A6">
            <w:pPr>
              <w:spacing w:after="80" w:line="240" w:lineRule="auto"/>
              <w:rPr>
                <w:rFonts w:ascii="Arial" w:eastAsia="Arial" w:hAnsi="Arial" w:cs="Arial"/>
                <w:sz w:val="20"/>
                <w:szCs w:val="20"/>
              </w:rPr>
            </w:pPr>
            <w:proofErr w:type="gramStart"/>
            <w:r>
              <w:rPr>
                <w:rFonts w:ascii="Arial" w:eastAsia="Arial" w:hAnsi="Arial" w:cs="Arial"/>
                <w:sz w:val="20"/>
                <w:szCs w:val="20"/>
              </w:rPr>
              <w:t>☐  Other</w:t>
            </w:r>
            <w:proofErr w:type="gramEnd"/>
            <w:r>
              <w:rPr>
                <w:rFonts w:ascii="Arial" w:eastAsia="Arial" w:hAnsi="Arial" w:cs="Arial"/>
                <w:sz w:val="20"/>
                <w:szCs w:val="20"/>
              </w:rPr>
              <w:t xml:space="preserve"> (specify):</w:t>
            </w:r>
          </w:p>
        </w:tc>
        <w:tc>
          <w:tcPr>
            <w:tcW w:w="3600" w:type="dxa"/>
            <w:gridSpan w:val="2"/>
          </w:tcPr>
          <w:p w14:paraId="26737446" w14:textId="77777777" w:rsidR="00CD0B65" w:rsidRDefault="00EF6E42" w:rsidP="00E533A6">
            <w:pPr>
              <w:spacing w:after="80" w:line="240" w:lineRule="auto"/>
              <w:rPr>
                <w:rFonts w:ascii="Arial" w:eastAsia="Arial" w:hAnsi="Arial" w:cs="Arial"/>
                <w:sz w:val="20"/>
                <w:szCs w:val="20"/>
              </w:rPr>
            </w:pPr>
            <w:proofErr w:type="gramStart"/>
            <w:r>
              <w:rPr>
                <w:rFonts w:ascii="Arial" w:eastAsia="Arial" w:hAnsi="Arial" w:cs="Arial"/>
                <w:sz w:val="20"/>
                <w:szCs w:val="20"/>
              </w:rPr>
              <w:t>☐  Employee</w:t>
            </w:r>
            <w:proofErr w:type="gramEnd"/>
            <w:r>
              <w:rPr>
                <w:rFonts w:ascii="Arial" w:eastAsia="Arial" w:hAnsi="Arial" w:cs="Arial"/>
                <w:sz w:val="20"/>
                <w:szCs w:val="20"/>
              </w:rPr>
              <w:t xml:space="preserve"> Suggestion</w:t>
            </w:r>
          </w:p>
          <w:p w14:paraId="36407619" w14:textId="77777777" w:rsidR="00CD0B65" w:rsidRDefault="00EF6E42" w:rsidP="00E533A6">
            <w:pPr>
              <w:spacing w:after="80" w:line="240" w:lineRule="auto"/>
              <w:rPr>
                <w:rFonts w:ascii="Arial" w:eastAsia="Arial" w:hAnsi="Arial" w:cs="Arial"/>
                <w:sz w:val="20"/>
                <w:szCs w:val="20"/>
              </w:rPr>
            </w:pPr>
            <w:proofErr w:type="gramStart"/>
            <w:r>
              <w:rPr>
                <w:rFonts w:ascii="Arial" w:eastAsia="Arial" w:hAnsi="Arial" w:cs="Arial"/>
                <w:sz w:val="20"/>
                <w:szCs w:val="20"/>
              </w:rPr>
              <w:t>☐  Management</w:t>
            </w:r>
            <w:proofErr w:type="gramEnd"/>
            <w:r>
              <w:rPr>
                <w:rFonts w:ascii="Arial" w:eastAsia="Arial" w:hAnsi="Arial" w:cs="Arial"/>
                <w:sz w:val="20"/>
                <w:szCs w:val="20"/>
              </w:rPr>
              <w:t xml:space="preserve"> Review</w:t>
            </w:r>
          </w:p>
          <w:p w14:paraId="61FF80A9" w14:textId="77777777" w:rsidR="00CD0B65" w:rsidRDefault="00EF6E42" w:rsidP="00E533A6">
            <w:pPr>
              <w:spacing w:after="80" w:line="240" w:lineRule="auto"/>
              <w:rPr>
                <w:rFonts w:ascii="Arial" w:eastAsia="Arial" w:hAnsi="Arial" w:cs="Arial"/>
                <w:sz w:val="20"/>
                <w:szCs w:val="20"/>
              </w:rPr>
            </w:pPr>
            <w:proofErr w:type="gramStart"/>
            <w:r>
              <w:rPr>
                <w:rFonts w:ascii="Arial" w:eastAsia="Arial" w:hAnsi="Arial" w:cs="Arial"/>
                <w:sz w:val="20"/>
                <w:szCs w:val="20"/>
              </w:rPr>
              <w:t>☐  Data</w:t>
            </w:r>
            <w:proofErr w:type="gramEnd"/>
            <w:r>
              <w:rPr>
                <w:rFonts w:ascii="Arial" w:eastAsia="Arial" w:hAnsi="Arial" w:cs="Arial"/>
                <w:sz w:val="20"/>
                <w:szCs w:val="20"/>
              </w:rPr>
              <w:t xml:space="preserve"> Analysis</w:t>
            </w:r>
          </w:p>
          <w:p w14:paraId="21F7BC99" w14:textId="77777777" w:rsidR="00CD0B65" w:rsidRDefault="00EF6E42" w:rsidP="00E533A6">
            <w:pPr>
              <w:spacing w:after="80" w:line="240" w:lineRule="auto"/>
              <w:rPr>
                <w:rFonts w:ascii="Arial" w:eastAsia="Arial" w:hAnsi="Arial" w:cs="Arial"/>
                <w:sz w:val="20"/>
                <w:szCs w:val="20"/>
              </w:rPr>
            </w:pPr>
            <w:proofErr w:type="gramStart"/>
            <w:r>
              <w:rPr>
                <w:rFonts w:ascii="Segoe UI Symbol" w:eastAsia="Arial" w:hAnsi="Segoe UI Symbol" w:cs="Segoe UI Symbol"/>
                <w:sz w:val="20"/>
                <w:szCs w:val="20"/>
              </w:rPr>
              <w:t>☐</w:t>
            </w:r>
            <w:r>
              <w:rPr>
                <w:rFonts w:ascii="Arial" w:eastAsia="Arial" w:hAnsi="Arial" w:cs="Arial"/>
                <w:sz w:val="20"/>
                <w:szCs w:val="20"/>
              </w:rPr>
              <w:t xml:space="preserve">  Other</w:t>
            </w:r>
            <w:proofErr w:type="gramEnd"/>
            <w:r>
              <w:rPr>
                <w:rFonts w:ascii="Arial" w:eastAsia="Arial" w:hAnsi="Arial" w:cs="Arial"/>
                <w:sz w:val="20"/>
                <w:szCs w:val="20"/>
              </w:rPr>
              <w:t xml:space="preserve"> (specify):</w:t>
            </w:r>
          </w:p>
        </w:tc>
      </w:tr>
      <w:tr w:rsidR="00CD0B65" w14:paraId="198D92C5" w14:textId="77777777">
        <w:trPr>
          <w:cantSplit/>
          <w:jc w:val="center"/>
        </w:trPr>
        <w:tc>
          <w:tcPr>
            <w:tcW w:w="3600" w:type="dxa"/>
            <w:gridSpan w:val="2"/>
          </w:tcPr>
          <w:p w14:paraId="1657A892" w14:textId="77777777" w:rsidR="00CD0B65" w:rsidRPr="0036445F" w:rsidRDefault="00EF6E42">
            <w:pPr>
              <w:rPr>
                <w:rFonts w:ascii="Arial" w:eastAsia="Arial" w:hAnsi="Arial" w:cs="Arial"/>
                <w:sz w:val="20"/>
                <w:szCs w:val="20"/>
              </w:rPr>
            </w:pPr>
            <w:r w:rsidRPr="0036445F">
              <w:rPr>
                <w:rFonts w:ascii="Arial" w:eastAsia="Arial" w:hAnsi="Arial" w:cs="Arial"/>
                <w:sz w:val="20"/>
                <w:szCs w:val="20"/>
              </w:rPr>
              <w:t xml:space="preserve">Date: </w:t>
            </w:r>
          </w:p>
          <w:p w14:paraId="3BEAB757" w14:textId="4155B93F" w:rsidR="00CD0B65" w:rsidRPr="0036445F" w:rsidRDefault="00EF6E42">
            <w:pPr>
              <w:rPr>
                <w:rFonts w:ascii="Arial" w:eastAsia="Arial" w:hAnsi="Arial" w:cs="Arial"/>
                <w:color w:val="0000FF"/>
                <w:sz w:val="20"/>
                <w:szCs w:val="20"/>
              </w:rPr>
            </w:pPr>
            <w:r w:rsidRPr="0036445F">
              <w:rPr>
                <w:rFonts w:ascii="Arial" w:eastAsia="Arial" w:hAnsi="Arial" w:cs="Arial"/>
                <w:color w:val="0000FF"/>
                <w:sz w:val="20"/>
                <w:szCs w:val="20"/>
              </w:rPr>
              <w:t xml:space="preserve"> </w:t>
            </w:r>
            <w:r w:rsidR="0036445F" w:rsidRPr="0036445F">
              <w:rPr>
                <w:rFonts w:ascii="Arial" w:eastAsia="Arial" w:hAnsi="Arial" w:cs="Arial"/>
                <w:color w:val="0000FF"/>
                <w:sz w:val="20"/>
                <w:szCs w:val="20"/>
              </w:rPr>
              <w:t>1</w:t>
            </w:r>
            <w:r w:rsidRPr="0036445F">
              <w:rPr>
                <w:rFonts w:ascii="Arial" w:eastAsia="Arial" w:hAnsi="Arial" w:cs="Arial"/>
                <w:color w:val="0000FF"/>
                <w:sz w:val="20"/>
                <w:szCs w:val="20"/>
              </w:rPr>
              <w:t>/</w:t>
            </w:r>
            <w:r w:rsidR="0036445F" w:rsidRPr="0036445F">
              <w:rPr>
                <w:rFonts w:ascii="Arial" w:eastAsia="Arial" w:hAnsi="Arial" w:cs="Arial"/>
                <w:color w:val="0000FF"/>
                <w:sz w:val="20"/>
                <w:szCs w:val="20"/>
              </w:rPr>
              <w:t>5</w:t>
            </w:r>
            <w:r w:rsidRPr="0036445F">
              <w:rPr>
                <w:rFonts w:ascii="Arial" w:eastAsia="Arial" w:hAnsi="Arial" w:cs="Arial"/>
                <w:color w:val="0000FF"/>
                <w:sz w:val="20"/>
                <w:szCs w:val="20"/>
              </w:rPr>
              <w:t>/202</w:t>
            </w:r>
            <w:r w:rsidR="0036445F" w:rsidRPr="0036445F">
              <w:rPr>
                <w:rFonts w:ascii="Arial" w:eastAsia="Arial" w:hAnsi="Arial" w:cs="Arial"/>
                <w:color w:val="0000FF"/>
                <w:sz w:val="20"/>
                <w:szCs w:val="20"/>
              </w:rPr>
              <w:t>5</w:t>
            </w:r>
          </w:p>
        </w:tc>
        <w:tc>
          <w:tcPr>
            <w:tcW w:w="7200" w:type="dxa"/>
            <w:gridSpan w:val="4"/>
          </w:tcPr>
          <w:p w14:paraId="36885754" w14:textId="77777777" w:rsidR="00CD0B65" w:rsidRPr="0036445F" w:rsidRDefault="00EF6E42">
            <w:pPr>
              <w:rPr>
                <w:rFonts w:ascii="Arial" w:eastAsia="Arial" w:hAnsi="Arial" w:cs="Arial"/>
                <w:sz w:val="20"/>
                <w:szCs w:val="20"/>
              </w:rPr>
            </w:pPr>
            <w:r w:rsidRPr="0036445F">
              <w:rPr>
                <w:rFonts w:ascii="Arial" w:eastAsia="Arial" w:hAnsi="Arial" w:cs="Arial"/>
                <w:sz w:val="20"/>
                <w:szCs w:val="20"/>
              </w:rPr>
              <w:t>Issued by:</w:t>
            </w:r>
          </w:p>
          <w:p w14:paraId="278AF960" w14:textId="77777777" w:rsidR="00CD0B65" w:rsidRPr="0036445F" w:rsidRDefault="00EF6E42">
            <w:pPr>
              <w:rPr>
                <w:rFonts w:ascii="Arial" w:eastAsia="Arial" w:hAnsi="Arial" w:cs="Arial"/>
                <w:color w:val="0000FF"/>
                <w:sz w:val="20"/>
                <w:szCs w:val="20"/>
              </w:rPr>
            </w:pPr>
            <w:r w:rsidRPr="0036445F">
              <w:rPr>
                <w:rFonts w:ascii="Arial" w:eastAsia="Arial" w:hAnsi="Arial" w:cs="Arial"/>
                <w:color w:val="0000FF"/>
                <w:sz w:val="20"/>
                <w:szCs w:val="20"/>
              </w:rPr>
              <w:t>Energy Team Leader</w:t>
            </w:r>
          </w:p>
        </w:tc>
      </w:tr>
      <w:tr w:rsidR="00CD0B65" w14:paraId="0873EF11" w14:textId="77777777">
        <w:trPr>
          <w:cantSplit/>
          <w:jc w:val="center"/>
        </w:trPr>
        <w:tc>
          <w:tcPr>
            <w:tcW w:w="3600" w:type="dxa"/>
            <w:gridSpan w:val="2"/>
          </w:tcPr>
          <w:p w14:paraId="67446090" w14:textId="77777777" w:rsidR="00CD0B65" w:rsidRDefault="00EF6E42">
            <w:pPr>
              <w:rPr>
                <w:rFonts w:ascii="Arial" w:eastAsia="Arial" w:hAnsi="Arial" w:cs="Arial"/>
                <w:sz w:val="20"/>
                <w:szCs w:val="20"/>
              </w:rPr>
            </w:pPr>
            <w:r>
              <w:rPr>
                <w:rFonts w:ascii="Arial" w:eastAsia="Arial" w:hAnsi="Arial" w:cs="Arial"/>
                <w:sz w:val="20"/>
                <w:szCs w:val="20"/>
              </w:rPr>
              <w:t xml:space="preserve">Response Due Date:  </w:t>
            </w:r>
          </w:p>
          <w:p w14:paraId="45395BB7" w14:textId="3E4526D3" w:rsidR="00CD0B65" w:rsidRDefault="00EF6E42">
            <w:pPr>
              <w:rPr>
                <w:rFonts w:ascii="Arial" w:eastAsia="Arial" w:hAnsi="Arial" w:cs="Arial"/>
                <w:sz w:val="20"/>
                <w:szCs w:val="20"/>
              </w:rPr>
            </w:pPr>
            <w:r>
              <w:rPr>
                <w:rFonts w:ascii="Arial" w:eastAsia="Arial" w:hAnsi="Arial" w:cs="Arial"/>
                <w:sz w:val="20"/>
                <w:szCs w:val="20"/>
              </w:rPr>
              <w:t xml:space="preserve"> </w:t>
            </w:r>
            <w:r w:rsidRPr="0036445F">
              <w:rPr>
                <w:rFonts w:ascii="Arial" w:eastAsia="Arial" w:hAnsi="Arial" w:cs="Arial"/>
                <w:color w:val="0000FF"/>
                <w:sz w:val="20"/>
                <w:szCs w:val="20"/>
              </w:rPr>
              <w:t>1/</w:t>
            </w:r>
            <w:r w:rsidR="0036445F" w:rsidRPr="0036445F">
              <w:rPr>
                <w:rFonts w:ascii="Arial" w:eastAsia="Arial" w:hAnsi="Arial" w:cs="Arial"/>
                <w:color w:val="0000FF"/>
                <w:sz w:val="20"/>
                <w:szCs w:val="20"/>
              </w:rPr>
              <w:t>12</w:t>
            </w:r>
            <w:r w:rsidRPr="0036445F">
              <w:rPr>
                <w:rFonts w:ascii="Arial" w:eastAsia="Arial" w:hAnsi="Arial" w:cs="Arial"/>
                <w:color w:val="0000FF"/>
                <w:sz w:val="20"/>
                <w:szCs w:val="20"/>
              </w:rPr>
              <w:t>/2</w:t>
            </w:r>
            <w:r w:rsidR="0036445F" w:rsidRPr="0036445F">
              <w:rPr>
                <w:rFonts w:ascii="Arial" w:eastAsia="Arial" w:hAnsi="Arial" w:cs="Arial"/>
                <w:color w:val="0000FF"/>
                <w:sz w:val="20"/>
                <w:szCs w:val="20"/>
              </w:rPr>
              <w:t>5</w:t>
            </w:r>
          </w:p>
        </w:tc>
        <w:tc>
          <w:tcPr>
            <w:tcW w:w="7200" w:type="dxa"/>
            <w:gridSpan w:val="4"/>
          </w:tcPr>
          <w:p w14:paraId="4480486F" w14:textId="77777777" w:rsidR="00CD0B65" w:rsidRDefault="00EF6E42">
            <w:pPr>
              <w:rPr>
                <w:rFonts w:ascii="Arial" w:eastAsia="Arial" w:hAnsi="Arial" w:cs="Arial"/>
                <w:sz w:val="20"/>
                <w:szCs w:val="20"/>
              </w:rPr>
            </w:pPr>
            <w:r>
              <w:rPr>
                <w:rFonts w:ascii="Arial" w:eastAsia="Arial" w:hAnsi="Arial" w:cs="Arial"/>
                <w:sz w:val="20"/>
                <w:szCs w:val="20"/>
              </w:rPr>
              <w:t>Issued to:</w:t>
            </w:r>
          </w:p>
          <w:p w14:paraId="086792B5" w14:textId="77777777" w:rsidR="00CD0B65" w:rsidRDefault="00EF6E42">
            <w:pPr>
              <w:rPr>
                <w:rFonts w:ascii="Arial" w:eastAsia="Arial" w:hAnsi="Arial" w:cs="Arial"/>
                <w:sz w:val="20"/>
                <w:szCs w:val="20"/>
              </w:rPr>
            </w:pPr>
            <w:r w:rsidRPr="0036445F">
              <w:rPr>
                <w:rFonts w:ascii="Arial" w:eastAsia="Arial" w:hAnsi="Arial" w:cs="Arial"/>
                <w:color w:val="0000FF"/>
                <w:sz w:val="20"/>
                <w:szCs w:val="20"/>
              </w:rPr>
              <w:t>Assistant General Manager</w:t>
            </w:r>
          </w:p>
        </w:tc>
      </w:tr>
      <w:tr w:rsidR="00CD0B65" w14:paraId="45756EC2" w14:textId="77777777">
        <w:trPr>
          <w:cantSplit/>
          <w:jc w:val="center"/>
        </w:trPr>
        <w:tc>
          <w:tcPr>
            <w:tcW w:w="10800" w:type="dxa"/>
            <w:gridSpan w:val="6"/>
            <w:tcBorders>
              <w:bottom w:val="single" w:sz="4" w:space="0" w:color="000000"/>
            </w:tcBorders>
          </w:tcPr>
          <w:p w14:paraId="62A71353" w14:textId="77777777" w:rsidR="00CD0B65" w:rsidRDefault="00EF6E42">
            <w:pPr>
              <w:rPr>
                <w:rFonts w:ascii="Arial" w:eastAsia="Arial" w:hAnsi="Arial" w:cs="Arial"/>
                <w:sz w:val="20"/>
                <w:szCs w:val="20"/>
              </w:rPr>
            </w:pPr>
            <w:r>
              <w:rPr>
                <w:rFonts w:ascii="Arial" w:eastAsia="Arial" w:hAnsi="Arial" w:cs="Arial"/>
                <w:sz w:val="20"/>
                <w:szCs w:val="20"/>
              </w:rPr>
              <w:t>Description of the problem (for corrective action) or opportunity (for preventive action):</w:t>
            </w:r>
          </w:p>
          <w:p w14:paraId="3E9D412D" w14:textId="77777777" w:rsidR="00CD0B65" w:rsidRDefault="00EF6E42">
            <w:pPr>
              <w:rPr>
                <w:rFonts w:ascii="Arial" w:eastAsia="Arial" w:hAnsi="Arial" w:cs="Arial"/>
                <w:sz w:val="20"/>
                <w:szCs w:val="20"/>
              </w:rPr>
            </w:pPr>
            <w:r>
              <w:rPr>
                <w:rFonts w:ascii="Arial" w:eastAsia="Arial" w:hAnsi="Arial" w:cs="Arial"/>
                <w:sz w:val="20"/>
                <w:szCs w:val="20"/>
              </w:rPr>
              <w:t>Evidence:</w:t>
            </w:r>
          </w:p>
          <w:p w14:paraId="31DA3603" w14:textId="005D1BF9" w:rsidR="00CD0B65" w:rsidRPr="00DC21B1" w:rsidRDefault="00EF6E42">
            <w:pPr>
              <w:rPr>
                <w:rFonts w:ascii="Arial" w:eastAsia="Arial" w:hAnsi="Arial" w:cs="Arial"/>
                <w:color w:val="0000FF"/>
                <w:sz w:val="20"/>
                <w:szCs w:val="20"/>
              </w:rPr>
            </w:pPr>
            <w:r w:rsidRPr="00DC21B1">
              <w:rPr>
                <w:rFonts w:ascii="Arial" w:eastAsia="Arial" w:hAnsi="Arial" w:cs="Arial"/>
                <w:color w:val="0000FF"/>
                <w:sz w:val="20"/>
                <w:szCs w:val="20"/>
              </w:rPr>
              <w:t>Identified key stakeholders and legal requirements must be comprehensive</w:t>
            </w:r>
            <w:r w:rsidR="00DC21B1" w:rsidRPr="00DC21B1">
              <w:rPr>
                <w:rFonts w:ascii="Arial" w:eastAsia="Arial" w:hAnsi="Arial" w:cs="Arial"/>
                <w:color w:val="0000FF"/>
                <w:sz w:val="20"/>
                <w:szCs w:val="20"/>
              </w:rPr>
              <w:t xml:space="preserve"> and thorough</w:t>
            </w:r>
            <w:r w:rsidRPr="00DC21B1">
              <w:rPr>
                <w:rFonts w:ascii="Arial" w:eastAsia="Arial" w:hAnsi="Arial" w:cs="Arial"/>
                <w:color w:val="0000FF"/>
                <w:sz w:val="20"/>
                <w:szCs w:val="20"/>
              </w:rPr>
              <w:t xml:space="preserve">.  </w:t>
            </w:r>
            <w:r w:rsidR="00DC21B1" w:rsidRPr="00DC21B1">
              <w:rPr>
                <w:rFonts w:ascii="Arial" w:eastAsia="Arial" w:hAnsi="Arial" w:cs="Arial"/>
                <w:color w:val="0000FF"/>
                <w:sz w:val="20"/>
                <w:szCs w:val="20"/>
              </w:rPr>
              <w:t>The current</w:t>
            </w:r>
            <w:r w:rsidRPr="00DC21B1">
              <w:rPr>
                <w:rFonts w:ascii="Arial" w:eastAsia="Arial" w:hAnsi="Arial" w:cs="Arial"/>
                <w:color w:val="0000FF"/>
                <w:sz w:val="20"/>
                <w:szCs w:val="20"/>
              </w:rPr>
              <w:t xml:space="preserve"> listing omits </w:t>
            </w:r>
            <w:r w:rsidR="00DC21B1" w:rsidRPr="00DC21B1">
              <w:rPr>
                <w:rFonts w:ascii="Arial" w:eastAsia="Arial" w:hAnsi="Arial" w:cs="Arial"/>
                <w:color w:val="0000FF"/>
                <w:sz w:val="20"/>
                <w:szCs w:val="20"/>
              </w:rPr>
              <w:t>one</w:t>
            </w:r>
            <w:r w:rsidRPr="00DC21B1">
              <w:rPr>
                <w:rFonts w:ascii="Arial" w:eastAsia="Arial" w:hAnsi="Arial" w:cs="Arial"/>
                <w:color w:val="0000FF"/>
                <w:sz w:val="20"/>
                <w:szCs w:val="20"/>
              </w:rPr>
              <w:t xml:space="preserve"> key stakeholder. Corrective action to ensure alignment is crucial to the success of the </w:t>
            </w:r>
            <w:proofErr w:type="spellStart"/>
            <w:r w:rsidRPr="00DC21B1">
              <w:rPr>
                <w:rFonts w:ascii="Arial" w:eastAsia="Arial" w:hAnsi="Arial" w:cs="Arial"/>
                <w:color w:val="0000FF"/>
                <w:sz w:val="20"/>
                <w:szCs w:val="20"/>
              </w:rPr>
              <w:t>EnMS</w:t>
            </w:r>
            <w:proofErr w:type="spellEnd"/>
            <w:r w:rsidRPr="00DC21B1">
              <w:rPr>
                <w:rFonts w:ascii="Arial" w:eastAsia="Arial" w:hAnsi="Arial" w:cs="Arial"/>
                <w:color w:val="0000FF"/>
                <w:sz w:val="20"/>
                <w:szCs w:val="20"/>
              </w:rPr>
              <w:t>.</w:t>
            </w:r>
          </w:p>
          <w:p w14:paraId="1B56E2B0" w14:textId="77777777" w:rsidR="00CD0B65" w:rsidRDefault="00CD0B65">
            <w:pPr>
              <w:rPr>
                <w:rFonts w:ascii="Arial" w:eastAsia="Arial" w:hAnsi="Arial" w:cs="Arial"/>
                <w:sz w:val="20"/>
                <w:szCs w:val="20"/>
              </w:rPr>
            </w:pPr>
          </w:p>
          <w:p w14:paraId="6F434C5B" w14:textId="77777777" w:rsidR="00CD0B65" w:rsidRDefault="00EF6E42">
            <w:pPr>
              <w:rPr>
                <w:rFonts w:ascii="Arial" w:eastAsia="Arial" w:hAnsi="Arial" w:cs="Arial"/>
                <w:sz w:val="20"/>
                <w:szCs w:val="20"/>
              </w:rPr>
            </w:pPr>
            <w:r>
              <w:rPr>
                <w:rFonts w:ascii="Arial" w:eastAsia="Arial" w:hAnsi="Arial" w:cs="Arial"/>
                <w:sz w:val="20"/>
                <w:szCs w:val="20"/>
              </w:rPr>
              <w:t>Requirement:</w:t>
            </w:r>
          </w:p>
          <w:p w14:paraId="03D537C6" w14:textId="1F00E610" w:rsidR="00CD0B65" w:rsidRPr="00C745A2" w:rsidRDefault="00EF6E42">
            <w:pPr>
              <w:rPr>
                <w:rFonts w:ascii="Arial" w:eastAsia="Arial" w:hAnsi="Arial" w:cs="Arial"/>
                <w:color w:val="0000FF"/>
                <w:sz w:val="20"/>
                <w:szCs w:val="20"/>
              </w:rPr>
            </w:pPr>
            <w:r w:rsidRPr="00C745A2">
              <w:rPr>
                <w:rFonts w:ascii="Arial" w:eastAsia="Arial" w:hAnsi="Arial" w:cs="Arial"/>
                <w:color w:val="0000FF"/>
                <w:sz w:val="20"/>
                <w:szCs w:val="20"/>
              </w:rPr>
              <w:t xml:space="preserve">To ensure alignment of </w:t>
            </w:r>
            <w:proofErr w:type="spellStart"/>
            <w:r w:rsidRPr="00C745A2">
              <w:rPr>
                <w:rFonts w:ascii="Arial" w:eastAsia="Arial" w:hAnsi="Arial" w:cs="Arial"/>
                <w:color w:val="0000FF"/>
                <w:sz w:val="20"/>
                <w:szCs w:val="20"/>
              </w:rPr>
              <w:t>EnMS</w:t>
            </w:r>
            <w:proofErr w:type="spellEnd"/>
            <w:r w:rsidRPr="00C745A2">
              <w:rPr>
                <w:rFonts w:ascii="Arial" w:eastAsia="Arial" w:hAnsi="Arial" w:cs="Arial"/>
                <w:color w:val="0000FF"/>
                <w:sz w:val="20"/>
                <w:szCs w:val="20"/>
              </w:rPr>
              <w:t xml:space="preserve"> with key stakeholders, organizational strategy, and legal requirements, Task 2: People &amp; Legal Requirements shall be reviewed and updated by January 31st after the start of the fiscal year</w:t>
            </w:r>
            <w:r w:rsidR="00C745A2" w:rsidRPr="00C745A2">
              <w:rPr>
                <w:rFonts w:ascii="Arial" w:eastAsia="Arial" w:hAnsi="Arial" w:cs="Arial"/>
                <w:color w:val="0000FF"/>
                <w:sz w:val="20"/>
                <w:szCs w:val="20"/>
              </w:rPr>
              <w:t>.</w:t>
            </w:r>
            <w:r w:rsidRPr="00C745A2">
              <w:rPr>
                <w:rFonts w:ascii="Arial" w:eastAsia="Arial" w:hAnsi="Arial" w:cs="Arial"/>
                <w:color w:val="0000FF"/>
                <w:sz w:val="20"/>
                <w:szCs w:val="20"/>
              </w:rPr>
              <w:t xml:space="preserve"> </w:t>
            </w:r>
          </w:p>
          <w:p w14:paraId="25C94C05" w14:textId="77777777" w:rsidR="00CD0B65" w:rsidRDefault="00CD0B65">
            <w:pPr>
              <w:rPr>
                <w:rFonts w:ascii="Arial" w:eastAsia="Arial" w:hAnsi="Arial" w:cs="Arial"/>
                <w:sz w:val="20"/>
                <w:szCs w:val="20"/>
              </w:rPr>
            </w:pPr>
          </w:p>
          <w:p w14:paraId="36763249" w14:textId="77777777" w:rsidR="00CD0B65" w:rsidRDefault="00EF6E42">
            <w:pPr>
              <w:rPr>
                <w:rFonts w:ascii="Arial" w:eastAsia="Arial" w:hAnsi="Arial" w:cs="Arial"/>
                <w:sz w:val="20"/>
                <w:szCs w:val="20"/>
              </w:rPr>
            </w:pPr>
            <w:r>
              <w:rPr>
                <w:rFonts w:ascii="Arial" w:eastAsia="Arial" w:hAnsi="Arial" w:cs="Arial"/>
                <w:sz w:val="20"/>
                <w:szCs w:val="20"/>
              </w:rPr>
              <w:t>Statement of Nonconformity:</w:t>
            </w:r>
          </w:p>
          <w:p w14:paraId="6F73E585" w14:textId="3E83A2FB" w:rsidR="00CD0B65" w:rsidRPr="00C745A2" w:rsidRDefault="00C745A2">
            <w:pPr>
              <w:rPr>
                <w:rFonts w:ascii="Arial" w:eastAsia="Arial" w:hAnsi="Arial" w:cs="Arial"/>
                <w:color w:val="0000FF"/>
                <w:sz w:val="20"/>
                <w:szCs w:val="20"/>
              </w:rPr>
            </w:pPr>
            <w:r w:rsidRPr="00C745A2">
              <w:rPr>
                <w:rFonts w:ascii="Arial" w:eastAsia="Arial" w:hAnsi="Arial" w:cs="Arial"/>
                <w:color w:val="0000FF"/>
                <w:sz w:val="20"/>
                <w:szCs w:val="20"/>
              </w:rPr>
              <w:t>The current</w:t>
            </w:r>
            <w:r w:rsidR="00EF6E42" w:rsidRPr="00C745A2">
              <w:rPr>
                <w:rFonts w:ascii="Arial" w:eastAsia="Arial" w:hAnsi="Arial" w:cs="Arial"/>
                <w:color w:val="0000FF"/>
                <w:sz w:val="20"/>
                <w:szCs w:val="20"/>
              </w:rPr>
              <w:t xml:space="preserve"> listing of interested parties omits </w:t>
            </w:r>
            <w:r w:rsidRPr="00C745A2">
              <w:rPr>
                <w:rFonts w:ascii="Arial" w:eastAsia="Arial" w:hAnsi="Arial" w:cs="Arial"/>
                <w:color w:val="0000FF"/>
                <w:sz w:val="20"/>
                <w:szCs w:val="20"/>
              </w:rPr>
              <w:t>one</w:t>
            </w:r>
            <w:r w:rsidR="00EF6E42" w:rsidRPr="00C745A2">
              <w:rPr>
                <w:rFonts w:ascii="Arial" w:eastAsia="Arial" w:hAnsi="Arial" w:cs="Arial"/>
                <w:color w:val="0000FF"/>
                <w:sz w:val="20"/>
                <w:szCs w:val="20"/>
              </w:rPr>
              <w:t xml:space="preserve"> key stakeholder</w:t>
            </w:r>
          </w:p>
          <w:p w14:paraId="4C3918B3" w14:textId="77777777" w:rsidR="00CD0B65" w:rsidRDefault="00CD0B65">
            <w:pPr>
              <w:rPr>
                <w:rFonts w:ascii="Arial" w:eastAsia="Arial" w:hAnsi="Arial" w:cs="Arial"/>
                <w:sz w:val="20"/>
                <w:szCs w:val="20"/>
              </w:rPr>
            </w:pPr>
          </w:p>
        </w:tc>
      </w:tr>
      <w:tr w:rsidR="00CD0B65" w14:paraId="2698FEB4" w14:textId="77777777">
        <w:trPr>
          <w:cantSplit/>
          <w:jc w:val="center"/>
        </w:trPr>
        <w:tc>
          <w:tcPr>
            <w:tcW w:w="10800" w:type="dxa"/>
            <w:gridSpan w:val="6"/>
            <w:shd w:val="clear" w:color="auto" w:fill="E6E6E6"/>
          </w:tcPr>
          <w:p w14:paraId="4526D940" w14:textId="77777777" w:rsidR="00CD0B65" w:rsidRDefault="00EF6E42">
            <w:pPr>
              <w:jc w:val="center"/>
              <w:rPr>
                <w:rFonts w:ascii="Arial" w:eastAsia="Arial" w:hAnsi="Arial" w:cs="Arial"/>
                <w:sz w:val="36"/>
                <w:szCs w:val="36"/>
              </w:rPr>
            </w:pPr>
            <w:r>
              <w:rPr>
                <w:rFonts w:ascii="Arial" w:eastAsia="Arial" w:hAnsi="Arial" w:cs="Arial"/>
                <w:sz w:val="36"/>
                <w:szCs w:val="36"/>
              </w:rPr>
              <w:lastRenderedPageBreak/>
              <w:t>Investigation and Action</w:t>
            </w:r>
          </w:p>
          <w:p w14:paraId="7E693EBE" w14:textId="77777777" w:rsidR="00CD0B65" w:rsidRDefault="00EF6E42">
            <w:pPr>
              <w:jc w:val="center"/>
              <w:rPr>
                <w:rFonts w:ascii="Arial" w:eastAsia="Arial" w:hAnsi="Arial" w:cs="Arial"/>
                <w:i/>
                <w:sz w:val="20"/>
                <w:szCs w:val="20"/>
              </w:rPr>
            </w:pPr>
            <w:r>
              <w:rPr>
                <w:rFonts w:ascii="Arial" w:eastAsia="Arial" w:hAnsi="Arial" w:cs="Arial"/>
                <w:i/>
                <w:sz w:val="20"/>
                <w:szCs w:val="20"/>
              </w:rPr>
              <w:t>This section to be completed by the affected department manager.</w:t>
            </w:r>
          </w:p>
        </w:tc>
      </w:tr>
      <w:tr w:rsidR="00CD0B65" w14:paraId="77C71F77" w14:textId="77777777">
        <w:trPr>
          <w:cantSplit/>
          <w:jc w:val="center"/>
        </w:trPr>
        <w:tc>
          <w:tcPr>
            <w:tcW w:w="10800" w:type="dxa"/>
            <w:gridSpan w:val="6"/>
          </w:tcPr>
          <w:p w14:paraId="567006A5" w14:textId="77777777" w:rsidR="00CD0B65" w:rsidRDefault="00EF6E42">
            <w:pPr>
              <w:rPr>
                <w:rFonts w:ascii="Arial" w:eastAsia="Arial" w:hAnsi="Arial" w:cs="Arial"/>
                <w:sz w:val="20"/>
                <w:szCs w:val="20"/>
              </w:rPr>
            </w:pPr>
            <w:r>
              <w:rPr>
                <w:rFonts w:ascii="Arial" w:eastAsia="Arial" w:hAnsi="Arial" w:cs="Arial"/>
                <w:sz w:val="20"/>
                <w:szCs w:val="20"/>
              </w:rPr>
              <w:t>Root cause of the actual or potential problem: (How/Why did this happen?)</w:t>
            </w:r>
          </w:p>
          <w:p w14:paraId="22BBDE2E" w14:textId="01D77E25" w:rsidR="00CD0B65" w:rsidRPr="00A23243" w:rsidRDefault="00EF6E42">
            <w:pPr>
              <w:rPr>
                <w:rFonts w:ascii="Arial" w:eastAsia="Arial" w:hAnsi="Arial" w:cs="Arial"/>
                <w:color w:val="0000FF"/>
                <w:sz w:val="20"/>
                <w:szCs w:val="20"/>
              </w:rPr>
            </w:pPr>
            <w:r w:rsidRPr="00A23243">
              <w:rPr>
                <w:rFonts w:ascii="Arial" w:eastAsia="Arial" w:hAnsi="Arial" w:cs="Arial"/>
                <w:color w:val="0000FF"/>
                <w:sz w:val="20"/>
                <w:szCs w:val="20"/>
              </w:rPr>
              <w:t xml:space="preserve">Organizational strategy and legal requirements </w:t>
            </w:r>
            <w:r w:rsidR="00A23243" w:rsidRPr="00A23243">
              <w:rPr>
                <w:rFonts w:ascii="Arial" w:eastAsia="Arial" w:hAnsi="Arial" w:cs="Arial"/>
                <w:color w:val="0000FF"/>
                <w:sz w:val="20"/>
                <w:szCs w:val="20"/>
              </w:rPr>
              <w:t xml:space="preserve">evolve in response to new business priorities and the changing </w:t>
            </w:r>
            <w:r w:rsidRPr="00A23243">
              <w:rPr>
                <w:rFonts w:ascii="Arial" w:eastAsia="Arial" w:hAnsi="Arial" w:cs="Arial"/>
                <w:color w:val="0000FF"/>
                <w:sz w:val="20"/>
                <w:szCs w:val="20"/>
              </w:rPr>
              <w:t>regulatory environment.</w:t>
            </w:r>
          </w:p>
          <w:p w14:paraId="1C475651" w14:textId="77777777" w:rsidR="00CD0B65" w:rsidRDefault="00CD0B65">
            <w:pPr>
              <w:rPr>
                <w:rFonts w:ascii="Arial" w:eastAsia="Arial" w:hAnsi="Arial" w:cs="Arial"/>
                <w:sz w:val="20"/>
                <w:szCs w:val="20"/>
              </w:rPr>
            </w:pPr>
          </w:p>
        </w:tc>
      </w:tr>
      <w:tr w:rsidR="00CD0B65" w14:paraId="33B3D3E8" w14:textId="77777777">
        <w:trPr>
          <w:cantSplit/>
          <w:jc w:val="center"/>
        </w:trPr>
        <w:tc>
          <w:tcPr>
            <w:tcW w:w="10800" w:type="dxa"/>
            <w:gridSpan w:val="6"/>
          </w:tcPr>
          <w:p w14:paraId="2D0F015B" w14:textId="77777777" w:rsidR="00CD0B65" w:rsidRDefault="00EF6E42">
            <w:pPr>
              <w:rPr>
                <w:rFonts w:ascii="Arial" w:eastAsia="Arial" w:hAnsi="Arial" w:cs="Arial"/>
                <w:sz w:val="20"/>
                <w:szCs w:val="20"/>
              </w:rPr>
            </w:pPr>
            <w:r>
              <w:rPr>
                <w:rFonts w:ascii="Arial" w:eastAsia="Arial" w:hAnsi="Arial" w:cs="Arial"/>
                <w:sz w:val="20"/>
                <w:szCs w:val="20"/>
              </w:rPr>
              <w:t xml:space="preserve">Action needed?   </w:t>
            </w:r>
            <w:proofErr w:type="gramStart"/>
            <w:r>
              <w:rPr>
                <w:rFonts w:ascii="Arial" w:eastAsia="Arial" w:hAnsi="Arial" w:cs="Arial"/>
                <w:sz w:val="20"/>
                <w:szCs w:val="20"/>
              </w:rPr>
              <w:t>☒  Yes</w:t>
            </w:r>
            <w:proofErr w:type="gramEnd"/>
            <w:r>
              <w:rPr>
                <w:rFonts w:ascii="Arial" w:eastAsia="Arial" w:hAnsi="Arial" w:cs="Arial"/>
                <w:sz w:val="20"/>
                <w:szCs w:val="20"/>
              </w:rPr>
              <w:t xml:space="preserve">          ☐   No</w:t>
            </w:r>
          </w:p>
        </w:tc>
      </w:tr>
      <w:tr w:rsidR="00CD0B65" w14:paraId="60516FF3" w14:textId="77777777">
        <w:trPr>
          <w:cantSplit/>
          <w:jc w:val="center"/>
        </w:trPr>
        <w:tc>
          <w:tcPr>
            <w:tcW w:w="10800" w:type="dxa"/>
            <w:gridSpan w:val="6"/>
          </w:tcPr>
          <w:p w14:paraId="14D52893" w14:textId="77777777" w:rsidR="00CD0B65" w:rsidRDefault="00EF6E42">
            <w:pPr>
              <w:rPr>
                <w:rFonts w:ascii="Arial" w:eastAsia="Arial" w:hAnsi="Arial" w:cs="Arial"/>
                <w:sz w:val="20"/>
                <w:szCs w:val="20"/>
              </w:rPr>
            </w:pPr>
            <w:r>
              <w:rPr>
                <w:rFonts w:ascii="Arial" w:eastAsia="Arial" w:hAnsi="Arial" w:cs="Arial"/>
                <w:sz w:val="20"/>
                <w:szCs w:val="20"/>
              </w:rPr>
              <w:t>Correction (fix now) with completion dates:</w:t>
            </w:r>
          </w:p>
          <w:p w14:paraId="50825935" w14:textId="77777777" w:rsidR="00CD0B65" w:rsidRPr="00A23243" w:rsidRDefault="00EF6E42">
            <w:pPr>
              <w:rPr>
                <w:rFonts w:ascii="Arial" w:eastAsia="Arial" w:hAnsi="Arial" w:cs="Arial"/>
                <w:color w:val="0000FF"/>
                <w:sz w:val="20"/>
                <w:szCs w:val="20"/>
              </w:rPr>
            </w:pPr>
            <w:r w:rsidRPr="00A23243">
              <w:rPr>
                <w:rFonts w:ascii="Arial" w:eastAsia="Arial" w:hAnsi="Arial" w:cs="Arial"/>
                <w:color w:val="0000FF"/>
                <w:sz w:val="20"/>
                <w:szCs w:val="20"/>
              </w:rPr>
              <w:t>Corrective action to review and update People &amp; Legal Requirements after the start of the new fiscal year</w:t>
            </w:r>
          </w:p>
          <w:p w14:paraId="33A51CDF" w14:textId="77777777" w:rsidR="00CD0B65" w:rsidRDefault="00CD0B65">
            <w:pPr>
              <w:rPr>
                <w:rFonts w:ascii="Arial" w:eastAsia="Arial" w:hAnsi="Arial" w:cs="Arial"/>
                <w:sz w:val="20"/>
                <w:szCs w:val="20"/>
              </w:rPr>
            </w:pPr>
          </w:p>
        </w:tc>
      </w:tr>
      <w:tr w:rsidR="00CD0B65" w14:paraId="01026407" w14:textId="77777777">
        <w:trPr>
          <w:cantSplit/>
          <w:jc w:val="center"/>
        </w:trPr>
        <w:tc>
          <w:tcPr>
            <w:tcW w:w="10800" w:type="dxa"/>
            <w:gridSpan w:val="6"/>
          </w:tcPr>
          <w:p w14:paraId="2F40AE6C" w14:textId="77777777" w:rsidR="00CD0B65" w:rsidRDefault="00EF6E42">
            <w:pPr>
              <w:rPr>
                <w:rFonts w:ascii="Arial" w:eastAsia="Arial" w:hAnsi="Arial" w:cs="Arial"/>
                <w:sz w:val="20"/>
                <w:szCs w:val="20"/>
              </w:rPr>
            </w:pPr>
            <w:r>
              <w:rPr>
                <w:rFonts w:ascii="Arial" w:eastAsia="Arial" w:hAnsi="Arial" w:cs="Arial"/>
                <w:sz w:val="20"/>
                <w:szCs w:val="20"/>
              </w:rPr>
              <w:t>Corrective Action (to prevent recurrence) or Preventive Action (to prevent occurrence) to be taken:</w:t>
            </w:r>
          </w:p>
          <w:p w14:paraId="5F702359" w14:textId="77777777" w:rsidR="00CD0B65" w:rsidRPr="00807129" w:rsidRDefault="00EF6E42">
            <w:pPr>
              <w:rPr>
                <w:rFonts w:ascii="Arial" w:eastAsia="Arial" w:hAnsi="Arial" w:cs="Arial"/>
                <w:color w:val="0000FF"/>
                <w:sz w:val="20"/>
                <w:szCs w:val="20"/>
              </w:rPr>
            </w:pPr>
            <w:r w:rsidRPr="00807129">
              <w:rPr>
                <w:rFonts w:ascii="Arial" w:eastAsia="Arial" w:hAnsi="Arial" w:cs="Arial"/>
                <w:color w:val="0000FF"/>
                <w:sz w:val="20"/>
                <w:szCs w:val="20"/>
              </w:rPr>
              <w:t xml:space="preserve">To ensure alignment of </w:t>
            </w:r>
            <w:proofErr w:type="spellStart"/>
            <w:r w:rsidRPr="00807129">
              <w:rPr>
                <w:rFonts w:ascii="Arial" w:eastAsia="Arial" w:hAnsi="Arial" w:cs="Arial"/>
                <w:color w:val="0000FF"/>
                <w:sz w:val="20"/>
                <w:szCs w:val="20"/>
              </w:rPr>
              <w:t>EnMS</w:t>
            </w:r>
            <w:proofErr w:type="spellEnd"/>
            <w:r w:rsidRPr="00807129">
              <w:rPr>
                <w:rFonts w:ascii="Arial" w:eastAsia="Arial" w:hAnsi="Arial" w:cs="Arial"/>
                <w:color w:val="0000FF"/>
                <w:sz w:val="20"/>
                <w:szCs w:val="20"/>
              </w:rPr>
              <w:t xml:space="preserve"> with key stakeholders, organizational strategy, and legal requirements, Task 2: People &amp; Legal Requirements shall be reviewed and updated by January 31st after the start of the fiscal year </w:t>
            </w:r>
          </w:p>
          <w:p w14:paraId="6C08FD6C" w14:textId="77777777" w:rsidR="00CD0B65" w:rsidRDefault="00CD0B65">
            <w:pPr>
              <w:rPr>
                <w:rFonts w:ascii="Arial" w:eastAsia="Arial" w:hAnsi="Arial" w:cs="Arial"/>
                <w:sz w:val="20"/>
                <w:szCs w:val="20"/>
              </w:rPr>
            </w:pPr>
          </w:p>
          <w:p w14:paraId="2FEF0E3F" w14:textId="77777777" w:rsidR="00CD0B65" w:rsidRDefault="00CD0B65">
            <w:pPr>
              <w:rPr>
                <w:rFonts w:ascii="Arial" w:eastAsia="Arial" w:hAnsi="Arial" w:cs="Arial"/>
                <w:sz w:val="20"/>
                <w:szCs w:val="20"/>
              </w:rPr>
            </w:pPr>
          </w:p>
        </w:tc>
      </w:tr>
      <w:tr w:rsidR="00CD0B65" w14:paraId="5DACE25A" w14:textId="77777777">
        <w:trPr>
          <w:cantSplit/>
          <w:jc w:val="center"/>
        </w:trPr>
        <w:tc>
          <w:tcPr>
            <w:tcW w:w="5400" w:type="dxa"/>
            <w:gridSpan w:val="3"/>
          </w:tcPr>
          <w:p w14:paraId="53C40B8D" w14:textId="77777777" w:rsidR="00CD0B65" w:rsidRDefault="00EF6E42">
            <w:pPr>
              <w:rPr>
                <w:rFonts w:ascii="Arial" w:eastAsia="Arial" w:hAnsi="Arial" w:cs="Arial"/>
                <w:sz w:val="20"/>
                <w:szCs w:val="20"/>
              </w:rPr>
            </w:pPr>
            <w:r>
              <w:rPr>
                <w:rFonts w:ascii="Arial" w:eastAsia="Arial" w:hAnsi="Arial" w:cs="Arial"/>
                <w:sz w:val="20"/>
                <w:szCs w:val="20"/>
              </w:rPr>
              <w:t xml:space="preserve">Estimated completion date:  </w:t>
            </w:r>
          </w:p>
          <w:p w14:paraId="22FC041B" w14:textId="30CF9A37" w:rsidR="00CD0B65" w:rsidRDefault="00EF6E42">
            <w:pPr>
              <w:rPr>
                <w:rFonts w:ascii="Arial" w:eastAsia="Arial" w:hAnsi="Arial" w:cs="Arial"/>
                <w:sz w:val="20"/>
                <w:szCs w:val="20"/>
              </w:rPr>
            </w:pPr>
            <w:r>
              <w:rPr>
                <w:rFonts w:ascii="Arial" w:eastAsia="Arial" w:hAnsi="Arial" w:cs="Arial"/>
                <w:color w:val="0000FF"/>
                <w:sz w:val="20"/>
                <w:szCs w:val="20"/>
              </w:rPr>
              <w:t xml:space="preserve"> </w:t>
            </w:r>
            <w:r w:rsidRPr="003C732F">
              <w:rPr>
                <w:rFonts w:ascii="Arial" w:eastAsia="Arial" w:hAnsi="Arial" w:cs="Arial"/>
                <w:color w:val="0000FF"/>
                <w:sz w:val="20"/>
                <w:szCs w:val="20"/>
              </w:rPr>
              <w:t>1/31/2</w:t>
            </w:r>
            <w:r w:rsidR="003C732F" w:rsidRPr="003C732F">
              <w:rPr>
                <w:rFonts w:ascii="Arial" w:eastAsia="Arial" w:hAnsi="Arial" w:cs="Arial"/>
                <w:color w:val="0000FF"/>
                <w:sz w:val="20"/>
                <w:szCs w:val="20"/>
              </w:rPr>
              <w:t>5</w:t>
            </w:r>
          </w:p>
        </w:tc>
        <w:tc>
          <w:tcPr>
            <w:tcW w:w="5400" w:type="dxa"/>
            <w:gridSpan w:val="3"/>
          </w:tcPr>
          <w:p w14:paraId="3936439F" w14:textId="77777777" w:rsidR="00CD0B65" w:rsidRDefault="00EF6E42">
            <w:pPr>
              <w:rPr>
                <w:rFonts w:ascii="Arial" w:eastAsia="Arial" w:hAnsi="Arial" w:cs="Arial"/>
                <w:sz w:val="20"/>
                <w:szCs w:val="20"/>
              </w:rPr>
            </w:pPr>
            <w:r>
              <w:rPr>
                <w:rFonts w:ascii="Arial" w:eastAsia="Arial" w:hAnsi="Arial" w:cs="Arial"/>
                <w:sz w:val="20"/>
                <w:szCs w:val="20"/>
              </w:rPr>
              <w:t>Extended completion date (if applicable):</w:t>
            </w:r>
          </w:p>
          <w:p w14:paraId="71CCECFF" w14:textId="77777777" w:rsidR="00CD0B65" w:rsidRDefault="00EF6E42">
            <w:pPr>
              <w:rPr>
                <w:rFonts w:ascii="Arial" w:eastAsia="Arial" w:hAnsi="Arial" w:cs="Arial"/>
                <w:sz w:val="20"/>
                <w:szCs w:val="20"/>
              </w:rPr>
            </w:pPr>
            <w:r>
              <w:rPr>
                <w:color w:val="808080"/>
                <w:sz w:val="20"/>
                <w:szCs w:val="20"/>
              </w:rPr>
              <w:t>Click here to enter a date.</w:t>
            </w:r>
          </w:p>
        </w:tc>
      </w:tr>
      <w:tr w:rsidR="00CD0B65" w14:paraId="6FAE4C3F" w14:textId="77777777">
        <w:trPr>
          <w:cantSplit/>
          <w:jc w:val="center"/>
        </w:trPr>
        <w:tc>
          <w:tcPr>
            <w:tcW w:w="10800" w:type="dxa"/>
            <w:gridSpan w:val="6"/>
          </w:tcPr>
          <w:p w14:paraId="4C74904E" w14:textId="77777777" w:rsidR="00CD0B65" w:rsidRDefault="00EF6E42">
            <w:pPr>
              <w:rPr>
                <w:rFonts w:ascii="Arial" w:eastAsia="Arial" w:hAnsi="Arial" w:cs="Arial"/>
                <w:sz w:val="20"/>
                <w:szCs w:val="20"/>
              </w:rPr>
            </w:pPr>
            <w:r>
              <w:rPr>
                <w:rFonts w:ascii="Arial" w:eastAsia="Arial" w:hAnsi="Arial" w:cs="Arial"/>
                <w:sz w:val="20"/>
                <w:szCs w:val="20"/>
              </w:rPr>
              <w:t>Reason for time extension:</w:t>
            </w:r>
          </w:p>
          <w:p w14:paraId="2ED0D29C" w14:textId="77777777" w:rsidR="00CD0B65" w:rsidRDefault="00EF6E42">
            <w:pPr>
              <w:rPr>
                <w:rFonts w:ascii="Arial" w:eastAsia="Arial" w:hAnsi="Arial" w:cs="Arial"/>
                <w:sz w:val="20"/>
                <w:szCs w:val="20"/>
              </w:rPr>
            </w:pPr>
            <w:r>
              <w:rPr>
                <w:color w:val="808080"/>
                <w:sz w:val="20"/>
                <w:szCs w:val="20"/>
              </w:rPr>
              <w:t>Click here to enter text.</w:t>
            </w:r>
          </w:p>
          <w:p w14:paraId="1C2C6F15" w14:textId="77777777" w:rsidR="00CD0B65" w:rsidRDefault="00CD0B65">
            <w:pPr>
              <w:rPr>
                <w:rFonts w:ascii="Arial" w:eastAsia="Arial" w:hAnsi="Arial" w:cs="Arial"/>
                <w:sz w:val="20"/>
                <w:szCs w:val="20"/>
              </w:rPr>
            </w:pPr>
          </w:p>
        </w:tc>
      </w:tr>
      <w:tr w:rsidR="00CD0B65" w14:paraId="4E192083" w14:textId="77777777">
        <w:trPr>
          <w:cantSplit/>
          <w:jc w:val="center"/>
        </w:trPr>
        <w:tc>
          <w:tcPr>
            <w:tcW w:w="7595" w:type="dxa"/>
            <w:gridSpan w:val="5"/>
            <w:tcBorders>
              <w:bottom w:val="single" w:sz="4" w:space="0" w:color="000000"/>
            </w:tcBorders>
          </w:tcPr>
          <w:p w14:paraId="0CB00201" w14:textId="77777777" w:rsidR="00CD0B65" w:rsidRDefault="00EF6E42">
            <w:pPr>
              <w:rPr>
                <w:rFonts w:ascii="Arial" w:eastAsia="Arial" w:hAnsi="Arial" w:cs="Arial"/>
                <w:sz w:val="20"/>
                <w:szCs w:val="20"/>
              </w:rPr>
            </w:pPr>
            <w:r>
              <w:rPr>
                <w:rFonts w:ascii="Arial" w:eastAsia="Arial" w:hAnsi="Arial" w:cs="Arial"/>
                <w:sz w:val="20"/>
                <w:szCs w:val="20"/>
              </w:rPr>
              <w:t xml:space="preserve">Reviewed by: </w:t>
            </w:r>
          </w:p>
          <w:p w14:paraId="5749903E" w14:textId="77777777" w:rsidR="00CD0B65" w:rsidRPr="003C732F" w:rsidRDefault="00EF6E42">
            <w:pPr>
              <w:rPr>
                <w:rFonts w:ascii="Arial" w:eastAsia="Arial" w:hAnsi="Arial" w:cs="Arial"/>
                <w:color w:val="0000FF"/>
                <w:sz w:val="20"/>
                <w:szCs w:val="20"/>
              </w:rPr>
            </w:pPr>
            <w:r w:rsidRPr="003C732F">
              <w:rPr>
                <w:rFonts w:ascii="Arial" w:eastAsia="Arial" w:hAnsi="Arial" w:cs="Arial"/>
                <w:color w:val="0000FF"/>
                <w:sz w:val="20"/>
                <w:szCs w:val="20"/>
              </w:rPr>
              <w:t>Energy Team Leader</w:t>
            </w:r>
          </w:p>
          <w:p w14:paraId="3C2F76FC" w14:textId="77777777" w:rsidR="00CD0B65" w:rsidRDefault="00CD0B65">
            <w:pPr>
              <w:rPr>
                <w:rFonts w:ascii="Arial" w:eastAsia="Arial" w:hAnsi="Arial" w:cs="Arial"/>
                <w:sz w:val="20"/>
                <w:szCs w:val="20"/>
              </w:rPr>
            </w:pPr>
          </w:p>
        </w:tc>
        <w:tc>
          <w:tcPr>
            <w:tcW w:w="3205" w:type="dxa"/>
            <w:tcBorders>
              <w:bottom w:val="single" w:sz="4" w:space="0" w:color="000000"/>
            </w:tcBorders>
          </w:tcPr>
          <w:p w14:paraId="03F480EF" w14:textId="77777777" w:rsidR="00CD0B65" w:rsidRDefault="00EF6E42">
            <w:pPr>
              <w:rPr>
                <w:rFonts w:ascii="Arial" w:eastAsia="Arial" w:hAnsi="Arial" w:cs="Arial"/>
                <w:sz w:val="20"/>
                <w:szCs w:val="20"/>
              </w:rPr>
            </w:pPr>
            <w:r>
              <w:rPr>
                <w:rFonts w:ascii="Arial" w:eastAsia="Arial" w:hAnsi="Arial" w:cs="Arial"/>
                <w:sz w:val="20"/>
                <w:szCs w:val="20"/>
              </w:rPr>
              <w:t>Date:</w:t>
            </w:r>
          </w:p>
          <w:p w14:paraId="56030D11" w14:textId="13EEE5B1" w:rsidR="00CD0B65" w:rsidRDefault="006F5F8C">
            <w:pPr>
              <w:rPr>
                <w:rFonts w:ascii="Arial" w:eastAsia="Arial" w:hAnsi="Arial" w:cs="Arial"/>
                <w:sz w:val="20"/>
                <w:szCs w:val="20"/>
              </w:rPr>
            </w:pPr>
            <w:r>
              <w:rPr>
                <w:rFonts w:ascii="Arial" w:eastAsia="Arial" w:hAnsi="Arial" w:cs="Arial"/>
                <w:color w:val="0000FF"/>
                <w:sz w:val="20"/>
                <w:szCs w:val="20"/>
              </w:rPr>
              <w:t>10</w:t>
            </w:r>
            <w:r w:rsidR="00074B34" w:rsidRPr="00074B34">
              <w:rPr>
                <w:rFonts w:ascii="Arial" w:eastAsia="Arial" w:hAnsi="Arial" w:cs="Arial"/>
                <w:color w:val="0000FF"/>
                <w:sz w:val="20"/>
                <w:szCs w:val="20"/>
              </w:rPr>
              <w:t>/2/2</w:t>
            </w:r>
            <w:r>
              <w:rPr>
                <w:rFonts w:ascii="Arial" w:eastAsia="Arial" w:hAnsi="Arial" w:cs="Arial"/>
                <w:color w:val="0000FF"/>
                <w:sz w:val="20"/>
                <w:szCs w:val="20"/>
              </w:rPr>
              <w:t>4</w:t>
            </w:r>
          </w:p>
        </w:tc>
      </w:tr>
      <w:tr w:rsidR="00CD0B65" w14:paraId="08F020D5" w14:textId="77777777">
        <w:trPr>
          <w:cantSplit/>
          <w:jc w:val="center"/>
        </w:trPr>
        <w:tc>
          <w:tcPr>
            <w:tcW w:w="10800" w:type="dxa"/>
            <w:gridSpan w:val="6"/>
            <w:shd w:val="clear" w:color="auto" w:fill="E6E6E6"/>
          </w:tcPr>
          <w:p w14:paraId="35012B8A" w14:textId="77777777" w:rsidR="00CD0B65" w:rsidRDefault="00EF6E42">
            <w:pPr>
              <w:rPr>
                <w:rFonts w:ascii="Arial" w:eastAsia="Arial" w:hAnsi="Arial" w:cs="Arial"/>
                <w:i/>
                <w:sz w:val="20"/>
                <w:szCs w:val="20"/>
              </w:rPr>
            </w:pPr>
            <w:r>
              <w:rPr>
                <w:rFonts w:ascii="Arial" w:eastAsia="Arial" w:hAnsi="Arial" w:cs="Arial"/>
                <w:i/>
                <w:sz w:val="20"/>
                <w:szCs w:val="20"/>
              </w:rPr>
              <w:t>This section to be completed by the affected dept. manager - after action is completed.</w:t>
            </w:r>
          </w:p>
        </w:tc>
      </w:tr>
      <w:tr w:rsidR="00CD0B65" w14:paraId="0AC5AA82" w14:textId="77777777">
        <w:trPr>
          <w:cantSplit/>
          <w:jc w:val="center"/>
        </w:trPr>
        <w:tc>
          <w:tcPr>
            <w:tcW w:w="7595" w:type="dxa"/>
            <w:gridSpan w:val="5"/>
            <w:tcBorders>
              <w:bottom w:val="single" w:sz="4" w:space="0" w:color="000000"/>
            </w:tcBorders>
          </w:tcPr>
          <w:p w14:paraId="7F283ABB" w14:textId="77777777" w:rsidR="00CD0B65" w:rsidRDefault="00EF6E42">
            <w:pPr>
              <w:rPr>
                <w:rFonts w:ascii="Arial" w:eastAsia="Arial" w:hAnsi="Arial" w:cs="Arial"/>
                <w:sz w:val="20"/>
                <w:szCs w:val="20"/>
              </w:rPr>
            </w:pPr>
            <w:r>
              <w:rPr>
                <w:rFonts w:ascii="Arial" w:eastAsia="Arial" w:hAnsi="Arial" w:cs="Arial"/>
                <w:sz w:val="20"/>
                <w:szCs w:val="20"/>
              </w:rPr>
              <w:t>Action completed by:</w:t>
            </w:r>
          </w:p>
          <w:p w14:paraId="45621058" w14:textId="77777777" w:rsidR="00CD0B65" w:rsidRPr="003C732F" w:rsidRDefault="00EF6E42">
            <w:pPr>
              <w:rPr>
                <w:rFonts w:ascii="Arial" w:eastAsia="Arial" w:hAnsi="Arial" w:cs="Arial"/>
                <w:color w:val="0000FF"/>
                <w:sz w:val="20"/>
                <w:szCs w:val="20"/>
              </w:rPr>
            </w:pPr>
            <w:r w:rsidRPr="003C732F">
              <w:rPr>
                <w:rFonts w:ascii="Arial" w:eastAsia="Arial" w:hAnsi="Arial" w:cs="Arial"/>
                <w:color w:val="0000FF"/>
                <w:sz w:val="20"/>
                <w:szCs w:val="20"/>
              </w:rPr>
              <w:t>Assistant General Manager</w:t>
            </w:r>
          </w:p>
          <w:p w14:paraId="5E19D5E9" w14:textId="77777777" w:rsidR="00CD0B65" w:rsidRDefault="00CD0B65">
            <w:pPr>
              <w:rPr>
                <w:rFonts w:ascii="Arial" w:eastAsia="Arial" w:hAnsi="Arial" w:cs="Arial"/>
                <w:sz w:val="20"/>
                <w:szCs w:val="20"/>
              </w:rPr>
            </w:pPr>
          </w:p>
        </w:tc>
        <w:tc>
          <w:tcPr>
            <w:tcW w:w="3205" w:type="dxa"/>
            <w:tcBorders>
              <w:bottom w:val="single" w:sz="4" w:space="0" w:color="000000"/>
            </w:tcBorders>
          </w:tcPr>
          <w:p w14:paraId="20303299" w14:textId="77777777" w:rsidR="00CD0B65" w:rsidRDefault="00EF6E42">
            <w:pPr>
              <w:rPr>
                <w:rFonts w:ascii="Arial" w:eastAsia="Arial" w:hAnsi="Arial" w:cs="Arial"/>
                <w:sz w:val="20"/>
                <w:szCs w:val="20"/>
              </w:rPr>
            </w:pPr>
            <w:r>
              <w:rPr>
                <w:rFonts w:ascii="Arial" w:eastAsia="Arial" w:hAnsi="Arial" w:cs="Arial"/>
                <w:sz w:val="20"/>
                <w:szCs w:val="20"/>
              </w:rPr>
              <w:t>Date completed:</w:t>
            </w:r>
          </w:p>
          <w:p w14:paraId="7411E115" w14:textId="0B7C245B" w:rsidR="00CD0B65" w:rsidRPr="006F5F8C" w:rsidRDefault="006F5F8C">
            <w:pPr>
              <w:rPr>
                <w:rFonts w:ascii="Arial" w:eastAsia="Arial" w:hAnsi="Arial" w:cs="Arial"/>
                <w:color w:val="0000FF"/>
                <w:sz w:val="20"/>
                <w:szCs w:val="20"/>
              </w:rPr>
            </w:pPr>
            <w:r w:rsidRPr="006F5F8C">
              <w:rPr>
                <w:rFonts w:ascii="Arial" w:hAnsi="Arial" w:cs="Arial"/>
                <w:color w:val="0000FF"/>
                <w:sz w:val="20"/>
                <w:szCs w:val="20"/>
              </w:rPr>
              <w:t>10</w:t>
            </w:r>
            <w:r w:rsidR="00074B34" w:rsidRPr="006F5F8C">
              <w:rPr>
                <w:rFonts w:ascii="Arial" w:hAnsi="Arial" w:cs="Arial"/>
                <w:color w:val="0000FF"/>
                <w:sz w:val="20"/>
                <w:szCs w:val="20"/>
              </w:rPr>
              <w:t>/2</w:t>
            </w:r>
            <w:r w:rsidRPr="006F5F8C">
              <w:rPr>
                <w:rFonts w:ascii="Arial" w:hAnsi="Arial" w:cs="Arial"/>
                <w:color w:val="0000FF"/>
                <w:sz w:val="20"/>
                <w:szCs w:val="20"/>
              </w:rPr>
              <w:t>0</w:t>
            </w:r>
            <w:r w:rsidR="00074B34" w:rsidRPr="006F5F8C">
              <w:rPr>
                <w:rFonts w:ascii="Arial" w:hAnsi="Arial" w:cs="Arial"/>
                <w:color w:val="0000FF"/>
                <w:sz w:val="20"/>
                <w:szCs w:val="20"/>
              </w:rPr>
              <w:t>/2</w:t>
            </w:r>
            <w:r w:rsidRPr="006F5F8C">
              <w:rPr>
                <w:rFonts w:ascii="Arial" w:hAnsi="Arial" w:cs="Arial"/>
                <w:color w:val="0000FF"/>
                <w:sz w:val="20"/>
                <w:szCs w:val="20"/>
              </w:rPr>
              <w:t>4</w:t>
            </w:r>
          </w:p>
          <w:p w14:paraId="6CF4EA19" w14:textId="77777777" w:rsidR="00CD0B65" w:rsidRDefault="00CD0B65">
            <w:pPr>
              <w:rPr>
                <w:rFonts w:ascii="Arial" w:eastAsia="Arial" w:hAnsi="Arial" w:cs="Arial"/>
                <w:sz w:val="20"/>
                <w:szCs w:val="20"/>
              </w:rPr>
            </w:pPr>
          </w:p>
        </w:tc>
      </w:tr>
      <w:tr w:rsidR="00CD0B65" w14:paraId="49DD3646" w14:textId="77777777">
        <w:trPr>
          <w:cantSplit/>
          <w:jc w:val="center"/>
        </w:trPr>
        <w:tc>
          <w:tcPr>
            <w:tcW w:w="10800" w:type="dxa"/>
            <w:gridSpan w:val="6"/>
            <w:shd w:val="clear" w:color="auto" w:fill="E6E6E6"/>
          </w:tcPr>
          <w:p w14:paraId="5C2B0694" w14:textId="77777777" w:rsidR="00CD0B65" w:rsidRDefault="00EF6E42">
            <w:pPr>
              <w:jc w:val="center"/>
              <w:rPr>
                <w:rFonts w:ascii="Arial" w:eastAsia="Arial" w:hAnsi="Arial" w:cs="Arial"/>
                <w:i/>
                <w:sz w:val="20"/>
                <w:szCs w:val="20"/>
              </w:rPr>
            </w:pPr>
            <w:r>
              <w:rPr>
                <w:rFonts w:ascii="Arial" w:eastAsia="Arial" w:hAnsi="Arial" w:cs="Arial"/>
                <w:b/>
                <w:i/>
                <w:sz w:val="20"/>
                <w:szCs w:val="20"/>
              </w:rPr>
              <w:t>Follow-Up and Closure</w:t>
            </w:r>
          </w:p>
          <w:p w14:paraId="79A8554C" w14:textId="77777777" w:rsidR="00CD0B65" w:rsidRDefault="00EF6E42">
            <w:pPr>
              <w:jc w:val="center"/>
              <w:rPr>
                <w:rFonts w:ascii="Arial" w:eastAsia="Arial" w:hAnsi="Arial" w:cs="Arial"/>
                <w:i/>
                <w:sz w:val="20"/>
                <w:szCs w:val="20"/>
              </w:rPr>
            </w:pPr>
            <w:r>
              <w:rPr>
                <w:rFonts w:ascii="Arial" w:eastAsia="Arial" w:hAnsi="Arial" w:cs="Arial"/>
                <w:i/>
                <w:sz w:val="20"/>
                <w:szCs w:val="20"/>
              </w:rPr>
              <w:t>This section is to be completed by issuer after action is completed.</w:t>
            </w:r>
          </w:p>
        </w:tc>
      </w:tr>
      <w:tr w:rsidR="00CD0B65" w14:paraId="7C3F8D15" w14:textId="77777777">
        <w:trPr>
          <w:cantSplit/>
          <w:jc w:val="center"/>
        </w:trPr>
        <w:tc>
          <w:tcPr>
            <w:tcW w:w="10800" w:type="dxa"/>
            <w:gridSpan w:val="6"/>
          </w:tcPr>
          <w:p w14:paraId="46780A66" w14:textId="77777777" w:rsidR="00CD0B65" w:rsidRDefault="00EF6E42">
            <w:pPr>
              <w:rPr>
                <w:rFonts w:ascii="Arial" w:eastAsia="Arial" w:hAnsi="Arial" w:cs="Arial"/>
                <w:sz w:val="20"/>
                <w:szCs w:val="20"/>
              </w:rPr>
            </w:pPr>
            <w:r>
              <w:rPr>
                <w:rFonts w:ascii="Arial" w:eastAsia="Arial" w:hAnsi="Arial" w:cs="Arial"/>
                <w:sz w:val="20"/>
                <w:szCs w:val="20"/>
              </w:rPr>
              <w:lastRenderedPageBreak/>
              <w:t>Results of action taken:</w:t>
            </w:r>
          </w:p>
          <w:p w14:paraId="0633C546" w14:textId="0632BBF4" w:rsidR="00CD0B65" w:rsidRPr="00AA3BBF" w:rsidRDefault="0034773F">
            <w:pPr>
              <w:rPr>
                <w:rFonts w:ascii="Arial" w:eastAsia="Arial" w:hAnsi="Arial" w:cs="Arial"/>
                <w:color w:val="0000FF"/>
                <w:sz w:val="20"/>
                <w:szCs w:val="20"/>
              </w:rPr>
            </w:pPr>
            <w:r w:rsidRPr="00AA3BBF">
              <w:rPr>
                <w:rFonts w:ascii="Arial" w:eastAsia="Arial" w:hAnsi="Arial" w:cs="Arial"/>
                <w:color w:val="0000FF"/>
                <w:sz w:val="20"/>
                <w:szCs w:val="20"/>
              </w:rPr>
              <w:t xml:space="preserve">Revised legal and other requirements to </w:t>
            </w:r>
            <w:r w:rsidR="00901CC1" w:rsidRPr="00AA3BBF">
              <w:rPr>
                <w:rFonts w:ascii="Arial" w:eastAsia="Arial" w:hAnsi="Arial" w:cs="Arial"/>
                <w:color w:val="0000FF"/>
                <w:sz w:val="20"/>
                <w:szCs w:val="20"/>
              </w:rPr>
              <w:t xml:space="preserve">align with updated corporate energy policies. </w:t>
            </w:r>
          </w:p>
          <w:p w14:paraId="0B23B638" w14:textId="77777777" w:rsidR="00CD0B65" w:rsidRDefault="00CD0B65">
            <w:pPr>
              <w:rPr>
                <w:rFonts w:ascii="Arial" w:eastAsia="Arial" w:hAnsi="Arial" w:cs="Arial"/>
                <w:sz w:val="20"/>
                <w:szCs w:val="20"/>
              </w:rPr>
            </w:pPr>
          </w:p>
          <w:p w14:paraId="74124720" w14:textId="77777777" w:rsidR="00CD0B65" w:rsidRDefault="00CD0B65">
            <w:pPr>
              <w:rPr>
                <w:rFonts w:ascii="Arial" w:eastAsia="Arial" w:hAnsi="Arial" w:cs="Arial"/>
                <w:sz w:val="20"/>
                <w:szCs w:val="20"/>
              </w:rPr>
            </w:pPr>
          </w:p>
        </w:tc>
      </w:tr>
      <w:tr w:rsidR="00CD0B65" w14:paraId="307B695D" w14:textId="77777777">
        <w:trPr>
          <w:cantSplit/>
          <w:jc w:val="center"/>
        </w:trPr>
        <w:tc>
          <w:tcPr>
            <w:tcW w:w="10800" w:type="dxa"/>
            <w:gridSpan w:val="6"/>
          </w:tcPr>
          <w:p w14:paraId="2D146594" w14:textId="77777777" w:rsidR="00CD0B65" w:rsidRDefault="00EF6E42">
            <w:pPr>
              <w:rPr>
                <w:rFonts w:ascii="Arial" w:eastAsia="Arial" w:hAnsi="Arial" w:cs="Arial"/>
                <w:sz w:val="20"/>
                <w:szCs w:val="20"/>
              </w:rPr>
            </w:pPr>
            <w:r>
              <w:rPr>
                <w:rFonts w:ascii="Arial" w:eastAsia="Arial" w:hAnsi="Arial" w:cs="Arial"/>
                <w:sz w:val="20"/>
                <w:szCs w:val="20"/>
              </w:rPr>
              <w:t xml:space="preserve">Was the action effective?  </w:t>
            </w:r>
            <w:r w:rsidR="00901CC1">
              <w:rPr>
                <w:rFonts w:ascii="Segoe UI Symbol" w:eastAsia="Arial" w:hAnsi="Segoe UI Symbol" w:cs="Segoe UI Symbol"/>
                <w:sz w:val="20"/>
                <w:szCs w:val="20"/>
              </w:rPr>
              <w:t>☒</w:t>
            </w:r>
            <w:r>
              <w:rPr>
                <w:rFonts w:ascii="Arial" w:eastAsia="Arial" w:hAnsi="Arial" w:cs="Arial"/>
                <w:sz w:val="20"/>
                <w:szCs w:val="20"/>
              </w:rPr>
              <w:t xml:space="preserve"> Yes    ☐ No    </w:t>
            </w:r>
          </w:p>
          <w:p w14:paraId="0289977E" w14:textId="77777777" w:rsidR="00CD0B65" w:rsidRDefault="00EF6E42">
            <w:pPr>
              <w:rPr>
                <w:rFonts w:ascii="Arial" w:eastAsia="Arial" w:hAnsi="Arial" w:cs="Arial"/>
                <w:sz w:val="20"/>
                <w:szCs w:val="20"/>
              </w:rPr>
            </w:pPr>
            <w:r>
              <w:rPr>
                <w:rFonts w:ascii="Arial" w:eastAsia="Arial" w:hAnsi="Arial" w:cs="Arial"/>
                <w:sz w:val="20"/>
                <w:szCs w:val="20"/>
              </w:rPr>
              <w:t>Explain:</w:t>
            </w:r>
          </w:p>
          <w:p w14:paraId="73855D24" w14:textId="6128D796" w:rsidR="00CD0B65" w:rsidRPr="00AA3BBF" w:rsidRDefault="00901CC1">
            <w:pPr>
              <w:rPr>
                <w:rFonts w:ascii="Arial" w:eastAsia="Arial" w:hAnsi="Arial" w:cs="Arial"/>
                <w:color w:val="0000FF"/>
                <w:sz w:val="20"/>
                <w:szCs w:val="20"/>
              </w:rPr>
            </w:pPr>
            <w:r w:rsidRPr="00AA3BBF">
              <w:rPr>
                <w:rFonts w:ascii="Arial" w:hAnsi="Arial" w:cs="Arial"/>
                <w:color w:val="0000FF"/>
                <w:sz w:val="20"/>
                <w:szCs w:val="20"/>
              </w:rPr>
              <w:t xml:space="preserve">Our </w:t>
            </w:r>
            <w:proofErr w:type="spellStart"/>
            <w:r w:rsidRPr="00AA3BBF">
              <w:rPr>
                <w:rFonts w:ascii="Arial" w:hAnsi="Arial" w:cs="Arial"/>
                <w:color w:val="0000FF"/>
                <w:sz w:val="20"/>
                <w:szCs w:val="20"/>
              </w:rPr>
              <w:t>EnMS</w:t>
            </w:r>
            <w:proofErr w:type="spellEnd"/>
            <w:r w:rsidRPr="00AA3BBF">
              <w:rPr>
                <w:rFonts w:ascii="Arial" w:hAnsi="Arial" w:cs="Arial"/>
                <w:color w:val="0000FF"/>
                <w:sz w:val="20"/>
                <w:szCs w:val="20"/>
              </w:rPr>
              <w:t xml:space="preserve"> is now aligned with </w:t>
            </w:r>
            <w:r w:rsidR="00AA3BBF">
              <w:rPr>
                <w:rFonts w:ascii="Arial" w:hAnsi="Arial" w:cs="Arial"/>
                <w:color w:val="0000FF"/>
                <w:sz w:val="20"/>
                <w:szCs w:val="20"/>
              </w:rPr>
              <w:t xml:space="preserve">the latest corporate policies, and we now have the </w:t>
            </w:r>
            <w:r w:rsidRPr="00AA3BBF">
              <w:rPr>
                <w:rFonts w:ascii="Arial" w:hAnsi="Arial" w:cs="Arial"/>
                <w:color w:val="0000FF"/>
                <w:sz w:val="20"/>
                <w:szCs w:val="20"/>
              </w:rPr>
              <w:t xml:space="preserve">clarity to proceed with updating our objectives, targets, and other aspects of the </w:t>
            </w:r>
            <w:proofErr w:type="spellStart"/>
            <w:r w:rsidRPr="00AA3BBF">
              <w:rPr>
                <w:rFonts w:ascii="Arial" w:hAnsi="Arial" w:cs="Arial"/>
                <w:color w:val="0000FF"/>
                <w:sz w:val="20"/>
                <w:szCs w:val="20"/>
              </w:rPr>
              <w:t>EnMS</w:t>
            </w:r>
            <w:proofErr w:type="spellEnd"/>
            <w:r w:rsidRPr="00AA3BBF">
              <w:rPr>
                <w:rFonts w:ascii="Arial" w:hAnsi="Arial" w:cs="Arial"/>
                <w:color w:val="0000FF"/>
                <w:sz w:val="20"/>
                <w:szCs w:val="20"/>
              </w:rPr>
              <w:t>.</w:t>
            </w:r>
          </w:p>
          <w:p w14:paraId="5E5319E7" w14:textId="77777777" w:rsidR="00CD0B65" w:rsidRDefault="00CD0B65">
            <w:pPr>
              <w:rPr>
                <w:rFonts w:ascii="Arial" w:eastAsia="Arial" w:hAnsi="Arial" w:cs="Arial"/>
                <w:sz w:val="20"/>
                <w:szCs w:val="20"/>
              </w:rPr>
            </w:pPr>
          </w:p>
          <w:p w14:paraId="35158C02" w14:textId="77777777" w:rsidR="00CD0B65" w:rsidRDefault="00CD0B65">
            <w:pPr>
              <w:rPr>
                <w:rFonts w:ascii="Arial" w:eastAsia="Arial" w:hAnsi="Arial" w:cs="Arial"/>
                <w:sz w:val="20"/>
                <w:szCs w:val="20"/>
              </w:rPr>
            </w:pPr>
          </w:p>
          <w:p w14:paraId="16A90172" w14:textId="77777777" w:rsidR="00CD0B65" w:rsidRDefault="00CD0B65">
            <w:pPr>
              <w:rPr>
                <w:rFonts w:ascii="Arial" w:eastAsia="Arial" w:hAnsi="Arial" w:cs="Arial"/>
                <w:sz w:val="20"/>
                <w:szCs w:val="20"/>
              </w:rPr>
            </w:pPr>
          </w:p>
          <w:p w14:paraId="6CA92849" w14:textId="77777777" w:rsidR="00CD0B65" w:rsidRDefault="00CD0B65">
            <w:pPr>
              <w:rPr>
                <w:rFonts w:ascii="Arial" w:eastAsia="Arial" w:hAnsi="Arial" w:cs="Arial"/>
                <w:sz w:val="20"/>
                <w:szCs w:val="20"/>
              </w:rPr>
            </w:pPr>
          </w:p>
        </w:tc>
      </w:tr>
      <w:tr w:rsidR="00CD0B65" w14:paraId="4D8A325A" w14:textId="77777777">
        <w:trPr>
          <w:cantSplit/>
          <w:jc w:val="center"/>
        </w:trPr>
        <w:tc>
          <w:tcPr>
            <w:tcW w:w="7595" w:type="dxa"/>
            <w:gridSpan w:val="5"/>
          </w:tcPr>
          <w:p w14:paraId="0985DD8B" w14:textId="77777777" w:rsidR="00CD0B65" w:rsidRDefault="00EF6E42">
            <w:pPr>
              <w:rPr>
                <w:rFonts w:ascii="Arial" w:eastAsia="Arial" w:hAnsi="Arial" w:cs="Arial"/>
                <w:sz w:val="20"/>
                <w:szCs w:val="20"/>
              </w:rPr>
            </w:pPr>
            <w:r>
              <w:rPr>
                <w:rFonts w:ascii="Arial" w:eastAsia="Arial" w:hAnsi="Arial" w:cs="Arial"/>
                <w:sz w:val="20"/>
                <w:szCs w:val="20"/>
              </w:rPr>
              <w:t>Results reviewed by:</w:t>
            </w:r>
          </w:p>
          <w:p w14:paraId="6F90DF48" w14:textId="77777777" w:rsidR="00CD0B65" w:rsidRPr="00907EE5" w:rsidRDefault="00901CC1">
            <w:pPr>
              <w:rPr>
                <w:rFonts w:ascii="Arial" w:eastAsia="Arial" w:hAnsi="Arial" w:cs="Arial"/>
                <w:color w:val="0000FF"/>
                <w:sz w:val="20"/>
                <w:szCs w:val="20"/>
              </w:rPr>
            </w:pPr>
            <w:r w:rsidRPr="00907EE5">
              <w:rPr>
                <w:rFonts w:ascii="Arial" w:hAnsi="Arial" w:cs="Arial"/>
                <w:color w:val="0000FF"/>
                <w:sz w:val="20"/>
                <w:szCs w:val="20"/>
              </w:rPr>
              <w:t>Energy Team Leader</w:t>
            </w:r>
          </w:p>
          <w:p w14:paraId="23D2B96E" w14:textId="77777777" w:rsidR="00CD0B65" w:rsidRDefault="00CD0B65">
            <w:pPr>
              <w:rPr>
                <w:rFonts w:ascii="Arial" w:eastAsia="Arial" w:hAnsi="Arial" w:cs="Arial"/>
                <w:sz w:val="20"/>
                <w:szCs w:val="20"/>
              </w:rPr>
            </w:pPr>
          </w:p>
        </w:tc>
        <w:tc>
          <w:tcPr>
            <w:tcW w:w="3205" w:type="dxa"/>
          </w:tcPr>
          <w:p w14:paraId="66207691" w14:textId="77777777" w:rsidR="00CD0B65" w:rsidRDefault="00EF6E42">
            <w:pPr>
              <w:rPr>
                <w:rFonts w:ascii="Arial" w:eastAsia="Arial" w:hAnsi="Arial" w:cs="Arial"/>
                <w:sz w:val="20"/>
                <w:szCs w:val="20"/>
              </w:rPr>
            </w:pPr>
            <w:r>
              <w:rPr>
                <w:rFonts w:ascii="Arial" w:eastAsia="Arial" w:hAnsi="Arial" w:cs="Arial"/>
                <w:sz w:val="20"/>
                <w:szCs w:val="20"/>
              </w:rPr>
              <w:t xml:space="preserve">Date closed: </w:t>
            </w:r>
          </w:p>
          <w:p w14:paraId="06718F11" w14:textId="388D4BFE" w:rsidR="00CD0B65" w:rsidRPr="00901CC1" w:rsidRDefault="008E7AC5">
            <w:pPr>
              <w:rPr>
                <w:rFonts w:ascii="Arial" w:eastAsia="Arial" w:hAnsi="Arial" w:cs="Arial"/>
                <w:sz w:val="20"/>
                <w:szCs w:val="20"/>
              </w:rPr>
            </w:pPr>
            <w:r>
              <w:rPr>
                <w:rFonts w:ascii="Arial" w:hAnsi="Arial" w:cs="Arial"/>
                <w:color w:val="0000FF"/>
                <w:sz w:val="20"/>
                <w:szCs w:val="20"/>
              </w:rPr>
              <w:t>1</w:t>
            </w:r>
            <w:r w:rsidR="001B05C6">
              <w:rPr>
                <w:rFonts w:ascii="Arial" w:hAnsi="Arial" w:cs="Arial"/>
                <w:color w:val="0000FF"/>
                <w:sz w:val="20"/>
                <w:szCs w:val="20"/>
              </w:rPr>
              <w:t>1</w:t>
            </w:r>
            <w:r w:rsidR="00901CC1" w:rsidRPr="00907EE5">
              <w:rPr>
                <w:rFonts w:ascii="Arial" w:hAnsi="Arial" w:cs="Arial"/>
                <w:color w:val="0000FF"/>
                <w:sz w:val="20"/>
                <w:szCs w:val="20"/>
              </w:rPr>
              <w:t>/</w:t>
            </w:r>
            <w:r>
              <w:rPr>
                <w:rFonts w:ascii="Arial" w:hAnsi="Arial" w:cs="Arial"/>
                <w:color w:val="0000FF"/>
                <w:sz w:val="20"/>
                <w:szCs w:val="20"/>
              </w:rPr>
              <w:t>20</w:t>
            </w:r>
            <w:r w:rsidR="00901CC1" w:rsidRPr="00907EE5">
              <w:rPr>
                <w:rFonts w:ascii="Arial" w:hAnsi="Arial" w:cs="Arial"/>
                <w:color w:val="0000FF"/>
                <w:sz w:val="20"/>
                <w:szCs w:val="20"/>
              </w:rPr>
              <w:t>/2</w:t>
            </w:r>
            <w:r>
              <w:rPr>
                <w:rFonts w:ascii="Arial" w:hAnsi="Arial" w:cs="Arial"/>
                <w:color w:val="0000FF"/>
                <w:sz w:val="20"/>
                <w:szCs w:val="20"/>
              </w:rPr>
              <w:t>4</w:t>
            </w:r>
          </w:p>
        </w:tc>
      </w:tr>
      <w:tr w:rsidR="00CD0B65" w14:paraId="3E657C90" w14:textId="77777777">
        <w:trPr>
          <w:cantSplit/>
          <w:jc w:val="center"/>
        </w:trPr>
        <w:tc>
          <w:tcPr>
            <w:tcW w:w="10800" w:type="dxa"/>
            <w:gridSpan w:val="6"/>
          </w:tcPr>
          <w:p w14:paraId="49BA82DB" w14:textId="77777777" w:rsidR="00CD0B65" w:rsidRDefault="00EF6E42">
            <w:pPr>
              <w:rPr>
                <w:rFonts w:ascii="Arial" w:eastAsia="Arial" w:hAnsi="Arial" w:cs="Arial"/>
                <w:sz w:val="20"/>
                <w:szCs w:val="20"/>
              </w:rPr>
            </w:pPr>
            <w:r>
              <w:rPr>
                <w:rFonts w:ascii="Arial" w:eastAsia="Arial" w:hAnsi="Arial" w:cs="Arial"/>
                <w:sz w:val="20"/>
                <w:szCs w:val="20"/>
              </w:rPr>
              <w:t xml:space="preserve">Did this CAR/PAR result in changes to </w:t>
            </w:r>
            <w:proofErr w:type="spellStart"/>
            <w:r>
              <w:rPr>
                <w:rFonts w:ascii="Arial" w:eastAsia="Arial" w:hAnsi="Arial" w:cs="Arial"/>
                <w:sz w:val="20"/>
                <w:szCs w:val="20"/>
              </w:rPr>
              <w:t>EnMS</w:t>
            </w:r>
            <w:proofErr w:type="spellEnd"/>
            <w:r>
              <w:rPr>
                <w:rFonts w:ascii="Arial" w:eastAsia="Arial" w:hAnsi="Arial" w:cs="Arial"/>
                <w:sz w:val="20"/>
                <w:szCs w:val="20"/>
              </w:rPr>
              <w:t xml:space="preserve"> documents?   </w:t>
            </w:r>
          </w:p>
          <w:p w14:paraId="133AF56F" w14:textId="77777777" w:rsidR="00CD0B65" w:rsidRDefault="00EF6E42">
            <w:pPr>
              <w:rPr>
                <w:rFonts w:ascii="Arial" w:eastAsia="Arial" w:hAnsi="Arial" w:cs="Arial"/>
                <w:sz w:val="20"/>
                <w:szCs w:val="20"/>
              </w:rPr>
            </w:pPr>
            <w:r>
              <w:rPr>
                <w:rFonts w:ascii="Arial" w:eastAsia="Arial" w:hAnsi="Arial" w:cs="Arial"/>
                <w:sz w:val="20"/>
                <w:szCs w:val="20"/>
              </w:rPr>
              <w:t xml:space="preserve"> </w:t>
            </w:r>
            <w:proofErr w:type="gramStart"/>
            <w:r w:rsidR="00901CC1">
              <w:rPr>
                <w:rFonts w:ascii="Segoe UI Symbol" w:eastAsia="Arial" w:hAnsi="Segoe UI Symbol" w:cs="Segoe UI Symbol"/>
                <w:sz w:val="20"/>
                <w:szCs w:val="20"/>
              </w:rPr>
              <w:t>☒</w:t>
            </w:r>
            <w:r>
              <w:rPr>
                <w:rFonts w:ascii="Arial" w:eastAsia="Arial" w:hAnsi="Arial" w:cs="Arial"/>
                <w:sz w:val="20"/>
                <w:szCs w:val="20"/>
              </w:rPr>
              <w:t xml:space="preserve">  Yes</w:t>
            </w:r>
            <w:proofErr w:type="gramEnd"/>
            <w:r>
              <w:rPr>
                <w:rFonts w:ascii="Arial" w:eastAsia="Arial" w:hAnsi="Arial" w:cs="Arial"/>
                <w:sz w:val="20"/>
                <w:szCs w:val="20"/>
              </w:rPr>
              <w:t xml:space="preserve">      </w:t>
            </w:r>
            <w:proofErr w:type="gramStart"/>
            <w:r>
              <w:rPr>
                <w:rFonts w:ascii="Arial" w:eastAsia="Arial" w:hAnsi="Arial" w:cs="Arial"/>
                <w:sz w:val="20"/>
                <w:szCs w:val="20"/>
              </w:rPr>
              <w:t>☐  No</w:t>
            </w:r>
            <w:proofErr w:type="gramEnd"/>
          </w:p>
          <w:p w14:paraId="57E6700D" w14:textId="77777777" w:rsidR="00CD0B65" w:rsidRDefault="00CD0B65">
            <w:pPr>
              <w:rPr>
                <w:rFonts w:ascii="Arial" w:eastAsia="Arial" w:hAnsi="Arial" w:cs="Arial"/>
                <w:sz w:val="20"/>
                <w:szCs w:val="20"/>
              </w:rPr>
            </w:pPr>
          </w:p>
        </w:tc>
      </w:tr>
      <w:tr w:rsidR="00CD0B65" w14:paraId="2FC1324F" w14:textId="77777777">
        <w:trPr>
          <w:cantSplit/>
          <w:jc w:val="center"/>
        </w:trPr>
        <w:tc>
          <w:tcPr>
            <w:tcW w:w="10800" w:type="dxa"/>
            <w:gridSpan w:val="6"/>
          </w:tcPr>
          <w:p w14:paraId="566871FC" w14:textId="77777777" w:rsidR="00CD0B65" w:rsidRDefault="00EF6E42">
            <w:pPr>
              <w:rPr>
                <w:rFonts w:ascii="Arial" w:eastAsia="Arial" w:hAnsi="Arial" w:cs="Arial"/>
                <w:sz w:val="20"/>
                <w:szCs w:val="20"/>
              </w:rPr>
            </w:pPr>
            <w:r>
              <w:rPr>
                <w:rFonts w:ascii="Arial" w:eastAsia="Arial" w:hAnsi="Arial" w:cs="Arial"/>
                <w:sz w:val="20"/>
                <w:szCs w:val="20"/>
              </w:rPr>
              <w:t xml:space="preserve">If yes, which document(s) was (were) changed? </w:t>
            </w:r>
          </w:p>
          <w:p w14:paraId="7FE9A9EF" w14:textId="77777777" w:rsidR="00CD0B65" w:rsidRDefault="00EF6E42">
            <w:pPr>
              <w:rPr>
                <w:rFonts w:ascii="Arial" w:eastAsia="Arial" w:hAnsi="Arial" w:cs="Arial"/>
                <w:sz w:val="20"/>
                <w:szCs w:val="20"/>
              </w:rPr>
            </w:pPr>
            <w:r>
              <w:rPr>
                <w:color w:val="808080"/>
                <w:sz w:val="20"/>
                <w:szCs w:val="20"/>
              </w:rPr>
              <w:t>Click here to enter text.</w:t>
            </w:r>
          </w:p>
          <w:p w14:paraId="42292A6A" w14:textId="77777777" w:rsidR="00CD0B65" w:rsidRDefault="00CD0B65">
            <w:pPr>
              <w:rPr>
                <w:rFonts w:ascii="Arial" w:eastAsia="Arial" w:hAnsi="Arial" w:cs="Arial"/>
                <w:sz w:val="20"/>
                <w:szCs w:val="20"/>
              </w:rPr>
            </w:pPr>
          </w:p>
          <w:p w14:paraId="404CF043" w14:textId="77777777" w:rsidR="00CD0B65" w:rsidRDefault="00CD0B65">
            <w:pPr>
              <w:rPr>
                <w:rFonts w:ascii="Arial" w:eastAsia="Arial" w:hAnsi="Arial" w:cs="Arial"/>
                <w:sz w:val="20"/>
                <w:szCs w:val="20"/>
              </w:rPr>
            </w:pPr>
          </w:p>
          <w:p w14:paraId="62AA0651" w14:textId="77777777" w:rsidR="00CD0B65" w:rsidRDefault="00CD0B65">
            <w:pPr>
              <w:rPr>
                <w:rFonts w:ascii="Arial" w:eastAsia="Arial" w:hAnsi="Arial" w:cs="Arial"/>
                <w:sz w:val="20"/>
                <w:szCs w:val="20"/>
              </w:rPr>
            </w:pPr>
          </w:p>
        </w:tc>
      </w:tr>
    </w:tbl>
    <w:p w14:paraId="21B3D538" w14:textId="77777777" w:rsidR="00CD0B65" w:rsidRDefault="00CD0B65">
      <w:pPr>
        <w:rPr>
          <w:sz w:val="20"/>
          <w:szCs w:val="20"/>
        </w:rPr>
        <w:sectPr w:rsidR="00CD0B65">
          <w:pgSz w:w="12240" w:h="15840"/>
          <w:pgMar w:top="2088" w:right="1440" w:bottom="1037" w:left="1440" w:header="720" w:footer="720" w:gutter="0"/>
          <w:cols w:space="720"/>
        </w:sectPr>
      </w:pPr>
    </w:p>
    <w:p w14:paraId="0B079AFE" w14:textId="77777777" w:rsidR="00CD0B65" w:rsidRDefault="00EF6E42">
      <w:pPr>
        <w:pStyle w:val="Title"/>
        <w:rPr>
          <w:rFonts w:ascii="Arial" w:eastAsia="Arial" w:hAnsi="Arial" w:cs="Arial"/>
          <w:b w:val="0"/>
        </w:rPr>
      </w:pPr>
      <w:r>
        <w:rPr>
          <w:rFonts w:ascii="Arial" w:eastAsia="Arial" w:hAnsi="Arial" w:cs="Arial"/>
          <w:b w:val="0"/>
        </w:rPr>
        <w:lastRenderedPageBreak/>
        <w:t>Corrective Action/Preventive Action Request (CAR/PAR) Tracking Log</w:t>
      </w:r>
    </w:p>
    <w:p w14:paraId="3DD1A6FD" w14:textId="77777777" w:rsidR="00CD0B65" w:rsidRDefault="00CD0B65"/>
    <w:tbl>
      <w:tblPr>
        <w:tblStyle w:val="a9"/>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260"/>
        <w:gridCol w:w="1350"/>
        <w:gridCol w:w="1786"/>
        <w:gridCol w:w="1216"/>
        <w:gridCol w:w="1333"/>
        <w:gridCol w:w="1261"/>
        <w:gridCol w:w="1335"/>
      </w:tblGrid>
      <w:tr w:rsidR="00CD0B65" w14:paraId="0BD1F1E7" w14:textId="77777777">
        <w:trPr>
          <w:jc w:val="center"/>
        </w:trPr>
        <w:tc>
          <w:tcPr>
            <w:tcW w:w="1345" w:type="dxa"/>
            <w:tcBorders>
              <w:top w:val="single" w:sz="4" w:space="0" w:color="000000"/>
              <w:left w:val="single" w:sz="4" w:space="0" w:color="000000"/>
              <w:bottom w:val="single" w:sz="4" w:space="0" w:color="000000"/>
              <w:right w:val="single" w:sz="4" w:space="0" w:color="000000"/>
            </w:tcBorders>
            <w:vAlign w:val="center"/>
          </w:tcPr>
          <w:p w14:paraId="2F0011E7" w14:textId="77777777" w:rsidR="00CD0B65" w:rsidRDefault="00EF6E42">
            <w:pPr>
              <w:jc w:val="center"/>
              <w:rPr>
                <w:rFonts w:ascii="Arial" w:eastAsia="Arial" w:hAnsi="Arial" w:cs="Arial"/>
                <w:b/>
                <w:sz w:val="20"/>
                <w:szCs w:val="20"/>
              </w:rPr>
            </w:pPr>
            <w:r>
              <w:rPr>
                <w:rFonts w:ascii="Arial" w:eastAsia="Arial" w:hAnsi="Arial" w:cs="Arial"/>
                <w:b/>
                <w:sz w:val="20"/>
                <w:szCs w:val="20"/>
              </w:rPr>
              <w:t>CAP/PAR #</w:t>
            </w:r>
          </w:p>
        </w:tc>
        <w:tc>
          <w:tcPr>
            <w:tcW w:w="1260" w:type="dxa"/>
            <w:tcBorders>
              <w:top w:val="single" w:sz="4" w:space="0" w:color="000000"/>
              <w:left w:val="single" w:sz="4" w:space="0" w:color="000000"/>
              <w:bottom w:val="single" w:sz="4" w:space="0" w:color="000000"/>
              <w:right w:val="single" w:sz="4" w:space="0" w:color="000000"/>
            </w:tcBorders>
            <w:vAlign w:val="center"/>
          </w:tcPr>
          <w:p w14:paraId="30BB842A" w14:textId="77777777" w:rsidR="00CD0B65" w:rsidRDefault="00EF6E42">
            <w:pPr>
              <w:jc w:val="center"/>
              <w:rPr>
                <w:rFonts w:ascii="Arial" w:eastAsia="Arial" w:hAnsi="Arial" w:cs="Arial"/>
                <w:b/>
                <w:sz w:val="20"/>
                <w:szCs w:val="20"/>
              </w:rPr>
            </w:pPr>
            <w:r>
              <w:rPr>
                <w:rFonts w:ascii="Arial" w:eastAsia="Arial" w:hAnsi="Arial" w:cs="Arial"/>
                <w:b/>
                <w:sz w:val="20"/>
                <w:szCs w:val="20"/>
              </w:rPr>
              <w:t>Source*</w:t>
            </w:r>
          </w:p>
        </w:tc>
        <w:tc>
          <w:tcPr>
            <w:tcW w:w="1350" w:type="dxa"/>
            <w:tcBorders>
              <w:top w:val="single" w:sz="4" w:space="0" w:color="000000"/>
              <w:left w:val="single" w:sz="4" w:space="0" w:color="000000"/>
              <w:bottom w:val="single" w:sz="4" w:space="0" w:color="000000"/>
              <w:right w:val="single" w:sz="4" w:space="0" w:color="000000"/>
            </w:tcBorders>
            <w:vAlign w:val="center"/>
          </w:tcPr>
          <w:p w14:paraId="24CA1068" w14:textId="77777777" w:rsidR="00CD0B65" w:rsidRDefault="00EF6E42">
            <w:pPr>
              <w:jc w:val="center"/>
              <w:rPr>
                <w:rFonts w:ascii="Arial" w:eastAsia="Arial" w:hAnsi="Arial" w:cs="Arial"/>
                <w:b/>
                <w:sz w:val="20"/>
                <w:szCs w:val="20"/>
              </w:rPr>
            </w:pPr>
            <w:r>
              <w:rPr>
                <w:rFonts w:ascii="Arial" w:eastAsia="Arial" w:hAnsi="Arial" w:cs="Arial"/>
                <w:b/>
                <w:sz w:val="20"/>
                <w:szCs w:val="20"/>
              </w:rPr>
              <w:t>Assigned to:</w:t>
            </w:r>
          </w:p>
        </w:tc>
        <w:tc>
          <w:tcPr>
            <w:tcW w:w="1786" w:type="dxa"/>
            <w:tcBorders>
              <w:top w:val="single" w:sz="4" w:space="0" w:color="000000"/>
              <w:left w:val="single" w:sz="4" w:space="0" w:color="000000"/>
              <w:bottom w:val="single" w:sz="4" w:space="0" w:color="000000"/>
              <w:right w:val="single" w:sz="4" w:space="0" w:color="000000"/>
            </w:tcBorders>
            <w:vAlign w:val="center"/>
          </w:tcPr>
          <w:p w14:paraId="76E434C1" w14:textId="77777777" w:rsidR="00CD0B65" w:rsidRDefault="00EF6E42">
            <w:pPr>
              <w:jc w:val="center"/>
              <w:rPr>
                <w:rFonts w:ascii="Arial" w:eastAsia="Arial" w:hAnsi="Arial" w:cs="Arial"/>
                <w:b/>
                <w:sz w:val="20"/>
                <w:szCs w:val="20"/>
              </w:rPr>
            </w:pPr>
            <w:r>
              <w:rPr>
                <w:rFonts w:ascii="Arial" w:eastAsia="Arial" w:hAnsi="Arial" w:cs="Arial"/>
                <w:b/>
                <w:sz w:val="20"/>
                <w:szCs w:val="20"/>
              </w:rPr>
              <w:t>Short Title/Description</w:t>
            </w:r>
          </w:p>
        </w:tc>
        <w:tc>
          <w:tcPr>
            <w:tcW w:w="1216" w:type="dxa"/>
            <w:tcBorders>
              <w:top w:val="single" w:sz="4" w:space="0" w:color="000000"/>
              <w:left w:val="single" w:sz="4" w:space="0" w:color="000000"/>
              <w:bottom w:val="single" w:sz="4" w:space="0" w:color="000000"/>
              <w:right w:val="single" w:sz="4" w:space="0" w:color="000000"/>
            </w:tcBorders>
            <w:vAlign w:val="center"/>
          </w:tcPr>
          <w:p w14:paraId="2BC8BB30" w14:textId="77777777" w:rsidR="00CD0B65" w:rsidRDefault="00EF6E42">
            <w:pPr>
              <w:jc w:val="center"/>
              <w:rPr>
                <w:rFonts w:ascii="Arial" w:eastAsia="Arial" w:hAnsi="Arial" w:cs="Arial"/>
                <w:b/>
                <w:sz w:val="20"/>
                <w:szCs w:val="20"/>
              </w:rPr>
            </w:pPr>
            <w:r>
              <w:rPr>
                <w:rFonts w:ascii="Arial" w:eastAsia="Arial" w:hAnsi="Arial" w:cs="Arial"/>
                <w:b/>
                <w:sz w:val="20"/>
                <w:szCs w:val="20"/>
              </w:rPr>
              <w:t>Issue Date</w:t>
            </w:r>
          </w:p>
        </w:tc>
        <w:tc>
          <w:tcPr>
            <w:tcW w:w="1333" w:type="dxa"/>
            <w:tcBorders>
              <w:top w:val="single" w:sz="4" w:space="0" w:color="000000"/>
              <w:left w:val="single" w:sz="4" w:space="0" w:color="000000"/>
              <w:bottom w:val="single" w:sz="4" w:space="0" w:color="000000"/>
              <w:right w:val="single" w:sz="4" w:space="0" w:color="000000"/>
            </w:tcBorders>
            <w:vAlign w:val="center"/>
          </w:tcPr>
          <w:p w14:paraId="4EC1E9A4" w14:textId="77777777" w:rsidR="00CD0B65" w:rsidRDefault="00EF6E42">
            <w:pPr>
              <w:jc w:val="center"/>
              <w:rPr>
                <w:rFonts w:ascii="Arial" w:eastAsia="Arial" w:hAnsi="Arial" w:cs="Arial"/>
                <w:b/>
                <w:sz w:val="20"/>
                <w:szCs w:val="20"/>
              </w:rPr>
            </w:pPr>
            <w:r>
              <w:rPr>
                <w:rFonts w:ascii="Arial" w:eastAsia="Arial" w:hAnsi="Arial" w:cs="Arial"/>
                <w:b/>
                <w:sz w:val="20"/>
                <w:szCs w:val="20"/>
              </w:rPr>
              <w:t>Due Date</w:t>
            </w:r>
          </w:p>
        </w:tc>
        <w:tc>
          <w:tcPr>
            <w:tcW w:w="1261" w:type="dxa"/>
            <w:tcBorders>
              <w:top w:val="single" w:sz="4" w:space="0" w:color="000000"/>
              <w:left w:val="single" w:sz="4" w:space="0" w:color="000000"/>
              <w:bottom w:val="single" w:sz="4" w:space="0" w:color="000000"/>
              <w:right w:val="single" w:sz="4" w:space="0" w:color="000000"/>
            </w:tcBorders>
            <w:vAlign w:val="center"/>
          </w:tcPr>
          <w:p w14:paraId="002D242E" w14:textId="77777777" w:rsidR="00CD0B65" w:rsidRDefault="00EF6E42">
            <w:pPr>
              <w:spacing w:after="0"/>
              <w:jc w:val="center"/>
              <w:rPr>
                <w:rFonts w:ascii="Arial" w:eastAsia="Arial" w:hAnsi="Arial" w:cs="Arial"/>
                <w:b/>
                <w:sz w:val="20"/>
                <w:szCs w:val="20"/>
              </w:rPr>
            </w:pPr>
            <w:r>
              <w:rPr>
                <w:rFonts w:ascii="Arial" w:eastAsia="Arial" w:hAnsi="Arial" w:cs="Arial"/>
                <w:b/>
                <w:sz w:val="20"/>
                <w:szCs w:val="20"/>
              </w:rPr>
              <w:t xml:space="preserve">Extension </w:t>
            </w:r>
          </w:p>
          <w:p w14:paraId="5ED1A5E4" w14:textId="77777777" w:rsidR="00CD0B65" w:rsidRDefault="00EF6E42">
            <w:pPr>
              <w:spacing w:after="0"/>
              <w:jc w:val="center"/>
              <w:rPr>
                <w:rFonts w:ascii="Arial" w:eastAsia="Arial" w:hAnsi="Arial" w:cs="Arial"/>
                <w:b/>
                <w:sz w:val="20"/>
                <w:szCs w:val="20"/>
              </w:rPr>
            </w:pPr>
            <w:r>
              <w:rPr>
                <w:rFonts w:ascii="Arial" w:eastAsia="Arial" w:hAnsi="Arial" w:cs="Arial"/>
                <w:b/>
                <w:sz w:val="20"/>
                <w:szCs w:val="20"/>
              </w:rPr>
              <w:t xml:space="preserve">Due Date </w:t>
            </w:r>
          </w:p>
          <w:p w14:paraId="2BD609FA" w14:textId="77777777" w:rsidR="00CD0B65" w:rsidRDefault="00EF6E42">
            <w:pPr>
              <w:spacing w:after="0"/>
              <w:jc w:val="center"/>
              <w:rPr>
                <w:rFonts w:ascii="Arial" w:eastAsia="Arial" w:hAnsi="Arial" w:cs="Arial"/>
                <w:b/>
                <w:sz w:val="20"/>
                <w:szCs w:val="20"/>
              </w:rPr>
            </w:pPr>
            <w:r>
              <w:rPr>
                <w:rFonts w:ascii="Arial" w:eastAsia="Arial" w:hAnsi="Arial" w:cs="Arial"/>
                <w:b/>
                <w:sz w:val="20"/>
                <w:szCs w:val="20"/>
              </w:rPr>
              <w:t>(if applicable)</w:t>
            </w:r>
          </w:p>
        </w:tc>
        <w:tc>
          <w:tcPr>
            <w:tcW w:w="1335" w:type="dxa"/>
            <w:tcBorders>
              <w:top w:val="single" w:sz="4" w:space="0" w:color="000000"/>
              <w:left w:val="single" w:sz="4" w:space="0" w:color="000000"/>
              <w:bottom w:val="single" w:sz="4" w:space="0" w:color="000000"/>
              <w:right w:val="single" w:sz="4" w:space="0" w:color="000000"/>
            </w:tcBorders>
            <w:vAlign w:val="center"/>
          </w:tcPr>
          <w:p w14:paraId="4D497E22" w14:textId="77777777" w:rsidR="00CD0B65" w:rsidRDefault="00EF6E42">
            <w:pPr>
              <w:spacing w:after="0"/>
              <w:jc w:val="center"/>
              <w:rPr>
                <w:rFonts w:ascii="Arial" w:eastAsia="Arial" w:hAnsi="Arial" w:cs="Arial"/>
                <w:b/>
                <w:sz w:val="20"/>
                <w:szCs w:val="20"/>
              </w:rPr>
            </w:pPr>
            <w:r>
              <w:rPr>
                <w:rFonts w:ascii="Arial" w:eastAsia="Arial" w:hAnsi="Arial" w:cs="Arial"/>
                <w:b/>
                <w:sz w:val="20"/>
                <w:szCs w:val="20"/>
              </w:rPr>
              <w:t>Closed?</w:t>
            </w:r>
          </w:p>
          <w:p w14:paraId="1778AEAD" w14:textId="77777777" w:rsidR="00CD0B65" w:rsidRDefault="00EF6E42">
            <w:pPr>
              <w:spacing w:after="0"/>
              <w:jc w:val="center"/>
              <w:rPr>
                <w:rFonts w:ascii="Arial" w:eastAsia="Arial" w:hAnsi="Arial" w:cs="Arial"/>
                <w:b/>
                <w:sz w:val="20"/>
                <w:szCs w:val="20"/>
              </w:rPr>
            </w:pPr>
            <w:r>
              <w:rPr>
                <w:rFonts w:ascii="Arial" w:eastAsia="Arial" w:hAnsi="Arial" w:cs="Arial"/>
                <w:b/>
                <w:sz w:val="20"/>
                <w:szCs w:val="20"/>
              </w:rPr>
              <w:t>(Y/N)</w:t>
            </w:r>
          </w:p>
        </w:tc>
      </w:tr>
      <w:tr w:rsidR="00CD0B65" w14:paraId="0C34D2A3" w14:textId="77777777">
        <w:trPr>
          <w:jc w:val="center"/>
        </w:trPr>
        <w:tc>
          <w:tcPr>
            <w:tcW w:w="1345" w:type="dxa"/>
            <w:tcBorders>
              <w:top w:val="single" w:sz="4" w:space="0" w:color="000000"/>
              <w:left w:val="single" w:sz="4" w:space="0" w:color="000000"/>
              <w:bottom w:val="single" w:sz="4" w:space="0" w:color="000000"/>
              <w:right w:val="single" w:sz="4" w:space="0" w:color="000000"/>
            </w:tcBorders>
            <w:vAlign w:val="center"/>
          </w:tcPr>
          <w:p w14:paraId="1039D03C" w14:textId="32915D4E" w:rsidR="00CD0B65" w:rsidRPr="00244E84" w:rsidRDefault="00A450D1">
            <w:pPr>
              <w:jc w:val="center"/>
              <w:rPr>
                <w:rFonts w:ascii="Arial" w:eastAsia="Arial" w:hAnsi="Arial" w:cs="Arial"/>
                <w:color w:val="EE0000"/>
                <w:sz w:val="20"/>
                <w:szCs w:val="20"/>
              </w:rPr>
            </w:pPr>
            <w:bookmarkStart w:id="19" w:name="_heading=h.3j2qqm3" w:colFirst="0" w:colLast="0"/>
            <w:bookmarkEnd w:id="19"/>
            <w:r w:rsidRPr="0036445F">
              <w:rPr>
                <w:rFonts w:ascii="Arial" w:eastAsia="Arial" w:hAnsi="Arial" w:cs="Arial"/>
                <w:color w:val="0000FF"/>
                <w:sz w:val="20"/>
                <w:szCs w:val="20"/>
              </w:rPr>
              <w:t>CAR202</w:t>
            </w:r>
            <w:r>
              <w:rPr>
                <w:rFonts w:ascii="Arial" w:eastAsia="Arial" w:hAnsi="Arial" w:cs="Arial"/>
                <w:color w:val="0000FF"/>
                <w:sz w:val="20"/>
                <w:szCs w:val="20"/>
              </w:rPr>
              <w:t>5</w:t>
            </w:r>
            <w:r w:rsidRPr="0036445F">
              <w:rPr>
                <w:rFonts w:ascii="Arial" w:eastAsia="Arial" w:hAnsi="Arial" w:cs="Arial"/>
                <w:color w:val="0000FF"/>
                <w:sz w:val="20"/>
                <w:szCs w:val="20"/>
              </w:rPr>
              <w:t>-02-01</w:t>
            </w:r>
          </w:p>
        </w:tc>
        <w:tc>
          <w:tcPr>
            <w:tcW w:w="1260" w:type="dxa"/>
            <w:tcBorders>
              <w:top w:val="single" w:sz="4" w:space="0" w:color="000000"/>
              <w:left w:val="single" w:sz="4" w:space="0" w:color="000000"/>
              <w:bottom w:val="single" w:sz="4" w:space="0" w:color="000000"/>
              <w:right w:val="single" w:sz="4" w:space="0" w:color="000000"/>
            </w:tcBorders>
            <w:vAlign w:val="center"/>
          </w:tcPr>
          <w:p w14:paraId="14F652CF" w14:textId="77777777" w:rsidR="00CD0B65" w:rsidRPr="00244E84" w:rsidRDefault="00EF6E42">
            <w:pPr>
              <w:jc w:val="center"/>
              <w:rPr>
                <w:rFonts w:ascii="Arial" w:eastAsia="Arial" w:hAnsi="Arial" w:cs="Arial"/>
                <w:color w:val="EE0000"/>
                <w:sz w:val="20"/>
                <w:szCs w:val="20"/>
              </w:rPr>
            </w:pPr>
            <w:r w:rsidRPr="00B16E9E">
              <w:rPr>
                <w:rFonts w:ascii="Arial" w:eastAsia="Arial" w:hAnsi="Arial" w:cs="Arial"/>
                <w:color w:val="0000FF"/>
                <w:sz w:val="20"/>
                <w:szCs w:val="20"/>
              </w:rPr>
              <w:t>IA</w:t>
            </w:r>
          </w:p>
        </w:tc>
        <w:tc>
          <w:tcPr>
            <w:tcW w:w="1350" w:type="dxa"/>
            <w:tcBorders>
              <w:top w:val="single" w:sz="4" w:space="0" w:color="000000"/>
              <w:left w:val="single" w:sz="4" w:space="0" w:color="000000"/>
              <w:bottom w:val="single" w:sz="4" w:space="0" w:color="000000"/>
              <w:right w:val="single" w:sz="4" w:space="0" w:color="000000"/>
            </w:tcBorders>
            <w:vAlign w:val="center"/>
          </w:tcPr>
          <w:p w14:paraId="48D38DD7" w14:textId="77777777" w:rsidR="00CD0B65" w:rsidRPr="00244E84" w:rsidRDefault="00EF6E42">
            <w:pPr>
              <w:jc w:val="center"/>
              <w:rPr>
                <w:rFonts w:ascii="Arial" w:eastAsia="Arial" w:hAnsi="Arial" w:cs="Arial"/>
                <w:color w:val="EE0000"/>
                <w:sz w:val="20"/>
                <w:szCs w:val="20"/>
              </w:rPr>
            </w:pPr>
            <w:r w:rsidRPr="00B16E9E">
              <w:rPr>
                <w:rFonts w:ascii="Arial" w:eastAsia="Arial" w:hAnsi="Arial" w:cs="Arial"/>
                <w:color w:val="0000FF"/>
                <w:sz w:val="20"/>
                <w:szCs w:val="20"/>
              </w:rPr>
              <w:t>Assistant General Manager</w:t>
            </w:r>
          </w:p>
        </w:tc>
        <w:tc>
          <w:tcPr>
            <w:tcW w:w="1786" w:type="dxa"/>
            <w:tcBorders>
              <w:top w:val="single" w:sz="4" w:space="0" w:color="000000"/>
              <w:left w:val="single" w:sz="4" w:space="0" w:color="000000"/>
              <w:bottom w:val="single" w:sz="4" w:space="0" w:color="000000"/>
              <w:right w:val="single" w:sz="4" w:space="0" w:color="000000"/>
            </w:tcBorders>
            <w:vAlign w:val="center"/>
          </w:tcPr>
          <w:p w14:paraId="76F5453F" w14:textId="77777777" w:rsidR="00CD0B65" w:rsidRPr="00244E84" w:rsidRDefault="00EF6E42">
            <w:pPr>
              <w:ind w:right="-20"/>
              <w:jc w:val="center"/>
              <w:rPr>
                <w:rFonts w:ascii="Arial" w:eastAsia="Arial" w:hAnsi="Arial" w:cs="Arial"/>
                <w:color w:val="EE0000"/>
                <w:sz w:val="20"/>
                <w:szCs w:val="20"/>
              </w:rPr>
            </w:pPr>
            <w:r w:rsidRPr="00B16E9E">
              <w:rPr>
                <w:rFonts w:ascii="Arial" w:eastAsia="Arial" w:hAnsi="Arial" w:cs="Arial"/>
                <w:color w:val="0000FF"/>
                <w:sz w:val="20"/>
                <w:szCs w:val="20"/>
              </w:rPr>
              <w:t>Proactive update of People &amp; Legal Requirements</w:t>
            </w:r>
          </w:p>
        </w:tc>
        <w:tc>
          <w:tcPr>
            <w:tcW w:w="1216" w:type="dxa"/>
            <w:tcBorders>
              <w:top w:val="single" w:sz="4" w:space="0" w:color="000000"/>
              <w:left w:val="single" w:sz="4" w:space="0" w:color="000000"/>
              <w:bottom w:val="single" w:sz="4" w:space="0" w:color="000000"/>
              <w:right w:val="single" w:sz="4" w:space="0" w:color="000000"/>
            </w:tcBorders>
            <w:vAlign w:val="center"/>
          </w:tcPr>
          <w:p w14:paraId="3A6E816A" w14:textId="40A950C5" w:rsidR="00CD0B65" w:rsidRPr="00FD3EE2" w:rsidRDefault="00B16E9E">
            <w:pPr>
              <w:ind w:left="-94"/>
              <w:rPr>
                <w:rFonts w:ascii="Arial" w:eastAsia="Arial" w:hAnsi="Arial" w:cs="Arial"/>
                <w:color w:val="0000FF"/>
                <w:sz w:val="20"/>
                <w:szCs w:val="20"/>
              </w:rPr>
            </w:pPr>
            <w:r w:rsidRPr="00FD3EE2">
              <w:rPr>
                <w:rFonts w:ascii="Arial" w:eastAsia="Arial" w:hAnsi="Arial" w:cs="Arial"/>
                <w:color w:val="0000FF"/>
                <w:sz w:val="20"/>
                <w:szCs w:val="20"/>
              </w:rPr>
              <w:t xml:space="preserve">  </w:t>
            </w:r>
            <w:r w:rsidR="00923EB9" w:rsidRPr="00FD3EE2">
              <w:rPr>
                <w:rFonts w:ascii="Arial" w:eastAsia="Arial" w:hAnsi="Arial" w:cs="Arial"/>
                <w:color w:val="0000FF"/>
                <w:sz w:val="20"/>
                <w:szCs w:val="20"/>
              </w:rPr>
              <w:t>1</w:t>
            </w:r>
            <w:r w:rsidR="00147D0F">
              <w:rPr>
                <w:rFonts w:ascii="Arial" w:eastAsia="Arial" w:hAnsi="Arial" w:cs="Arial"/>
                <w:color w:val="0000FF"/>
                <w:sz w:val="20"/>
                <w:szCs w:val="20"/>
              </w:rPr>
              <w:t>0</w:t>
            </w:r>
            <w:r w:rsidR="00EF6E42" w:rsidRPr="00FD3EE2">
              <w:rPr>
                <w:rFonts w:ascii="Arial" w:eastAsia="Arial" w:hAnsi="Arial" w:cs="Arial"/>
                <w:color w:val="0000FF"/>
                <w:sz w:val="20"/>
                <w:szCs w:val="20"/>
              </w:rPr>
              <w:t>/</w:t>
            </w:r>
            <w:r w:rsidR="00147D0F">
              <w:rPr>
                <w:rFonts w:ascii="Arial" w:eastAsia="Arial" w:hAnsi="Arial" w:cs="Arial"/>
                <w:color w:val="0000FF"/>
                <w:sz w:val="20"/>
                <w:szCs w:val="20"/>
              </w:rPr>
              <w:t>20</w:t>
            </w:r>
            <w:r w:rsidR="00EF6E42" w:rsidRPr="00FD3EE2">
              <w:rPr>
                <w:rFonts w:ascii="Arial" w:eastAsia="Arial" w:hAnsi="Arial" w:cs="Arial"/>
                <w:color w:val="0000FF"/>
                <w:sz w:val="20"/>
                <w:szCs w:val="20"/>
              </w:rPr>
              <w:t>/2</w:t>
            </w:r>
            <w:r w:rsidR="00147D0F">
              <w:rPr>
                <w:rFonts w:ascii="Arial" w:eastAsia="Arial" w:hAnsi="Arial" w:cs="Arial"/>
                <w:color w:val="0000FF"/>
                <w:sz w:val="20"/>
                <w:szCs w:val="20"/>
              </w:rPr>
              <w:t>4</w:t>
            </w:r>
          </w:p>
        </w:tc>
        <w:tc>
          <w:tcPr>
            <w:tcW w:w="1333" w:type="dxa"/>
            <w:tcBorders>
              <w:top w:val="single" w:sz="4" w:space="0" w:color="000000"/>
              <w:left w:val="single" w:sz="4" w:space="0" w:color="000000"/>
              <w:bottom w:val="single" w:sz="4" w:space="0" w:color="000000"/>
              <w:right w:val="single" w:sz="4" w:space="0" w:color="000000"/>
            </w:tcBorders>
            <w:vAlign w:val="center"/>
          </w:tcPr>
          <w:p w14:paraId="3C679F57" w14:textId="38C84557" w:rsidR="00CD0B65" w:rsidRPr="00FD3EE2" w:rsidRDefault="008A437F">
            <w:pPr>
              <w:rPr>
                <w:rFonts w:ascii="Arial" w:eastAsia="Arial" w:hAnsi="Arial" w:cs="Arial"/>
                <w:color w:val="0000FF"/>
                <w:sz w:val="20"/>
                <w:szCs w:val="20"/>
              </w:rPr>
            </w:pPr>
            <w:r>
              <w:rPr>
                <w:rFonts w:ascii="Arial" w:eastAsia="Arial" w:hAnsi="Arial" w:cs="Arial"/>
                <w:color w:val="0000FF"/>
                <w:sz w:val="20"/>
                <w:szCs w:val="20"/>
              </w:rPr>
              <w:t xml:space="preserve">  </w:t>
            </w:r>
            <w:r w:rsidR="00EF6E42" w:rsidRPr="00FD3EE2">
              <w:rPr>
                <w:rFonts w:ascii="Arial" w:eastAsia="Arial" w:hAnsi="Arial" w:cs="Arial"/>
                <w:color w:val="0000FF"/>
                <w:sz w:val="20"/>
                <w:szCs w:val="20"/>
              </w:rPr>
              <w:t>1</w:t>
            </w:r>
            <w:r w:rsidR="00147D0F">
              <w:rPr>
                <w:rFonts w:ascii="Arial" w:eastAsia="Arial" w:hAnsi="Arial" w:cs="Arial"/>
                <w:color w:val="0000FF"/>
                <w:sz w:val="20"/>
                <w:szCs w:val="20"/>
              </w:rPr>
              <w:t>1</w:t>
            </w:r>
            <w:r w:rsidR="00EF6E42" w:rsidRPr="00FD3EE2">
              <w:rPr>
                <w:rFonts w:ascii="Arial" w:eastAsia="Arial" w:hAnsi="Arial" w:cs="Arial"/>
                <w:color w:val="0000FF"/>
                <w:sz w:val="20"/>
                <w:szCs w:val="20"/>
              </w:rPr>
              <w:t>/</w:t>
            </w:r>
            <w:r w:rsidR="00147D0F">
              <w:rPr>
                <w:rFonts w:ascii="Arial" w:eastAsia="Arial" w:hAnsi="Arial" w:cs="Arial"/>
                <w:color w:val="0000FF"/>
                <w:sz w:val="20"/>
                <w:szCs w:val="20"/>
              </w:rPr>
              <w:t>20/</w:t>
            </w:r>
            <w:r w:rsidR="00923EB9" w:rsidRPr="00FD3EE2">
              <w:rPr>
                <w:rFonts w:ascii="Arial" w:eastAsia="Arial" w:hAnsi="Arial" w:cs="Arial"/>
                <w:color w:val="0000FF"/>
                <w:sz w:val="20"/>
                <w:szCs w:val="20"/>
              </w:rPr>
              <w:t>2</w:t>
            </w:r>
            <w:r w:rsidR="00147D0F">
              <w:rPr>
                <w:rFonts w:ascii="Arial" w:eastAsia="Arial" w:hAnsi="Arial" w:cs="Arial"/>
                <w:color w:val="0000FF"/>
                <w:sz w:val="20"/>
                <w:szCs w:val="20"/>
              </w:rPr>
              <w:t>4</w:t>
            </w:r>
          </w:p>
        </w:tc>
        <w:tc>
          <w:tcPr>
            <w:tcW w:w="1261" w:type="dxa"/>
            <w:tcBorders>
              <w:top w:val="single" w:sz="4" w:space="0" w:color="000000"/>
              <w:left w:val="single" w:sz="4" w:space="0" w:color="000000"/>
              <w:bottom w:val="single" w:sz="4" w:space="0" w:color="000000"/>
              <w:right w:val="single" w:sz="4" w:space="0" w:color="000000"/>
            </w:tcBorders>
            <w:vAlign w:val="center"/>
          </w:tcPr>
          <w:p w14:paraId="6E58B2A8" w14:textId="38EA6E70" w:rsidR="00CD0B65" w:rsidRPr="00244E84" w:rsidRDefault="00CD0B65">
            <w:pPr>
              <w:rPr>
                <w:rFonts w:ascii="Arial" w:eastAsia="Arial" w:hAnsi="Arial" w:cs="Arial"/>
                <w:color w:val="EE0000"/>
                <w:sz w:val="20"/>
                <w:szCs w:val="20"/>
              </w:rPr>
            </w:pPr>
          </w:p>
        </w:tc>
        <w:tc>
          <w:tcPr>
            <w:tcW w:w="1335" w:type="dxa"/>
            <w:tcBorders>
              <w:top w:val="single" w:sz="4" w:space="0" w:color="000000"/>
              <w:left w:val="single" w:sz="4" w:space="0" w:color="000000"/>
              <w:bottom w:val="single" w:sz="4" w:space="0" w:color="000000"/>
              <w:right w:val="single" w:sz="4" w:space="0" w:color="000000"/>
            </w:tcBorders>
            <w:vAlign w:val="center"/>
          </w:tcPr>
          <w:p w14:paraId="5BCAC001" w14:textId="77777777" w:rsidR="00CD0B65" w:rsidRPr="00244E84" w:rsidRDefault="00901CC1">
            <w:pPr>
              <w:rPr>
                <w:rFonts w:ascii="Arial" w:eastAsia="Arial" w:hAnsi="Arial" w:cs="Arial"/>
                <w:color w:val="EE0000"/>
                <w:sz w:val="20"/>
                <w:szCs w:val="20"/>
              </w:rPr>
            </w:pPr>
            <w:r w:rsidRPr="006D3052">
              <w:rPr>
                <w:rFonts w:ascii="Arial" w:eastAsia="Arial" w:hAnsi="Arial" w:cs="Arial"/>
                <w:color w:val="0000FF"/>
                <w:sz w:val="20"/>
                <w:szCs w:val="20"/>
              </w:rPr>
              <w:t>Y</w:t>
            </w:r>
          </w:p>
        </w:tc>
      </w:tr>
      <w:tr w:rsidR="00CD0B65" w14:paraId="68718B04" w14:textId="77777777">
        <w:trPr>
          <w:jc w:val="center"/>
        </w:trPr>
        <w:tc>
          <w:tcPr>
            <w:tcW w:w="1345" w:type="dxa"/>
            <w:tcBorders>
              <w:top w:val="single" w:sz="4" w:space="0" w:color="000000"/>
              <w:left w:val="single" w:sz="4" w:space="0" w:color="000000"/>
              <w:bottom w:val="single" w:sz="4" w:space="0" w:color="000000"/>
              <w:right w:val="single" w:sz="4" w:space="0" w:color="000000"/>
            </w:tcBorders>
            <w:vAlign w:val="center"/>
          </w:tcPr>
          <w:p w14:paraId="61817CBF" w14:textId="77777777" w:rsidR="00CD0B65" w:rsidRDefault="00EF6E42">
            <w:pPr>
              <w:jc w:val="center"/>
              <w:rPr>
                <w:rFonts w:ascii="Arial" w:eastAsia="Arial" w:hAnsi="Arial" w:cs="Arial"/>
                <w:sz w:val="20"/>
                <w:szCs w:val="20"/>
              </w:rPr>
            </w:pPr>
            <w:r>
              <w:rPr>
                <w:color w:val="808080"/>
                <w:sz w:val="20"/>
                <w:szCs w:val="20"/>
              </w:rPr>
              <w:t>Click here to enter text.</w:t>
            </w:r>
          </w:p>
        </w:tc>
        <w:tc>
          <w:tcPr>
            <w:tcW w:w="1260" w:type="dxa"/>
            <w:tcBorders>
              <w:top w:val="single" w:sz="4" w:space="0" w:color="000000"/>
              <w:left w:val="single" w:sz="4" w:space="0" w:color="000000"/>
              <w:bottom w:val="single" w:sz="4" w:space="0" w:color="000000"/>
              <w:right w:val="single" w:sz="4" w:space="0" w:color="000000"/>
            </w:tcBorders>
            <w:vAlign w:val="center"/>
          </w:tcPr>
          <w:p w14:paraId="3F9B9ACE" w14:textId="77777777" w:rsidR="00CD0B65" w:rsidRDefault="00EF6E42">
            <w:pPr>
              <w:jc w:val="center"/>
              <w:rPr>
                <w:rFonts w:ascii="Arial" w:eastAsia="Arial" w:hAnsi="Arial" w:cs="Arial"/>
                <w:sz w:val="20"/>
                <w:szCs w:val="20"/>
              </w:rPr>
            </w:pPr>
            <w:r>
              <w:rPr>
                <w:color w:val="808080"/>
                <w:sz w:val="20"/>
                <w:szCs w:val="20"/>
              </w:rPr>
              <w:t>Click here to enter text.</w:t>
            </w:r>
          </w:p>
        </w:tc>
        <w:tc>
          <w:tcPr>
            <w:tcW w:w="1350" w:type="dxa"/>
            <w:tcBorders>
              <w:top w:val="single" w:sz="4" w:space="0" w:color="000000"/>
              <w:left w:val="single" w:sz="4" w:space="0" w:color="000000"/>
              <w:bottom w:val="single" w:sz="4" w:space="0" w:color="000000"/>
              <w:right w:val="single" w:sz="4" w:space="0" w:color="000000"/>
            </w:tcBorders>
            <w:vAlign w:val="center"/>
          </w:tcPr>
          <w:p w14:paraId="4F8EAE7F" w14:textId="77777777" w:rsidR="00CD0B65" w:rsidRDefault="00EF6E42">
            <w:pPr>
              <w:jc w:val="center"/>
              <w:rPr>
                <w:rFonts w:ascii="Arial" w:eastAsia="Arial" w:hAnsi="Arial" w:cs="Arial"/>
                <w:sz w:val="20"/>
                <w:szCs w:val="20"/>
              </w:rPr>
            </w:pPr>
            <w:r>
              <w:rPr>
                <w:color w:val="808080"/>
                <w:sz w:val="20"/>
                <w:szCs w:val="20"/>
              </w:rPr>
              <w:t>Click here to enter text.</w:t>
            </w:r>
          </w:p>
        </w:tc>
        <w:tc>
          <w:tcPr>
            <w:tcW w:w="1786" w:type="dxa"/>
            <w:tcBorders>
              <w:top w:val="single" w:sz="4" w:space="0" w:color="000000"/>
              <w:left w:val="single" w:sz="4" w:space="0" w:color="000000"/>
              <w:bottom w:val="single" w:sz="4" w:space="0" w:color="000000"/>
              <w:right w:val="single" w:sz="4" w:space="0" w:color="000000"/>
            </w:tcBorders>
            <w:vAlign w:val="center"/>
          </w:tcPr>
          <w:p w14:paraId="2FC919ED" w14:textId="77777777" w:rsidR="00CD0B65" w:rsidRDefault="00EF6E42">
            <w:pPr>
              <w:ind w:right="-20"/>
              <w:jc w:val="center"/>
              <w:rPr>
                <w:rFonts w:ascii="Arial" w:eastAsia="Arial" w:hAnsi="Arial" w:cs="Arial"/>
                <w:sz w:val="20"/>
                <w:szCs w:val="20"/>
              </w:rPr>
            </w:pPr>
            <w:r>
              <w:rPr>
                <w:color w:val="808080"/>
                <w:sz w:val="20"/>
                <w:szCs w:val="20"/>
              </w:rPr>
              <w:t>Click here to enter text.</w:t>
            </w:r>
          </w:p>
        </w:tc>
        <w:tc>
          <w:tcPr>
            <w:tcW w:w="1216" w:type="dxa"/>
            <w:tcBorders>
              <w:top w:val="single" w:sz="4" w:space="0" w:color="000000"/>
              <w:left w:val="single" w:sz="4" w:space="0" w:color="000000"/>
              <w:bottom w:val="single" w:sz="4" w:space="0" w:color="000000"/>
              <w:right w:val="single" w:sz="4" w:space="0" w:color="000000"/>
            </w:tcBorders>
            <w:vAlign w:val="center"/>
          </w:tcPr>
          <w:p w14:paraId="50F46021" w14:textId="77777777" w:rsidR="00CD0B65" w:rsidRDefault="00EF6E42">
            <w:pPr>
              <w:ind w:left="-77"/>
              <w:rPr>
                <w:rFonts w:ascii="Arial" w:eastAsia="Arial" w:hAnsi="Arial" w:cs="Arial"/>
                <w:sz w:val="20"/>
                <w:szCs w:val="20"/>
              </w:rPr>
            </w:pPr>
            <w:r>
              <w:rPr>
                <w:color w:val="808080"/>
                <w:sz w:val="20"/>
                <w:szCs w:val="20"/>
              </w:rPr>
              <w:t>Click here to enter a date.</w:t>
            </w:r>
          </w:p>
        </w:tc>
        <w:tc>
          <w:tcPr>
            <w:tcW w:w="1333" w:type="dxa"/>
            <w:tcBorders>
              <w:top w:val="single" w:sz="4" w:space="0" w:color="000000"/>
              <w:left w:val="single" w:sz="4" w:space="0" w:color="000000"/>
              <w:bottom w:val="single" w:sz="4" w:space="0" w:color="000000"/>
              <w:right w:val="single" w:sz="4" w:space="0" w:color="000000"/>
            </w:tcBorders>
            <w:vAlign w:val="center"/>
          </w:tcPr>
          <w:p w14:paraId="4A18B352" w14:textId="77777777" w:rsidR="00CD0B65" w:rsidRDefault="00EF6E42">
            <w:pPr>
              <w:rPr>
                <w:rFonts w:ascii="Arial" w:eastAsia="Arial" w:hAnsi="Arial" w:cs="Arial"/>
                <w:sz w:val="20"/>
                <w:szCs w:val="20"/>
              </w:rPr>
            </w:pPr>
            <w:r>
              <w:rPr>
                <w:color w:val="808080"/>
                <w:sz w:val="20"/>
                <w:szCs w:val="20"/>
              </w:rPr>
              <w:t>Click here to enter a date.</w:t>
            </w:r>
          </w:p>
        </w:tc>
        <w:tc>
          <w:tcPr>
            <w:tcW w:w="1261" w:type="dxa"/>
            <w:tcBorders>
              <w:top w:val="single" w:sz="4" w:space="0" w:color="000000"/>
              <w:left w:val="single" w:sz="4" w:space="0" w:color="000000"/>
              <w:bottom w:val="single" w:sz="4" w:space="0" w:color="000000"/>
              <w:right w:val="single" w:sz="4" w:space="0" w:color="000000"/>
            </w:tcBorders>
            <w:vAlign w:val="center"/>
          </w:tcPr>
          <w:p w14:paraId="30A428C2" w14:textId="77777777" w:rsidR="00CD0B65" w:rsidRDefault="00EF6E42">
            <w:pPr>
              <w:rPr>
                <w:rFonts w:ascii="Arial" w:eastAsia="Arial" w:hAnsi="Arial" w:cs="Arial"/>
                <w:sz w:val="20"/>
                <w:szCs w:val="20"/>
              </w:rPr>
            </w:pPr>
            <w:r>
              <w:rPr>
                <w:color w:val="808080"/>
                <w:sz w:val="20"/>
                <w:szCs w:val="20"/>
              </w:rPr>
              <w:t>Click here to enter a date.</w:t>
            </w:r>
          </w:p>
        </w:tc>
        <w:tc>
          <w:tcPr>
            <w:tcW w:w="1335" w:type="dxa"/>
            <w:tcBorders>
              <w:top w:val="single" w:sz="4" w:space="0" w:color="000000"/>
              <w:left w:val="single" w:sz="4" w:space="0" w:color="000000"/>
              <w:bottom w:val="single" w:sz="4" w:space="0" w:color="000000"/>
              <w:right w:val="single" w:sz="4" w:space="0" w:color="000000"/>
            </w:tcBorders>
            <w:vAlign w:val="center"/>
          </w:tcPr>
          <w:p w14:paraId="24BC5765" w14:textId="77777777" w:rsidR="00CD0B65" w:rsidRDefault="00EF6E42">
            <w:pPr>
              <w:rPr>
                <w:rFonts w:ascii="Arial" w:eastAsia="Arial" w:hAnsi="Arial" w:cs="Arial"/>
                <w:sz w:val="20"/>
                <w:szCs w:val="20"/>
              </w:rPr>
            </w:pPr>
            <w:r>
              <w:rPr>
                <w:color w:val="808080"/>
                <w:sz w:val="20"/>
                <w:szCs w:val="20"/>
              </w:rPr>
              <w:t>Click here to enter text.</w:t>
            </w:r>
          </w:p>
        </w:tc>
      </w:tr>
      <w:tr w:rsidR="00CD0B65" w14:paraId="7469F198" w14:textId="77777777">
        <w:trPr>
          <w:jc w:val="center"/>
        </w:trPr>
        <w:tc>
          <w:tcPr>
            <w:tcW w:w="1345" w:type="dxa"/>
            <w:tcBorders>
              <w:top w:val="single" w:sz="4" w:space="0" w:color="000000"/>
              <w:left w:val="single" w:sz="4" w:space="0" w:color="000000"/>
              <w:bottom w:val="single" w:sz="4" w:space="0" w:color="000000"/>
              <w:right w:val="single" w:sz="4" w:space="0" w:color="000000"/>
            </w:tcBorders>
            <w:vAlign w:val="center"/>
          </w:tcPr>
          <w:p w14:paraId="66EF03AC" w14:textId="77777777" w:rsidR="00CD0B65" w:rsidRDefault="00EF6E42">
            <w:pPr>
              <w:jc w:val="center"/>
              <w:rPr>
                <w:rFonts w:ascii="Arial" w:eastAsia="Arial" w:hAnsi="Arial" w:cs="Arial"/>
                <w:sz w:val="20"/>
                <w:szCs w:val="20"/>
              </w:rPr>
            </w:pPr>
            <w:r>
              <w:rPr>
                <w:color w:val="808080"/>
                <w:sz w:val="20"/>
                <w:szCs w:val="20"/>
              </w:rPr>
              <w:t>Click here to enter text.</w:t>
            </w:r>
          </w:p>
        </w:tc>
        <w:tc>
          <w:tcPr>
            <w:tcW w:w="1260" w:type="dxa"/>
            <w:tcBorders>
              <w:top w:val="single" w:sz="4" w:space="0" w:color="000000"/>
              <w:left w:val="single" w:sz="4" w:space="0" w:color="000000"/>
              <w:bottom w:val="single" w:sz="4" w:space="0" w:color="000000"/>
              <w:right w:val="single" w:sz="4" w:space="0" w:color="000000"/>
            </w:tcBorders>
            <w:vAlign w:val="center"/>
          </w:tcPr>
          <w:p w14:paraId="7A6CDAE9" w14:textId="77777777" w:rsidR="00CD0B65" w:rsidRDefault="00EF6E42">
            <w:pPr>
              <w:jc w:val="center"/>
              <w:rPr>
                <w:rFonts w:ascii="Arial" w:eastAsia="Arial" w:hAnsi="Arial" w:cs="Arial"/>
                <w:sz w:val="20"/>
                <w:szCs w:val="20"/>
              </w:rPr>
            </w:pPr>
            <w:r>
              <w:rPr>
                <w:color w:val="808080"/>
                <w:sz w:val="20"/>
                <w:szCs w:val="20"/>
              </w:rPr>
              <w:t>Click here to enter text.</w:t>
            </w:r>
          </w:p>
        </w:tc>
        <w:tc>
          <w:tcPr>
            <w:tcW w:w="1350" w:type="dxa"/>
            <w:tcBorders>
              <w:top w:val="single" w:sz="4" w:space="0" w:color="000000"/>
              <w:left w:val="single" w:sz="4" w:space="0" w:color="000000"/>
              <w:bottom w:val="single" w:sz="4" w:space="0" w:color="000000"/>
              <w:right w:val="single" w:sz="4" w:space="0" w:color="000000"/>
            </w:tcBorders>
            <w:vAlign w:val="center"/>
          </w:tcPr>
          <w:p w14:paraId="3D171F65" w14:textId="77777777" w:rsidR="00CD0B65" w:rsidRDefault="00EF6E42">
            <w:pPr>
              <w:jc w:val="center"/>
              <w:rPr>
                <w:rFonts w:ascii="Arial" w:eastAsia="Arial" w:hAnsi="Arial" w:cs="Arial"/>
                <w:sz w:val="20"/>
                <w:szCs w:val="20"/>
              </w:rPr>
            </w:pPr>
            <w:r>
              <w:rPr>
                <w:color w:val="808080"/>
                <w:sz w:val="20"/>
                <w:szCs w:val="20"/>
              </w:rPr>
              <w:t>Click here to enter text.</w:t>
            </w:r>
          </w:p>
        </w:tc>
        <w:tc>
          <w:tcPr>
            <w:tcW w:w="1786" w:type="dxa"/>
            <w:tcBorders>
              <w:top w:val="single" w:sz="4" w:space="0" w:color="000000"/>
              <w:left w:val="single" w:sz="4" w:space="0" w:color="000000"/>
              <w:bottom w:val="single" w:sz="4" w:space="0" w:color="000000"/>
              <w:right w:val="single" w:sz="4" w:space="0" w:color="000000"/>
            </w:tcBorders>
            <w:vAlign w:val="center"/>
          </w:tcPr>
          <w:p w14:paraId="3B1C3E2F" w14:textId="77777777" w:rsidR="00CD0B65" w:rsidRDefault="00EF6E42">
            <w:pPr>
              <w:ind w:right="-20"/>
              <w:jc w:val="center"/>
              <w:rPr>
                <w:rFonts w:ascii="Arial" w:eastAsia="Arial" w:hAnsi="Arial" w:cs="Arial"/>
                <w:sz w:val="20"/>
                <w:szCs w:val="20"/>
              </w:rPr>
            </w:pPr>
            <w:r>
              <w:rPr>
                <w:color w:val="808080"/>
                <w:sz w:val="20"/>
                <w:szCs w:val="20"/>
              </w:rPr>
              <w:t>Click here to enter text.</w:t>
            </w:r>
          </w:p>
        </w:tc>
        <w:tc>
          <w:tcPr>
            <w:tcW w:w="1216" w:type="dxa"/>
            <w:tcBorders>
              <w:top w:val="single" w:sz="4" w:space="0" w:color="000000"/>
              <w:left w:val="single" w:sz="4" w:space="0" w:color="000000"/>
              <w:bottom w:val="single" w:sz="4" w:space="0" w:color="000000"/>
              <w:right w:val="single" w:sz="4" w:space="0" w:color="000000"/>
            </w:tcBorders>
            <w:vAlign w:val="center"/>
          </w:tcPr>
          <w:p w14:paraId="458A5868" w14:textId="77777777" w:rsidR="00CD0B65" w:rsidRDefault="00EF6E42">
            <w:pPr>
              <w:ind w:left="-77"/>
              <w:rPr>
                <w:rFonts w:ascii="Arial" w:eastAsia="Arial" w:hAnsi="Arial" w:cs="Arial"/>
                <w:sz w:val="20"/>
                <w:szCs w:val="20"/>
              </w:rPr>
            </w:pPr>
            <w:r>
              <w:rPr>
                <w:color w:val="808080"/>
                <w:sz w:val="20"/>
                <w:szCs w:val="20"/>
              </w:rPr>
              <w:t>Click here to enter a date.</w:t>
            </w:r>
          </w:p>
        </w:tc>
        <w:tc>
          <w:tcPr>
            <w:tcW w:w="1333" w:type="dxa"/>
            <w:tcBorders>
              <w:top w:val="single" w:sz="4" w:space="0" w:color="000000"/>
              <w:left w:val="single" w:sz="4" w:space="0" w:color="000000"/>
              <w:bottom w:val="single" w:sz="4" w:space="0" w:color="000000"/>
              <w:right w:val="single" w:sz="4" w:space="0" w:color="000000"/>
            </w:tcBorders>
            <w:vAlign w:val="center"/>
          </w:tcPr>
          <w:p w14:paraId="676E649F" w14:textId="77777777" w:rsidR="00CD0B65" w:rsidRDefault="00EF6E42">
            <w:pPr>
              <w:rPr>
                <w:rFonts w:ascii="Arial" w:eastAsia="Arial" w:hAnsi="Arial" w:cs="Arial"/>
                <w:sz w:val="20"/>
                <w:szCs w:val="20"/>
              </w:rPr>
            </w:pPr>
            <w:r>
              <w:rPr>
                <w:color w:val="808080"/>
                <w:sz w:val="20"/>
                <w:szCs w:val="20"/>
              </w:rPr>
              <w:t>Click here to enter a date.</w:t>
            </w:r>
          </w:p>
        </w:tc>
        <w:tc>
          <w:tcPr>
            <w:tcW w:w="1261" w:type="dxa"/>
            <w:tcBorders>
              <w:top w:val="single" w:sz="4" w:space="0" w:color="000000"/>
              <w:left w:val="single" w:sz="4" w:space="0" w:color="000000"/>
              <w:bottom w:val="single" w:sz="4" w:space="0" w:color="000000"/>
              <w:right w:val="single" w:sz="4" w:space="0" w:color="000000"/>
            </w:tcBorders>
            <w:vAlign w:val="center"/>
          </w:tcPr>
          <w:p w14:paraId="1117159C" w14:textId="77777777" w:rsidR="00CD0B65" w:rsidRDefault="00EF6E42">
            <w:pPr>
              <w:rPr>
                <w:rFonts w:ascii="Arial" w:eastAsia="Arial" w:hAnsi="Arial" w:cs="Arial"/>
                <w:sz w:val="20"/>
                <w:szCs w:val="20"/>
              </w:rPr>
            </w:pPr>
            <w:r>
              <w:rPr>
                <w:color w:val="808080"/>
                <w:sz w:val="20"/>
                <w:szCs w:val="20"/>
              </w:rPr>
              <w:t>Click here to enter a date.</w:t>
            </w:r>
          </w:p>
        </w:tc>
        <w:tc>
          <w:tcPr>
            <w:tcW w:w="1335" w:type="dxa"/>
            <w:tcBorders>
              <w:top w:val="single" w:sz="4" w:space="0" w:color="000000"/>
              <w:left w:val="single" w:sz="4" w:space="0" w:color="000000"/>
              <w:bottom w:val="single" w:sz="4" w:space="0" w:color="000000"/>
              <w:right w:val="single" w:sz="4" w:space="0" w:color="000000"/>
            </w:tcBorders>
            <w:vAlign w:val="center"/>
          </w:tcPr>
          <w:p w14:paraId="3DA4C016" w14:textId="77777777" w:rsidR="00CD0B65" w:rsidRDefault="00EF6E42">
            <w:pPr>
              <w:rPr>
                <w:rFonts w:ascii="Arial" w:eastAsia="Arial" w:hAnsi="Arial" w:cs="Arial"/>
                <w:sz w:val="20"/>
                <w:szCs w:val="20"/>
              </w:rPr>
            </w:pPr>
            <w:r>
              <w:rPr>
                <w:color w:val="808080"/>
                <w:sz w:val="20"/>
                <w:szCs w:val="20"/>
              </w:rPr>
              <w:t>Click here to enter text.</w:t>
            </w:r>
          </w:p>
        </w:tc>
      </w:tr>
    </w:tbl>
    <w:p w14:paraId="0A17217F" w14:textId="77777777" w:rsidR="00CD0B65" w:rsidRDefault="00CD0B65"/>
    <w:p w14:paraId="346CB23F" w14:textId="77777777" w:rsidR="00CD0B65" w:rsidRDefault="00EF6E42">
      <w:pPr>
        <w:rPr>
          <w:rFonts w:ascii="Arial" w:eastAsia="Arial" w:hAnsi="Arial" w:cs="Arial"/>
          <w:sz w:val="20"/>
          <w:szCs w:val="20"/>
          <w:u w:val="single"/>
        </w:rPr>
        <w:sectPr w:rsidR="00CD0B65">
          <w:pgSz w:w="12240" w:h="15840"/>
          <w:pgMar w:top="2088" w:right="1440" w:bottom="1037" w:left="1440" w:header="720" w:footer="720" w:gutter="0"/>
          <w:cols w:space="720"/>
        </w:sectPr>
      </w:pPr>
      <w:r>
        <w:rPr>
          <w:rFonts w:ascii="Arial" w:eastAsia="Arial" w:hAnsi="Arial" w:cs="Arial"/>
          <w:sz w:val="20"/>
          <w:szCs w:val="20"/>
          <w:u w:val="single"/>
        </w:rPr>
        <w:t>*Source:</w:t>
      </w:r>
    </w:p>
    <w:p w14:paraId="48FEDBB3" w14:textId="77777777" w:rsidR="00CD0B65" w:rsidRDefault="00EF6E42">
      <w:pPr>
        <w:ind w:right="-450" w:hanging="270"/>
        <w:rPr>
          <w:rFonts w:ascii="Arial" w:eastAsia="Arial" w:hAnsi="Arial" w:cs="Arial"/>
          <w:sz w:val="20"/>
          <w:szCs w:val="20"/>
        </w:rPr>
      </w:pPr>
      <w:r>
        <w:rPr>
          <w:rFonts w:ascii="Arial" w:eastAsia="Arial" w:hAnsi="Arial" w:cs="Arial"/>
          <w:sz w:val="20"/>
          <w:szCs w:val="20"/>
        </w:rPr>
        <w:t xml:space="preserve">IA = Internal Audit </w:t>
      </w:r>
    </w:p>
    <w:p w14:paraId="743F406F" w14:textId="77777777" w:rsidR="00CD0B65" w:rsidRDefault="00EF6E42">
      <w:pPr>
        <w:ind w:right="-450" w:hanging="270"/>
        <w:rPr>
          <w:rFonts w:ascii="Arial" w:eastAsia="Arial" w:hAnsi="Arial" w:cs="Arial"/>
          <w:sz w:val="20"/>
          <w:szCs w:val="20"/>
        </w:rPr>
      </w:pPr>
      <w:proofErr w:type="spellStart"/>
      <w:r>
        <w:rPr>
          <w:rFonts w:ascii="Arial" w:eastAsia="Arial" w:hAnsi="Arial" w:cs="Arial"/>
          <w:sz w:val="20"/>
          <w:szCs w:val="20"/>
        </w:rPr>
        <w:t>EnA</w:t>
      </w:r>
      <w:proofErr w:type="spellEnd"/>
      <w:r>
        <w:rPr>
          <w:rFonts w:ascii="Arial" w:eastAsia="Arial" w:hAnsi="Arial" w:cs="Arial"/>
          <w:sz w:val="20"/>
          <w:szCs w:val="20"/>
        </w:rPr>
        <w:t xml:space="preserve"> = Energy Assessment</w:t>
      </w:r>
    </w:p>
    <w:p w14:paraId="3997DD6F" w14:textId="77777777" w:rsidR="00CD0B65" w:rsidRDefault="00EF6E42">
      <w:pPr>
        <w:ind w:right="-450" w:hanging="270"/>
        <w:rPr>
          <w:rFonts w:ascii="Arial" w:eastAsia="Arial" w:hAnsi="Arial" w:cs="Arial"/>
          <w:sz w:val="20"/>
          <w:szCs w:val="20"/>
        </w:rPr>
      </w:pPr>
      <w:proofErr w:type="spellStart"/>
      <w:r>
        <w:rPr>
          <w:rFonts w:ascii="Arial" w:eastAsia="Arial" w:hAnsi="Arial" w:cs="Arial"/>
          <w:sz w:val="20"/>
          <w:szCs w:val="20"/>
        </w:rPr>
        <w:t>ExA</w:t>
      </w:r>
      <w:proofErr w:type="spellEnd"/>
      <w:r>
        <w:rPr>
          <w:rFonts w:ascii="Arial" w:eastAsia="Arial" w:hAnsi="Arial" w:cs="Arial"/>
          <w:sz w:val="20"/>
          <w:szCs w:val="20"/>
        </w:rPr>
        <w:t xml:space="preserve"> = External Audit</w:t>
      </w:r>
    </w:p>
    <w:p w14:paraId="1216AF96" w14:textId="77777777" w:rsidR="00CD0B65" w:rsidRDefault="00EF6E42">
      <w:pPr>
        <w:ind w:right="-450" w:hanging="270"/>
        <w:rPr>
          <w:rFonts w:ascii="Arial" w:eastAsia="Arial" w:hAnsi="Arial" w:cs="Arial"/>
          <w:sz w:val="20"/>
          <w:szCs w:val="20"/>
        </w:rPr>
      </w:pPr>
      <w:r>
        <w:rPr>
          <w:rFonts w:ascii="Arial" w:eastAsia="Arial" w:hAnsi="Arial" w:cs="Arial"/>
          <w:sz w:val="20"/>
          <w:szCs w:val="20"/>
        </w:rPr>
        <w:t>LN = Legal Noncompliance</w:t>
      </w:r>
    </w:p>
    <w:p w14:paraId="0B5AD32E" w14:textId="77777777" w:rsidR="00CD0B65" w:rsidRDefault="00EF6E42">
      <w:pPr>
        <w:ind w:right="-450" w:hanging="270"/>
        <w:rPr>
          <w:rFonts w:ascii="Arial" w:eastAsia="Arial" w:hAnsi="Arial" w:cs="Arial"/>
          <w:sz w:val="20"/>
          <w:szCs w:val="20"/>
        </w:rPr>
      </w:pPr>
      <w:r>
        <w:rPr>
          <w:rFonts w:ascii="Arial" w:eastAsia="Arial" w:hAnsi="Arial" w:cs="Arial"/>
          <w:sz w:val="20"/>
          <w:szCs w:val="20"/>
        </w:rPr>
        <w:t>MM = Monitoring and Measurement</w:t>
      </w:r>
    </w:p>
    <w:p w14:paraId="36643C57" w14:textId="77777777" w:rsidR="00CD0B65" w:rsidRDefault="00EF6E42">
      <w:pPr>
        <w:ind w:right="-450" w:hanging="270"/>
        <w:rPr>
          <w:rFonts w:ascii="Arial" w:eastAsia="Arial" w:hAnsi="Arial" w:cs="Arial"/>
          <w:sz w:val="20"/>
          <w:szCs w:val="20"/>
        </w:rPr>
      </w:pPr>
      <w:r>
        <w:rPr>
          <w:rFonts w:ascii="Arial" w:eastAsia="Arial" w:hAnsi="Arial" w:cs="Arial"/>
          <w:sz w:val="20"/>
          <w:szCs w:val="20"/>
        </w:rPr>
        <w:t>MR = Management Review</w:t>
      </w:r>
    </w:p>
    <w:p w14:paraId="3E6BAB06" w14:textId="77777777" w:rsidR="00CD0B65" w:rsidRDefault="00EF6E42">
      <w:pPr>
        <w:ind w:right="-450" w:hanging="270"/>
        <w:rPr>
          <w:rFonts w:ascii="Arial" w:eastAsia="Arial" w:hAnsi="Arial" w:cs="Arial"/>
          <w:sz w:val="20"/>
          <w:szCs w:val="20"/>
        </w:rPr>
      </w:pPr>
      <w:r>
        <w:rPr>
          <w:rFonts w:ascii="Arial" w:eastAsia="Arial" w:hAnsi="Arial" w:cs="Arial"/>
          <w:sz w:val="20"/>
          <w:szCs w:val="20"/>
        </w:rPr>
        <w:t>ON = Noncompliance with Other Energy Requirement Subscribed To</w:t>
      </w:r>
    </w:p>
    <w:p w14:paraId="438CE1B7" w14:textId="77777777" w:rsidR="00CD0B65" w:rsidRDefault="00EF6E42">
      <w:pPr>
        <w:ind w:right="-450" w:hanging="270"/>
        <w:rPr>
          <w:rFonts w:ascii="Arial" w:eastAsia="Arial" w:hAnsi="Arial" w:cs="Arial"/>
          <w:sz w:val="20"/>
          <w:szCs w:val="20"/>
        </w:rPr>
        <w:sectPr w:rsidR="00CD0B65">
          <w:type w:val="continuous"/>
          <w:pgSz w:w="12240" w:h="15840"/>
          <w:pgMar w:top="2088" w:right="1440" w:bottom="1037" w:left="1440" w:header="720" w:footer="720" w:gutter="0"/>
          <w:cols w:num="2" w:space="720" w:equalWidth="0">
            <w:col w:w="4032" w:space="1296"/>
            <w:col w:w="4032" w:space="0"/>
          </w:cols>
        </w:sectPr>
      </w:pPr>
      <w:r>
        <w:rPr>
          <w:rFonts w:ascii="Arial" w:eastAsia="Arial" w:hAnsi="Arial" w:cs="Arial"/>
          <w:sz w:val="20"/>
          <w:szCs w:val="20"/>
        </w:rPr>
        <w:t>O = Other</w:t>
      </w:r>
    </w:p>
    <w:p w14:paraId="0EBC0FD6" w14:textId="77777777" w:rsidR="00CD0B65" w:rsidRDefault="00CD0B65"/>
    <w:p w14:paraId="5FB83CDD" w14:textId="77777777" w:rsidR="00CD0B65" w:rsidRDefault="00CD0B65">
      <w:pPr>
        <w:spacing w:line="240" w:lineRule="auto"/>
        <w:ind w:left="-810" w:right="-720"/>
        <w:rPr>
          <w:rFonts w:ascii="Arial" w:eastAsia="Arial" w:hAnsi="Arial" w:cs="Arial"/>
          <w:color w:val="000000"/>
          <w:sz w:val="20"/>
          <w:szCs w:val="20"/>
          <w:u w:val="single"/>
        </w:rPr>
      </w:pPr>
    </w:p>
    <w:p w14:paraId="3A03C600" w14:textId="77777777" w:rsidR="00CD0B65" w:rsidRDefault="00EF6E42">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Top Management Approval</w:t>
      </w:r>
    </w:p>
    <w:tbl>
      <w:tblPr>
        <w:tblStyle w:val="aa"/>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2101"/>
        <w:gridCol w:w="8100"/>
      </w:tblGrid>
      <w:tr w:rsidR="00CD0B65" w14:paraId="3B05550C" w14:textId="77777777">
        <w:trPr>
          <w:trHeight w:val="179"/>
        </w:trPr>
        <w:tc>
          <w:tcPr>
            <w:tcW w:w="509" w:type="dxa"/>
            <w:vAlign w:val="center"/>
          </w:tcPr>
          <w:p w14:paraId="3DCFAE10" w14:textId="08CA8E87" w:rsidR="00CD0B65" w:rsidRDefault="00D47CE7">
            <w:pPr>
              <w:spacing w:before="50" w:after="50" w:line="240" w:lineRule="auto"/>
              <w:ind w:right="-720"/>
              <w:rPr>
                <w:rFonts w:ascii="Arial" w:eastAsia="Arial" w:hAnsi="Arial" w:cs="Arial"/>
                <w:color w:val="000000"/>
                <w:sz w:val="20"/>
                <w:szCs w:val="20"/>
              </w:rPr>
            </w:pPr>
            <w:r>
              <w:rPr>
                <w:rFonts w:ascii="Segoe UI Symbol" w:eastAsia="Arial" w:hAnsi="Segoe UI Symbol" w:cs="Segoe UI Symbol"/>
                <w:sz w:val="20"/>
                <w:szCs w:val="20"/>
              </w:rPr>
              <w:t>☒</w:t>
            </w:r>
          </w:p>
        </w:tc>
        <w:tc>
          <w:tcPr>
            <w:tcW w:w="2101" w:type="dxa"/>
            <w:vAlign w:val="center"/>
          </w:tcPr>
          <w:p w14:paraId="63558143" w14:textId="77777777" w:rsidR="00CD0B65" w:rsidRDefault="00EF6E4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Date approved:</w:t>
            </w:r>
          </w:p>
        </w:tc>
        <w:tc>
          <w:tcPr>
            <w:tcW w:w="8100" w:type="dxa"/>
            <w:vAlign w:val="center"/>
          </w:tcPr>
          <w:p w14:paraId="624CE54B" w14:textId="4FF5EF0D" w:rsidR="00CD0B65" w:rsidRPr="00D47CE7" w:rsidRDefault="00D47CE7">
            <w:pPr>
              <w:spacing w:before="50" w:after="50" w:line="240" w:lineRule="auto"/>
              <w:rPr>
                <w:rFonts w:ascii="Arial" w:eastAsia="Arial" w:hAnsi="Arial" w:cs="Arial"/>
                <w:color w:val="0000FF"/>
                <w:sz w:val="20"/>
                <w:szCs w:val="20"/>
              </w:rPr>
            </w:pPr>
            <w:r w:rsidRPr="00D47CE7">
              <w:rPr>
                <w:color w:val="0000FF"/>
              </w:rPr>
              <w:t>11/</w:t>
            </w:r>
            <w:r w:rsidR="00E76A0D">
              <w:rPr>
                <w:color w:val="0000FF"/>
              </w:rPr>
              <w:t>2</w:t>
            </w:r>
            <w:r w:rsidRPr="00D47CE7">
              <w:rPr>
                <w:color w:val="0000FF"/>
              </w:rPr>
              <w:t>1/24</w:t>
            </w:r>
          </w:p>
        </w:tc>
      </w:tr>
      <w:tr w:rsidR="00CD0B65" w14:paraId="08168D80" w14:textId="77777777">
        <w:trPr>
          <w:trHeight w:val="242"/>
        </w:trPr>
        <w:tc>
          <w:tcPr>
            <w:tcW w:w="509" w:type="dxa"/>
            <w:vAlign w:val="center"/>
          </w:tcPr>
          <w:p w14:paraId="569C8F4A" w14:textId="3ECEC288" w:rsidR="00CD0B65" w:rsidRDefault="00D47CE7">
            <w:pPr>
              <w:spacing w:before="50" w:after="50" w:line="240" w:lineRule="auto"/>
              <w:ind w:right="-720"/>
              <w:rPr>
                <w:rFonts w:ascii="Arial" w:eastAsia="Arial" w:hAnsi="Arial" w:cs="Arial"/>
                <w:color w:val="000000"/>
                <w:sz w:val="20"/>
                <w:szCs w:val="20"/>
              </w:rPr>
            </w:pPr>
            <w:r>
              <w:rPr>
                <w:rFonts w:ascii="Segoe UI Symbol" w:eastAsia="Arial" w:hAnsi="Segoe UI Symbol" w:cs="Segoe UI Symbol"/>
                <w:sz w:val="20"/>
                <w:szCs w:val="20"/>
              </w:rPr>
              <w:t>☒</w:t>
            </w:r>
          </w:p>
        </w:tc>
        <w:tc>
          <w:tcPr>
            <w:tcW w:w="2101" w:type="dxa"/>
            <w:vAlign w:val="center"/>
          </w:tcPr>
          <w:p w14:paraId="4F31F33B" w14:textId="77777777" w:rsidR="00CD0B65" w:rsidRDefault="00EF6E4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Who approved:</w:t>
            </w:r>
          </w:p>
        </w:tc>
        <w:tc>
          <w:tcPr>
            <w:tcW w:w="8100" w:type="dxa"/>
            <w:vAlign w:val="center"/>
          </w:tcPr>
          <w:p w14:paraId="4A4D071C" w14:textId="1AFE6A35" w:rsidR="00CD0B65" w:rsidRPr="00D47CE7" w:rsidRDefault="00D47CE7">
            <w:pPr>
              <w:spacing w:before="50" w:after="50" w:line="240" w:lineRule="auto"/>
              <w:ind w:right="77"/>
              <w:rPr>
                <w:rFonts w:ascii="Arial" w:eastAsia="Arial" w:hAnsi="Arial" w:cs="Arial"/>
                <w:color w:val="0000FF"/>
                <w:sz w:val="20"/>
                <w:szCs w:val="20"/>
              </w:rPr>
            </w:pPr>
            <w:r w:rsidRPr="00D47CE7">
              <w:rPr>
                <w:color w:val="0000FF"/>
              </w:rPr>
              <w:t>General Manager</w:t>
            </w:r>
          </w:p>
        </w:tc>
      </w:tr>
    </w:tbl>
    <w:p w14:paraId="643F102F" w14:textId="77777777" w:rsidR="00CD0B65" w:rsidRDefault="00CD0B65">
      <w:pPr>
        <w:spacing w:line="240" w:lineRule="auto"/>
        <w:ind w:right="-720"/>
        <w:rPr>
          <w:rFonts w:ascii="Arial" w:eastAsia="Arial" w:hAnsi="Arial" w:cs="Arial"/>
          <w:color w:val="000000"/>
          <w:sz w:val="20"/>
          <w:szCs w:val="20"/>
          <w:u w:val="single"/>
        </w:rPr>
      </w:pPr>
    </w:p>
    <w:p w14:paraId="625CCD1D" w14:textId="77777777" w:rsidR="00CD0B65" w:rsidRDefault="00EF6E42">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Comments</w:t>
      </w:r>
    </w:p>
    <w:p w14:paraId="1D35BCE9" w14:textId="77777777" w:rsidR="00CD0B65" w:rsidRDefault="00EF6E42">
      <w:pPr>
        <w:spacing w:line="240" w:lineRule="auto"/>
        <w:ind w:left="-806" w:right="90"/>
        <w:rPr>
          <w:rFonts w:ascii="Arial" w:eastAsia="Arial" w:hAnsi="Arial" w:cs="Arial"/>
          <w:color w:val="000000"/>
          <w:sz w:val="20"/>
          <w:szCs w:val="20"/>
        </w:rPr>
      </w:pPr>
      <w:r>
        <w:rPr>
          <w:color w:val="808080"/>
        </w:rPr>
        <w:t>Click here to enter text.</w:t>
      </w:r>
    </w:p>
    <w:p w14:paraId="319CF549" w14:textId="77777777" w:rsidR="00CD0B65" w:rsidRDefault="00CD0B65">
      <w:pPr>
        <w:spacing w:line="240" w:lineRule="auto"/>
        <w:ind w:left="-806" w:right="-720"/>
        <w:rPr>
          <w:rFonts w:ascii="Arial" w:eastAsia="Arial" w:hAnsi="Arial" w:cs="Arial"/>
          <w:color w:val="000000"/>
          <w:sz w:val="20"/>
          <w:szCs w:val="20"/>
        </w:rPr>
      </w:pPr>
    </w:p>
    <w:p w14:paraId="6D7AC5A9" w14:textId="77777777" w:rsidR="00CD0B65" w:rsidRDefault="00CD0B65">
      <w:pPr>
        <w:spacing w:line="240" w:lineRule="auto"/>
        <w:ind w:left="-806" w:right="-720"/>
        <w:rPr>
          <w:rFonts w:ascii="Arial" w:eastAsia="Arial" w:hAnsi="Arial" w:cs="Arial"/>
          <w:color w:val="000000"/>
          <w:sz w:val="20"/>
          <w:szCs w:val="20"/>
        </w:rPr>
      </w:pPr>
    </w:p>
    <w:p w14:paraId="19FDE3ED" w14:textId="77777777" w:rsidR="00CD0B65" w:rsidRDefault="00CD0B65">
      <w:pPr>
        <w:spacing w:line="240" w:lineRule="auto"/>
        <w:ind w:left="-810" w:right="-720"/>
        <w:rPr>
          <w:rFonts w:ascii="Arial" w:eastAsia="Arial" w:hAnsi="Arial" w:cs="Arial"/>
          <w:color w:val="000000"/>
          <w:sz w:val="20"/>
          <w:szCs w:val="20"/>
        </w:rPr>
      </w:pPr>
    </w:p>
    <w:sectPr w:rsidR="00CD0B65">
      <w:type w:val="continuous"/>
      <w:pgSz w:w="12240" w:h="15840"/>
      <w:pgMar w:top="2088" w:right="1440" w:bottom="103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739EB" w14:textId="77777777" w:rsidR="00735EBC" w:rsidRDefault="00735EBC">
      <w:pPr>
        <w:spacing w:after="0" w:line="240" w:lineRule="auto"/>
      </w:pPr>
      <w:r>
        <w:separator/>
      </w:r>
    </w:p>
  </w:endnote>
  <w:endnote w:type="continuationSeparator" w:id="0">
    <w:p w14:paraId="01D606F1" w14:textId="77777777" w:rsidR="00735EBC" w:rsidRDefault="00735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B6A54" w14:textId="77777777" w:rsidR="00CD0B65" w:rsidRDefault="00EF6E4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1C0AE7B8" w14:textId="77777777" w:rsidR="00CD0B65" w:rsidRDefault="00CD0B65">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048D9" w14:textId="77777777" w:rsidR="00CD0B65" w:rsidRDefault="00EF6E42">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4C4E15">
      <w:rPr>
        <w:noProof/>
        <w:color w:val="000000"/>
      </w:rPr>
      <w:t>1</w:t>
    </w:r>
    <w:r>
      <w:rPr>
        <w:color w:val="000000"/>
      </w:rPr>
      <w:fldChar w:fldCharType="end"/>
    </w:r>
  </w:p>
  <w:p w14:paraId="20679296" w14:textId="77777777" w:rsidR="00CD0B65" w:rsidRDefault="00EF6E42">
    <w:pPr>
      <w:pBdr>
        <w:top w:val="nil"/>
        <w:left w:val="nil"/>
        <w:bottom w:val="nil"/>
        <w:right w:val="nil"/>
        <w:between w:val="nil"/>
      </w:pBdr>
      <w:tabs>
        <w:tab w:val="center" w:pos="4680"/>
        <w:tab w:val="right" w:pos="9360"/>
      </w:tabs>
      <w:ind w:right="360"/>
      <w:rPr>
        <w:color w:val="000000"/>
      </w:rPr>
    </w:pPr>
    <w:r>
      <w:rPr>
        <w:noProof/>
      </w:rPr>
      <w:drawing>
        <wp:anchor distT="0" distB="0" distL="114300" distR="114300" simplePos="0" relativeHeight="251662336" behindDoc="0" locked="0" layoutInCell="1" hidden="0" allowOverlap="1" wp14:anchorId="4BC44BE2" wp14:editId="44A00B19">
          <wp:simplePos x="0" y="0"/>
          <wp:positionH relativeFrom="column">
            <wp:posOffset>-637235</wp:posOffset>
          </wp:positionH>
          <wp:positionV relativeFrom="paragraph">
            <wp:posOffset>118745</wp:posOffset>
          </wp:positionV>
          <wp:extent cx="1107959" cy="319747"/>
          <wp:effectExtent l="0" t="0" r="0" b="0"/>
          <wp:wrapSquare wrapText="bothSides" distT="0" distB="0" distL="114300" distR="11430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07959" cy="319747"/>
                  </a:xfrm>
                  <a:prstGeom prst="rect">
                    <a:avLst/>
                  </a:prstGeom>
                  <a:ln/>
                </pic:spPr>
              </pic:pic>
            </a:graphicData>
          </a:graphic>
        </wp:anchor>
      </w:drawing>
    </w:r>
    <w:r>
      <w:rPr>
        <w:noProof/>
      </w:rPr>
      <mc:AlternateContent>
        <mc:Choice Requires="wps">
          <w:drawing>
            <wp:anchor distT="0" distB="0" distL="114300" distR="114300" simplePos="0" relativeHeight="251663360" behindDoc="0" locked="0" layoutInCell="1" hidden="0" allowOverlap="1" wp14:anchorId="4AD68A6F" wp14:editId="2389A1B0">
              <wp:simplePos x="0" y="0"/>
              <wp:positionH relativeFrom="column">
                <wp:posOffset>-647699</wp:posOffset>
              </wp:positionH>
              <wp:positionV relativeFrom="paragraph">
                <wp:posOffset>406400</wp:posOffset>
              </wp:positionV>
              <wp:extent cx="4572381" cy="409575"/>
              <wp:effectExtent l="0" t="0" r="0" b="0"/>
              <wp:wrapNone/>
              <wp:docPr id="17" name="Rectangle 17"/>
              <wp:cNvGraphicFramePr/>
              <a:graphic xmlns:a="http://schemas.openxmlformats.org/drawingml/2006/main">
                <a:graphicData uri="http://schemas.microsoft.com/office/word/2010/wordprocessingShape">
                  <wps:wsp>
                    <wps:cNvSpPr/>
                    <wps:spPr>
                      <a:xfrm>
                        <a:off x="3064572" y="3579975"/>
                        <a:ext cx="4562856" cy="400050"/>
                      </a:xfrm>
                      <a:prstGeom prst="rect">
                        <a:avLst/>
                      </a:prstGeom>
                      <a:solidFill>
                        <a:schemeClr val="lt1"/>
                      </a:solidFill>
                      <a:ln>
                        <a:noFill/>
                      </a:ln>
                    </wps:spPr>
                    <wps:txbx>
                      <w:txbxContent>
                        <w:p w14:paraId="75930D32" w14:textId="77777777" w:rsidR="00CD0B65" w:rsidRDefault="00EF6E42">
                          <w:pPr>
                            <w:spacing w:after="60" w:line="258" w:lineRule="auto"/>
                            <w:ind w:right="360"/>
                            <w:textDirection w:val="btLr"/>
                          </w:pPr>
                          <w:r>
                            <w:rPr>
                              <w:i/>
                              <w:color w:val="000000"/>
                              <w:sz w:val="17"/>
                            </w:rPr>
                            <w:t>©2019, The Regents of the University of California – PB.22.01.01</w:t>
                          </w:r>
                        </w:p>
                        <w:p w14:paraId="256E38CB" w14:textId="77777777" w:rsidR="00CD0B65" w:rsidRDefault="00CD0B65">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AD68A6F" id="Rectangle 17" o:spid="_x0000_s1031" style="position:absolute;margin-left:-51pt;margin-top:32pt;width:360.05pt;height:3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8L+1AEAAIkDAAAOAAAAZHJzL2Uyb0RvYy54bWysU9uO2yAQfa/Uf0C8N740TjZWnFW1q1SV&#10;Vm2k7X4AwRAjYaAMiZ2/74Czm7T7VvUFzzDDYc7heH0/9pqchAdlTUOLWU6JMNy2yhwa+vJz++mO&#10;EgjMtExbIxp6FkDvNx8/rAdXi9J2VrfCEwQxUA+uoV0Irs4y4J3oGcysEwaL0vqeBUz9IWs9GxC9&#10;11mZ54tssL513nIBgLuPU5FuEr6UgocfUoIIRDcUZwtp9WndxzXbrFl98Mx1il/GYP8wRc+UwUvf&#10;oB5ZYOTo1TuoXnFvwcow47bPrJSKi8QB2RT5X2yeO+ZE4oLigHuTCf4fLP9+enY7jzIMDmrAMLIY&#10;pe/jF+cjY0M/54t5tSwpOWNcLVerZTUJJ8ZAODbMq0V5Vy0o4dgxz/O8SspmVyTnIXwVticxaKjH&#10;h0l6sdMTBLwdW19b4sVgtWq3SuuURDOIB+3JieEz6lDE2/HEH13axF5j46mpHHeyK60YhXE/EtUi&#10;jQgRd/a2Pe88Ace3Ckd7YhB2zKMHCkoG9EVD4deReUGJ/mZQ+FUxLys0UkpQlRxd5W8r+9sKM7yz&#10;aLdAyRQ+hGS+adQvx2ClSvSvo1xmxvdOHC/ejIa6zVPX9Q/a/AYAAP//AwBQSwMEFAAGAAgAAAAh&#10;ALwL9YnfAAAACwEAAA8AAABkcnMvZG93bnJldi54bWxMj8FqwzAMhu+DvYPRYLfWSehCyOKUMeht&#10;rKzr6NWN1ThtLIfYTbO3n3baTkLo49f3V+vZ9WLCMXSeFKTLBARS401HrYL952ZRgAhRk9G9J1Tw&#10;jQHW9f1dpUvjb/SB0y62gkMolFqBjXEopQyNRafD0g9IfDv50enI69hKM+obh7teZkmSS6c74g9W&#10;D/hqsbnsrk7B2ypszxuc7PZwaOLwHq3/usxKPT7ML88gIs7xD4ZffVaHmp2O/komiF7BIk0yLhMV&#10;5CueTORpkYI4MpoVTyDrSv7vUP8AAAD//wMAUEsBAi0AFAAGAAgAAAAhALaDOJL+AAAA4QEAABMA&#10;AAAAAAAAAAAAAAAAAAAAAFtDb250ZW50X1R5cGVzXS54bWxQSwECLQAUAAYACAAAACEAOP0h/9YA&#10;AACUAQAACwAAAAAAAAAAAAAAAAAvAQAAX3JlbHMvLnJlbHNQSwECLQAUAAYACAAAACEAQdvC/tQB&#10;AACJAwAADgAAAAAAAAAAAAAAAAAuAgAAZHJzL2Uyb0RvYy54bWxQSwECLQAUAAYACAAAACEAvAv1&#10;id8AAAALAQAADwAAAAAAAAAAAAAAAAAuBAAAZHJzL2Rvd25yZXYueG1sUEsFBgAAAAAEAAQA8wAA&#10;ADoFAAAAAA==&#10;" fillcolor="white [3201]" stroked="f">
              <v:textbox inset="2.53958mm,1.2694mm,2.53958mm,1.2694mm">
                <w:txbxContent>
                  <w:p w14:paraId="75930D32" w14:textId="77777777" w:rsidR="00CD0B65" w:rsidRDefault="00EF6E42">
                    <w:pPr>
                      <w:spacing w:after="60" w:line="258" w:lineRule="auto"/>
                      <w:ind w:right="360"/>
                      <w:textDirection w:val="btLr"/>
                    </w:pPr>
                    <w:r>
                      <w:rPr>
                        <w:i/>
                        <w:color w:val="000000"/>
                        <w:sz w:val="17"/>
                      </w:rPr>
                      <w:t>©2019, The Regents of the University of California – PB.22.01.01</w:t>
                    </w:r>
                  </w:p>
                  <w:p w14:paraId="256E38CB" w14:textId="77777777" w:rsidR="00CD0B65" w:rsidRDefault="00CD0B65">
                    <w:pPr>
                      <w:spacing w:line="258"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427DF" w14:textId="77777777" w:rsidR="00735EBC" w:rsidRDefault="00735EBC">
      <w:pPr>
        <w:spacing w:after="0" w:line="240" w:lineRule="auto"/>
      </w:pPr>
      <w:r>
        <w:separator/>
      </w:r>
    </w:p>
  </w:footnote>
  <w:footnote w:type="continuationSeparator" w:id="0">
    <w:p w14:paraId="0C30B7E8" w14:textId="77777777" w:rsidR="00735EBC" w:rsidRDefault="00735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3A89" w14:textId="77777777" w:rsidR="00CD0B65" w:rsidRDefault="00EF6E42">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58240" behindDoc="0" locked="0" layoutInCell="1" hidden="0" allowOverlap="1" wp14:anchorId="0FB6196D" wp14:editId="57FA1C46">
              <wp:simplePos x="0" y="0"/>
              <wp:positionH relativeFrom="column">
                <wp:posOffset>-647699</wp:posOffset>
              </wp:positionH>
              <wp:positionV relativeFrom="paragraph">
                <wp:posOffset>406400</wp:posOffset>
              </wp:positionV>
              <wp:extent cx="7305675" cy="369570"/>
              <wp:effectExtent l="0" t="0" r="0" b="0"/>
              <wp:wrapNone/>
              <wp:docPr id="16" name="Rectangle 16"/>
              <wp:cNvGraphicFramePr/>
              <a:graphic xmlns:a="http://schemas.openxmlformats.org/drawingml/2006/main">
                <a:graphicData uri="http://schemas.microsoft.com/office/word/2010/wordprocessingShape">
                  <wps:wsp>
                    <wps:cNvSpPr/>
                    <wps:spPr>
                      <a:xfrm>
                        <a:off x="1697925" y="3599978"/>
                        <a:ext cx="7296150" cy="360045"/>
                      </a:xfrm>
                      <a:prstGeom prst="rect">
                        <a:avLst/>
                      </a:prstGeom>
                      <a:solidFill>
                        <a:srgbClr val="4E5992"/>
                      </a:solidFill>
                      <a:ln>
                        <a:noFill/>
                      </a:ln>
                    </wps:spPr>
                    <wps:txbx>
                      <w:txbxContent>
                        <w:p w14:paraId="58597FBF" w14:textId="77777777" w:rsidR="00CD0B65" w:rsidRDefault="00EF6E42">
                          <w:pPr>
                            <w:spacing w:after="0" w:line="240" w:lineRule="auto"/>
                            <w:textDirection w:val="btLr"/>
                          </w:pPr>
                          <w:r>
                            <w:rPr>
                              <w:rFonts w:ascii="Arial" w:eastAsia="Arial" w:hAnsi="Arial" w:cs="Arial"/>
                              <w:color w:val="FFFFFF"/>
                              <w:sz w:val="36"/>
                            </w:rPr>
                            <w:t>Task 22: Internal Audit</w:t>
                          </w:r>
                        </w:p>
                      </w:txbxContent>
                    </wps:txbx>
                    <wps:bodyPr spcFirstLastPara="1" wrap="square" lIns="91425" tIns="45700" rIns="91425" bIns="45700" anchor="ctr" anchorCtr="0">
                      <a:noAutofit/>
                    </wps:bodyPr>
                  </wps:wsp>
                </a:graphicData>
              </a:graphic>
            </wp:anchor>
          </w:drawing>
        </mc:Choice>
        <mc:Fallback>
          <w:pict>
            <v:rect w14:anchorId="0FB6196D" id="Rectangle 16" o:spid="_x0000_s1028" style="position:absolute;margin-left:-51pt;margin-top:32pt;width:575.25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xHD0AEAAIUDAAAOAAAAZHJzL2Uyb0RvYy54bWysU9GOmzAQfK/Uf7D83kBoSA4UcqrumqrS&#10;qY107QcYY4IlY7trJ5C/79rQS+76VvXFePEwnpldtvdjr8hZgJNGV3S5SCkRmptG6mNFf/7Yf7ij&#10;xHmmG6aMFhW9CEfvd+/fbQdbisx0RjUCCJJoVw62op33tkwSxzvRM7cwVmg8bA30zGMJx6QBNiB7&#10;r5IsTdfJYKCxYLhwDt8+Tod0F/nbVnD/vW2d8ERVFLX5uEJc67Amuy0rj8BsJ/ksg/2Dip5JjZe+&#10;UD0yz8gJ5F9UveRgnGn9gps+MW0ruYge0M0yfePmuWNWRC8YjrMvMbn/R8u/nZ/tATCGwbrS4Ta4&#10;GFvowxP1kRHbui42RZZTcqnox7wois3dFJwYPeEI2GTFepljvjwg1mm6ygMguTJZcP6LMD0Jm4oC&#10;Nibmxc5Pzk/QP5BwsTNKNnupVCzgWD8oIGeGTVx9RgHZzP4KpnQAaxM+mxjDm+TqK+z8WI+z2do0&#10;lwMQZ/leoqgn5vyBAXZ/ScmAE1FR9+vEQFCivmqMvFiuQgY+Fqt8k6JfuD2pb0+Y5p3BQeMeKJmK&#10;Bx8Hb1L56eRNK6P1oGsSM8vFXsfw5rkMw3RbR9T179n9BgAA//8DAFBLAwQUAAYACAAAACEA+yoV&#10;MuIAAAAMAQAADwAAAGRycy9kb3ducmV2LnhtbEyPMU/DMBCFdyT+g3VILKh1bIVShTgVqlQWBmhh&#10;YHRjk0TY58h22/Tfc53odHd6T+++V68m79jRxjQEVCDmBTCLbTADdgq+PjezJbCUNRrtAloFZ5tg&#10;1dze1Loy4YRbe9zljlEIpkor6HMeK85T21uv0zyMFkn7CdHrTGfsuIn6ROHecVkUC+71gPSh16Nd&#10;97b93R28go/22wzrByM229fzk4jvonxLTqn7u+nlGVi2U/43wwWf0KEhpn04oEnMKZiJQlKZrGBR&#10;0rw4inL5CGxPm5QSeFPz6xLNHwAAAP//AwBQSwECLQAUAAYACAAAACEAtoM4kv4AAADhAQAAEwAA&#10;AAAAAAAAAAAAAAAAAAAAW0NvbnRlbnRfVHlwZXNdLnhtbFBLAQItABQABgAIAAAAIQA4/SH/1gAA&#10;AJQBAAALAAAAAAAAAAAAAAAAAC8BAABfcmVscy8ucmVsc1BLAQItABQABgAIAAAAIQDrIxHD0AEA&#10;AIUDAAAOAAAAAAAAAAAAAAAAAC4CAABkcnMvZTJvRG9jLnhtbFBLAQItABQABgAIAAAAIQD7KhUy&#10;4gAAAAwBAAAPAAAAAAAAAAAAAAAAACoEAABkcnMvZG93bnJldi54bWxQSwUGAAAAAAQABADzAAAA&#10;OQUAAAAA&#10;" fillcolor="#4e5992" stroked="f">
              <v:textbox inset="2.53958mm,1.2694mm,2.53958mm,1.2694mm">
                <w:txbxContent>
                  <w:p w14:paraId="58597FBF" w14:textId="77777777" w:rsidR="00CD0B65" w:rsidRDefault="00EF6E42">
                    <w:pPr>
                      <w:spacing w:after="0" w:line="240" w:lineRule="auto"/>
                      <w:textDirection w:val="btLr"/>
                    </w:pPr>
                    <w:r>
                      <w:rPr>
                        <w:rFonts w:ascii="Arial" w:eastAsia="Arial" w:hAnsi="Arial" w:cs="Arial"/>
                        <w:color w:val="FFFFFF"/>
                        <w:sz w:val="36"/>
                      </w:rPr>
                      <w:t>Task 22: Internal Audit</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311B93AE" wp14:editId="09FD436B">
              <wp:simplePos x="0" y="0"/>
              <wp:positionH relativeFrom="column">
                <wp:posOffset>2032000</wp:posOffset>
              </wp:positionH>
              <wp:positionV relativeFrom="paragraph">
                <wp:posOffset>-228599</wp:posOffset>
              </wp:positionV>
              <wp:extent cx="4605760" cy="655955"/>
              <wp:effectExtent l="0" t="0" r="0" b="0"/>
              <wp:wrapNone/>
              <wp:docPr id="21" name="Rectangle 21"/>
              <wp:cNvGraphicFramePr/>
              <a:graphic xmlns:a="http://schemas.openxmlformats.org/drawingml/2006/main">
                <a:graphicData uri="http://schemas.microsoft.com/office/word/2010/wordprocessingShape">
                  <wps:wsp>
                    <wps:cNvSpPr/>
                    <wps:spPr>
                      <a:xfrm>
                        <a:off x="3047883" y="3456785"/>
                        <a:ext cx="4596235" cy="646430"/>
                      </a:xfrm>
                      <a:prstGeom prst="rect">
                        <a:avLst/>
                      </a:prstGeom>
                      <a:solidFill>
                        <a:srgbClr val="00579D"/>
                      </a:solidFill>
                      <a:ln>
                        <a:noFill/>
                      </a:ln>
                    </wps:spPr>
                    <wps:txbx>
                      <w:txbxContent>
                        <w:p w14:paraId="1DB3C4D6" w14:textId="77777777" w:rsidR="00CD0B65" w:rsidRDefault="00EF6E42">
                          <w:pPr>
                            <w:spacing w:line="258" w:lineRule="auto"/>
                            <w:jc w:val="center"/>
                            <w:textDirection w:val="btLr"/>
                          </w:pPr>
                          <w:r>
                            <w:rPr>
                              <w:rFonts w:ascii="Arial" w:eastAsia="Arial" w:hAnsi="Arial" w:cs="Arial"/>
                              <w:b/>
                              <w:color w:val="FFFFFF"/>
                              <w:sz w:val="40"/>
                            </w:rPr>
                            <w:t>50001 Ready Navigator Playbook</w:t>
                          </w:r>
                        </w:p>
                      </w:txbxContent>
                    </wps:txbx>
                    <wps:bodyPr spcFirstLastPara="1" wrap="square" lIns="91425" tIns="45700" rIns="91425" bIns="45700" anchor="ctr" anchorCtr="0">
                      <a:noAutofit/>
                    </wps:bodyPr>
                  </wps:wsp>
                </a:graphicData>
              </a:graphic>
            </wp:anchor>
          </w:drawing>
        </mc:Choice>
        <mc:Fallback>
          <w:pict>
            <v:rect w14:anchorId="311B93AE" id="Rectangle 21" o:spid="_x0000_s1029" style="position:absolute;margin-left:160pt;margin-top:-18pt;width:362.65pt;height:5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CuX2AEAAIwDAAAOAAAAZHJzL2Uyb0RvYy54bWysU8GO2jAQvVfqP1i+lwRIAkSEVbWIqtKq&#10;Rdr2AxzHIZYc2x0bEv6+Y4cutL1VvTgez3jmveeX7dPYK3IR4KTRFZ3PUkqE5qaR+lTR798OH9aU&#10;OM90w5TRoqJX4ejT7v277WBLsTCdUY0Agk20Kwdb0c57WyaJ453omZsZKzQmWwM98xjCKWmADdi9&#10;V8kiTYtkMNBYMFw4h6f7KUl3sX/bCu6/tq0TnqiKIjYfV4hrHdZkt2XlCZjtJL/BYP+AomdS49C3&#10;VnvmGTmD/KtVLzkYZ1o/46ZPTNtKLiIHZDNP/2Dz2jErIhcUx9k3mdz/a8u/XF7tEVCGwbrS4Taw&#10;GFvowxfxkbGiyzRbrddLSq64z/Jitc4n4cToCceCLN8Ui2VOCceKIiuyZVQ2uXey4PwnYXoSNhUF&#10;fJioF7u8OI/TsfRXSRjsjJLNQSoVAzjVzwrIhYVHTPPVZh/G45XfypQOxdqEa1M6nCR3XmHnx3ok&#10;skGrhhbhpDbN9QjEWX6QiO2FOX9kgCaYUzKgMSrqfpwZCErUZ43Kb+bZApn6GGT5KkVbwWOmfsww&#10;zTuDfuMeKJmCZx/9N4H9ePamlVGBO5gbanzyyPJmz+CpxzhW3X+i3U8AAAD//wMAUEsDBBQABgAI&#10;AAAAIQDKhEZn3wAAAAsBAAAPAAAAZHJzL2Rvd25yZXYueG1sTI/BTsMwDIbvSLxDZCQuaEuho6BS&#10;d0JFaBK3FS7cssZrqjZJ1aRbeXu8E9xs+dfn7y+2ix3EiabQeYdwv05AkGu87lyL8PX5vnoGEaJy&#10;Wg3eEcIPBdiW11eFyrU/uz2d6tgKhriQKwQT45hLGRpDVoW1H8nx7egnqyKvUyv1pM4Mt4N8SJJM&#10;WtU5/mDUSJWhpq9ni/Dxbep+3FXHeqOrt93d3Jnedoi3N8vrC4hIS/wLw0Wf1aFkp4OfnQ5iQEgZ&#10;z1GEVZrxcEkkm8cUxAEhe0pBloX836H8BQAA//8DAFBLAQItABQABgAIAAAAIQC2gziS/gAAAOEB&#10;AAATAAAAAAAAAAAAAAAAAAAAAABbQ29udGVudF9UeXBlc10ueG1sUEsBAi0AFAAGAAgAAAAhADj9&#10;If/WAAAAlAEAAAsAAAAAAAAAAAAAAAAALwEAAF9yZWxzLy5yZWxzUEsBAi0AFAAGAAgAAAAhABQc&#10;K5fYAQAAjAMAAA4AAAAAAAAAAAAAAAAALgIAAGRycy9lMm9Eb2MueG1sUEsBAi0AFAAGAAgAAAAh&#10;AMqERmffAAAACwEAAA8AAAAAAAAAAAAAAAAAMgQAAGRycy9kb3ducmV2LnhtbFBLBQYAAAAABAAE&#10;APMAAAA+BQAAAAA=&#10;" fillcolor="#00579d" stroked="f">
              <v:textbox inset="2.53958mm,1.2694mm,2.53958mm,1.2694mm">
                <w:txbxContent>
                  <w:p w14:paraId="1DB3C4D6" w14:textId="77777777" w:rsidR="00CD0B65" w:rsidRDefault="00EF6E42">
                    <w:pPr>
                      <w:spacing w:line="258" w:lineRule="auto"/>
                      <w:jc w:val="center"/>
                      <w:textDirection w:val="btLr"/>
                    </w:pPr>
                    <w:r>
                      <w:rPr>
                        <w:rFonts w:ascii="Arial" w:eastAsia="Arial" w:hAnsi="Arial" w:cs="Arial"/>
                        <w:b/>
                        <w:color w:val="FFFFFF"/>
                        <w:sz w:val="40"/>
                      </w:rPr>
                      <w:t>50001 Ready Navigator Playbook</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5410251B" wp14:editId="0A6C505B">
              <wp:simplePos x="0" y="0"/>
              <wp:positionH relativeFrom="column">
                <wp:posOffset>-647699</wp:posOffset>
              </wp:positionH>
              <wp:positionV relativeFrom="paragraph">
                <wp:posOffset>800100</wp:posOffset>
              </wp:positionV>
              <wp:extent cx="7291070" cy="8094980"/>
              <wp:effectExtent l="0" t="0" r="0" b="0"/>
              <wp:wrapNone/>
              <wp:docPr id="18" name="Rectangle: Rounded Corners 18"/>
              <wp:cNvGraphicFramePr/>
              <a:graphic xmlns:a="http://schemas.openxmlformats.org/drawingml/2006/main">
                <a:graphicData uri="http://schemas.microsoft.com/office/word/2010/wordprocessingShape">
                  <wps:wsp>
                    <wps:cNvSpPr/>
                    <wps:spPr>
                      <a:xfrm>
                        <a:off x="1706815" y="0"/>
                        <a:ext cx="7278370" cy="7560000"/>
                      </a:xfrm>
                      <a:prstGeom prst="roundRect">
                        <a:avLst>
                          <a:gd name="adj" fmla="val 989"/>
                        </a:avLst>
                      </a:prstGeom>
                      <a:noFill/>
                      <a:ln w="12700" cap="flat" cmpd="sng">
                        <a:solidFill>
                          <a:schemeClr val="dk1"/>
                        </a:solidFill>
                        <a:prstDash val="solid"/>
                        <a:miter lim="800000"/>
                        <a:headEnd type="none" w="sm" len="sm"/>
                        <a:tailEnd type="none" w="sm" len="sm"/>
                      </a:ln>
                    </wps:spPr>
                    <wps:txbx>
                      <w:txbxContent>
                        <w:p w14:paraId="4ABBCAD5" w14:textId="77777777" w:rsidR="00CD0B65" w:rsidRDefault="00CD0B6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5410251B" id="Rectangle: Rounded Corners 18" o:spid="_x0000_s1030" style="position:absolute;margin-left:-51pt;margin-top:63pt;width:574.1pt;height:637.4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lTmLwIAAFUEAAAOAAAAZHJzL2Uyb0RvYy54bWysVNuO0zAQfUfiHyy/07SF7SVqukJbipBW&#10;bMXCB0x9aQy+Ybtt+veM3dAWeEBC5MGZyYzPnLllcd8ZTQ4iROVsQ0eDISXCMseV3TX0y+f1qxkl&#10;MYHloJ0VDT2JSO+XL18sjr4WY9c6zUUgCGJjffQNbVPydVVF1goDceC8sGiULhhIqIZdxQMcEd3o&#10;ajwcTqqjC9wHx0SM+HV1NtJlwZdSsPQkZRSJ6IYit1TOUM5tPqvlAupdAN8q1tOAf2BhQFkMeoFa&#10;QQKyD+oPKKNYcNHJNGDOVE5KxUTJAbMZDX/L5rkFL0ouWJzoL2WK/w+WfTw8+03AMhx9rCOKOYtO&#10;BpPfyI902NbpcDIb3VFyupRMdIkwNE3H09nrKVaWoW16Nxnik4taXUF8iOm9cIZkoaHB7S3/hI0p&#10;9YLDY0ylcJxYMDghwL9SIo3GNhxAk/ls3uP1roj8EzHfs26ttC5t1JYckex4ihQIA5wmqSGhaDxv&#10;aLS7EjE6rXi+k2+XORMPOhCM1VD+bdQH+8Urx1tBbM9OxZTdoDYq4fRqZRo6y5n389QK4O8sJ+nk&#10;MSGLg08zs2go0QLXBIVyPYHSf/fDhLXFil4blKXUbTuiMK9xxspfto6fNoFEz9YKCT9CTBsIWMYR&#10;RscJx7jf9xCQi/5gcYTmozdj7Gm6VcKtsr1VwLLW4eKwFCg5Kw+pLNK5C2/3yUmVkEsheibTKzi7&#10;ZSL6PcvLcasXr+vfYPkDAAD//wMAUEsDBBQABgAIAAAAIQAi6drA3wAAAA4BAAAPAAAAZHJzL2Rv&#10;d25yZXYueG1sTI/BTsMwEETvSPyDtUjcWrtpFFVpnKpFqrhwoXDg6MbbJCJeR7HTmr9ne4LbrGY0&#10;+6baJTeIK06h96RhtVQgkBpve2o1fH4cFxsQIRqyZvCEGn4wwK5+fKhMaf2N3vF6iq3gEgql0dDF&#10;OJZShqZDZ8LSj0jsXfzkTORzaqWdzI3L3SAzpQrpTE/8oTMjvnTYfJ9mp8Ef12r/9XbID0Qjvrq0&#10;npMjrZ+f0n4LImKKf2G44zM61Mx09jPZIAYNi5XKeExkJytY3CMqLzIQZ1a5UhuQdSX/z6h/AQAA&#10;//8DAFBLAQItABQABgAIAAAAIQC2gziS/gAAAOEBAAATAAAAAAAAAAAAAAAAAAAAAABbQ29udGVu&#10;dF9UeXBlc10ueG1sUEsBAi0AFAAGAAgAAAAhADj9If/WAAAAlAEAAAsAAAAAAAAAAAAAAAAALwEA&#10;AF9yZWxzLy5yZWxzUEsBAi0AFAAGAAgAAAAhALtqVOYvAgAAVQQAAA4AAAAAAAAAAAAAAAAALgIA&#10;AGRycy9lMm9Eb2MueG1sUEsBAi0AFAAGAAgAAAAhACLp2sDfAAAADgEAAA8AAAAAAAAAAAAAAAAA&#10;iQQAAGRycy9kb3ducmV2LnhtbFBLBQYAAAAABAAEAPMAAACVBQAAAAA=&#10;" filled="f" strokecolor="black [3200]" strokeweight="1pt">
              <v:stroke startarrowwidth="narrow" startarrowlength="short" endarrowwidth="narrow" endarrowlength="short" joinstyle="miter"/>
              <v:textbox inset="2.53958mm,2.53958mm,2.53958mm,2.53958mm">
                <w:txbxContent>
                  <w:p w14:paraId="4ABBCAD5" w14:textId="77777777" w:rsidR="00CD0B65" w:rsidRDefault="00CD0B65">
                    <w:pPr>
                      <w:spacing w:after="0" w:line="240" w:lineRule="auto"/>
                      <w:textDirection w:val="btLr"/>
                    </w:pPr>
                  </w:p>
                </w:txbxContent>
              </v:textbox>
            </v:roundrect>
          </w:pict>
        </mc:Fallback>
      </mc:AlternateContent>
    </w:r>
    <w:r>
      <w:rPr>
        <w:noProof/>
      </w:rPr>
      <w:drawing>
        <wp:anchor distT="0" distB="0" distL="114300" distR="114300" simplePos="0" relativeHeight="251661312" behindDoc="0" locked="0" layoutInCell="1" hidden="0" allowOverlap="1" wp14:anchorId="78537AD6" wp14:editId="359C6465">
          <wp:simplePos x="0" y="0"/>
          <wp:positionH relativeFrom="column">
            <wp:posOffset>-654684</wp:posOffset>
          </wp:positionH>
          <wp:positionV relativeFrom="paragraph">
            <wp:posOffset>-233983</wp:posOffset>
          </wp:positionV>
          <wp:extent cx="2637155" cy="632460"/>
          <wp:effectExtent l="0" t="0" r="0" b="0"/>
          <wp:wrapSquare wrapText="bothSides" distT="0" distB="0" distL="114300" distR="11430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37155" cy="6324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355F"/>
    <w:multiLevelType w:val="hybridMultilevel"/>
    <w:tmpl w:val="1480CB3A"/>
    <w:lvl w:ilvl="0" w:tplc="2326B4A8">
      <w:start w:val="1"/>
      <w:numFmt w:val="decimal"/>
      <w:lvlText w:val="%1."/>
      <w:lvlJc w:val="left"/>
      <w:pPr>
        <w:ind w:left="720" w:hanging="360"/>
      </w:pPr>
      <w:rPr>
        <w:rFonts w:hint="default"/>
        <w:color w:val="FFFFFF" w:themeColor="background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C43625"/>
    <w:multiLevelType w:val="multilevel"/>
    <w:tmpl w:val="C99E35D6"/>
    <w:lvl w:ilvl="0">
      <w:start w:val="1"/>
      <w:numFmt w:val="decimal"/>
      <w:lvlText w:val="%1."/>
      <w:lvlJc w:val="left"/>
      <w:pPr>
        <w:ind w:left="-90" w:hanging="360"/>
      </w:p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num w:numId="1" w16cid:durableId="943851411">
    <w:abstractNumId w:val="1"/>
  </w:num>
  <w:num w:numId="2" w16cid:durableId="1557350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B65"/>
    <w:rsid w:val="00074B34"/>
    <w:rsid w:val="000C0CA1"/>
    <w:rsid w:val="00147D0F"/>
    <w:rsid w:val="001B05C6"/>
    <w:rsid w:val="001C2B22"/>
    <w:rsid w:val="00244E84"/>
    <w:rsid w:val="00264FF5"/>
    <w:rsid w:val="002A6CDF"/>
    <w:rsid w:val="002F18E6"/>
    <w:rsid w:val="0034773F"/>
    <w:rsid w:val="00350498"/>
    <w:rsid w:val="003555C0"/>
    <w:rsid w:val="00360E48"/>
    <w:rsid w:val="0036445F"/>
    <w:rsid w:val="003A3795"/>
    <w:rsid w:val="003C732F"/>
    <w:rsid w:val="003E6580"/>
    <w:rsid w:val="00411061"/>
    <w:rsid w:val="0041344D"/>
    <w:rsid w:val="00470223"/>
    <w:rsid w:val="00486600"/>
    <w:rsid w:val="00487EBC"/>
    <w:rsid w:val="004C0A06"/>
    <w:rsid w:val="004C4E15"/>
    <w:rsid w:val="004C524A"/>
    <w:rsid w:val="00513904"/>
    <w:rsid w:val="00513DFF"/>
    <w:rsid w:val="00520555"/>
    <w:rsid w:val="00525CC5"/>
    <w:rsid w:val="0057154C"/>
    <w:rsid w:val="005A2954"/>
    <w:rsid w:val="005B1EAE"/>
    <w:rsid w:val="005E6D60"/>
    <w:rsid w:val="0066610F"/>
    <w:rsid w:val="006D3052"/>
    <w:rsid w:val="006F5F8C"/>
    <w:rsid w:val="00735EBC"/>
    <w:rsid w:val="00755181"/>
    <w:rsid w:val="007B5566"/>
    <w:rsid w:val="00807129"/>
    <w:rsid w:val="00826FBA"/>
    <w:rsid w:val="0086384F"/>
    <w:rsid w:val="008A2E50"/>
    <w:rsid w:val="008A437F"/>
    <w:rsid w:val="008D3AC1"/>
    <w:rsid w:val="008E7AC5"/>
    <w:rsid w:val="00901CC1"/>
    <w:rsid w:val="00907EE5"/>
    <w:rsid w:val="00923EB9"/>
    <w:rsid w:val="00926130"/>
    <w:rsid w:val="009678FB"/>
    <w:rsid w:val="009A05E5"/>
    <w:rsid w:val="009A5104"/>
    <w:rsid w:val="009B60D2"/>
    <w:rsid w:val="00A23243"/>
    <w:rsid w:val="00A2458B"/>
    <w:rsid w:val="00A450D1"/>
    <w:rsid w:val="00AA3BBF"/>
    <w:rsid w:val="00AB556F"/>
    <w:rsid w:val="00AB5A40"/>
    <w:rsid w:val="00AC4DAD"/>
    <w:rsid w:val="00AD628C"/>
    <w:rsid w:val="00AF186F"/>
    <w:rsid w:val="00B16E9E"/>
    <w:rsid w:val="00B63D86"/>
    <w:rsid w:val="00B729FF"/>
    <w:rsid w:val="00B77384"/>
    <w:rsid w:val="00BA4097"/>
    <w:rsid w:val="00BD1804"/>
    <w:rsid w:val="00BF7A0F"/>
    <w:rsid w:val="00C069EB"/>
    <w:rsid w:val="00C745A2"/>
    <w:rsid w:val="00CB42DC"/>
    <w:rsid w:val="00CD0B65"/>
    <w:rsid w:val="00CF251D"/>
    <w:rsid w:val="00D27894"/>
    <w:rsid w:val="00D41BF8"/>
    <w:rsid w:val="00D47CE7"/>
    <w:rsid w:val="00D62C9A"/>
    <w:rsid w:val="00DC21B1"/>
    <w:rsid w:val="00E038B9"/>
    <w:rsid w:val="00E308D4"/>
    <w:rsid w:val="00E533A6"/>
    <w:rsid w:val="00E609E2"/>
    <w:rsid w:val="00E76A0D"/>
    <w:rsid w:val="00E82DE1"/>
    <w:rsid w:val="00EA1941"/>
    <w:rsid w:val="00EB19BC"/>
    <w:rsid w:val="00EF088E"/>
    <w:rsid w:val="00EF6E42"/>
    <w:rsid w:val="00F06BE8"/>
    <w:rsid w:val="00F25C50"/>
    <w:rsid w:val="00F31A96"/>
    <w:rsid w:val="00F338D9"/>
    <w:rsid w:val="00F46A8B"/>
    <w:rsid w:val="00F67407"/>
    <w:rsid w:val="00FC16C5"/>
    <w:rsid w:val="00FD3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2CB74"/>
  <w15:docId w15:val="{CDA0EA8B-9EE7-49BE-92E8-154782A1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B4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1770"/>
    <w:pPr>
      <w:spacing w:after="0" w:line="240" w:lineRule="auto"/>
      <w:contextualSpacing/>
      <w:jc w:val="center"/>
    </w:pPr>
    <w:rPr>
      <w:rFonts w:asciiTheme="majorHAnsi" w:eastAsiaTheme="majorEastAsia" w:hAnsiTheme="majorHAnsi" w:cstheme="majorBidi"/>
      <w:b/>
      <w:spacing w:val="-10"/>
      <w:kern w:val="28"/>
      <w:sz w:val="36"/>
      <w:szCs w:val="56"/>
    </w:rPr>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59"/>
    <w:rsid w:val="00EF3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6A5AF1"/>
    <w:rPr>
      <w:color w:val="808080"/>
    </w:rPr>
  </w:style>
  <w:style w:type="character" w:styleId="CommentReference">
    <w:name w:val="annotation reference"/>
    <w:basedOn w:val="DefaultParagraphFont"/>
    <w:uiPriority w:val="99"/>
    <w:semiHidden/>
    <w:unhideWhenUsed/>
    <w:rsid w:val="00DA5D35"/>
    <w:rPr>
      <w:sz w:val="16"/>
      <w:szCs w:val="16"/>
    </w:rPr>
  </w:style>
  <w:style w:type="paragraph" w:styleId="CommentText">
    <w:name w:val="annotation text"/>
    <w:basedOn w:val="Normal"/>
    <w:link w:val="CommentTextChar"/>
    <w:uiPriority w:val="99"/>
    <w:unhideWhenUsed/>
    <w:rsid w:val="00DA5D35"/>
    <w:pPr>
      <w:spacing w:line="240" w:lineRule="auto"/>
    </w:pPr>
    <w:rPr>
      <w:sz w:val="20"/>
      <w:szCs w:val="20"/>
    </w:rPr>
  </w:style>
  <w:style w:type="character" w:customStyle="1" w:styleId="CommentTextChar">
    <w:name w:val="Comment Text Char"/>
    <w:basedOn w:val="DefaultParagraphFont"/>
    <w:link w:val="CommentText"/>
    <w:uiPriority w:val="99"/>
    <w:rsid w:val="00DA5D35"/>
    <w:rPr>
      <w:sz w:val="20"/>
      <w:szCs w:val="20"/>
    </w:rPr>
  </w:style>
  <w:style w:type="paragraph" w:styleId="CommentSubject">
    <w:name w:val="annotation subject"/>
    <w:basedOn w:val="CommentText"/>
    <w:next w:val="CommentText"/>
    <w:link w:val="CommentSubjectChar"/>
    <w:uiPriority w:val="99"/>
    <w:semiHidden/>
    <w:unhideWhenUsed/>
    <w:rsid w:val="00DA5D35"/>
    <w:rPr>
      <w:b/>
      <w:bCs/>
    </w:rPr>
  </w:style>
  <w:style w:type="character" w:customStyle="1" w:styleId="CommentSubjectChar">
    <w:name w:val="Comment Subject Char"/>
    <w:basedOn w:val="CommentTextChar"/>
    <w:link w:val="CommentSubject"/>
    <w:uiPriority w:val="99"/>
    <w:semiHidden/>
    <w:rsid w:val="00DA5D35"/>
    <w:rPr>
      <w:b/>
      <w:bCs/>
      <w:sz w:val="20"/>
      <w:szCs w:val="20"/>
    </w:rPr>
  </w:style>
  <w:style w:type="character" w:customStyle="1" w:styleId="TitleChar">
    <w:name w:val="Title Char"/>
    <w:basedOn w:val="DefaultParagraphFont"/>
    <w:link w:val="Title"/>
    <w:uiPriority w:val="10"/>
    <w:rsid w:val="00721770"/>
    <w:rPr>
      <w:rFonts w:asciiTheme="majorHAnsi" w:eastAsiaTheme="majorEastAsia" w:hAnsiTheme="majorHAnsi" w:cstheme="majorBidi"/>
      <w:b/>
      <w:spacing w:val="-10"/>
      <w:kern w:val="28"/>
      <w:sz w:val="3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character" w:styleId="Hyperlink">
    <w:name w:val="Hyperlink"/>
    <w:basedOn w:val="DefaultParagraphFont"/>
    <w:uiPriority w:val="99"/>
    <w:unhideWhenUsed/>
    <w:rsid w:val="00AB556F"/>
    <w:rPr>
      <w:color w:val="0563C1" w:themeColor="hyperlink"/>
      <w:u w:val="single"/>
    </w:rPr>
  </w:style>
  <w:style w:type="character" w:styleId="UnresolvedMention">
    <w:name w:val="Unresolved Mention"/>
    <w:basedOn w:val="DefaultParagraphFont"/>
    <w:uiPriority w:val="99"/>
    <w:semiHidden/>
    <w:unhideWhenUsed/>
    <w:rsid w:val="00AB556F"/>
    <w:rPr>
      <w:color w:val="605E5C"/>
      <w:shd w:val="clear" w:color="auto" w:fill="E1DFDD"/>
    </w:rPr>
  </w:style>
  <w:style w:type="character" w:styleId="FollowedHyperlink">
    <w:name w:val="FollowedHyperlink"/>
    <w:basedOn w:val="DefaultParagraphFont"/>
    <w:uiPriority w:val="99"/>
    <w:semiHidden/>
    <w:unhideWhenUsed/>
    <w:rsid w:val="00AB55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o.org/standard/69426.html"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vK50JiRNvxfVHlwf9v4G8UwA5Q==">AMUW2mV5TEYxf1J0l7+6kv5MgGUwAA0G4SxuPfbYWUQ450sETEk6S2yEOUc6XwG8fKJ+5//7YURRuBrofnJ+8D3t5xnCrHVdtl6oPiT+tHJMhc2RjOSRePRjp5wThwEkL2kkBPvxoII/iJV1glCCoitazL3V8tZ08Ka3TD9AzQwbvwW1poWhvrwWN3sF7VlujsQ5zbsUt6qO0vwPPxFFW57Jfnwe1HRHQFu36DaZTQTT/dz1uhS0C9IUZ70hBSb4UOCUN8HxMiWgeT4nKdLytisnFR24rgRquKxyQg3gyPMV4NfcWZmv4VuUFqhrcarREcwba8NfJrhFvujaL5j7SiSL+O5Xoj86coOlegEmizWipOua6oVokLlDvZ8i1Mas0agcsqJfUqRGwpa503RPmvGDMRtY251s7AjXvqQmyrgA8V/Po7TpfCvJDT0vCss6KaxQ5IRZ2iuxqJCGA1aixCXI127TIJEt0RYxCOGnWWrR0XkcjRCTfCHRX023O4iUh+77TPRGh+GbVfchFLHbuyIZZRsqnx6gRY2nGL7jvWzMDZH2XLF4lLB8lq6VIaAsdOsZ/jkPdwnsY8Nt4sMClHK18nQfY346at9fEDeVZzoY+h/2XDu962ow04cfVwmQPRyXOzkJq5kNkUkBjySiBg9Q/WVeePSw6FVjszEAI2cfuKfHrTcq+0RYfxxFtL8R+4Q8YeyRdrabcPi6URlHVhMjczJa1XbPfVuBO9uqzF8hxPUEQf5iNdvUWBjTXvQaF3bbfliGXxj1If4PAr+GLSzVYbUYEG+Eteb/mUjIrI8VSMWfFIHU8iPLX81HCf7elq8BZJ/R418OqQ5jRFXTwg0FipjzTfUlxQWxzuwNT2FtDGGubiuYNkhrKjpGM0tx4wM32ZzswXrvKd0SiQvd71v725lcmvG2R7sHeTKINAdUMiHjQ+SmUt3WHYEupVG7IzsLBmS7LczXyzkLf3BsRj1mbPTLbrolCmhtB5Zfmz56vooiPF165AhjyAyQ04oAVubghUkM023+8pjpEUc2q6KGtZWRnQOEd7Gw5kioHceafb+af2sLkXcmTGz+CjaFQnCBEF1YKRYIZkScL9QWUY97rCpRDs598pmCFKVDCTYHHKXo/qSE+PKhqC8APZjjEa36ImdvKoHhczIHnDecXc2wPmmPW6CzEW6dNrvqXJXAw1hDuF2OFRCYQhrK5uOztowoOVmpqXZmWIG9eREzKGZXWIDa4J8lDT/EoYbPWZ5YnyhFV12XB4CDcuBii4YJoyKXhsmUkXorb3A3RLvqnk5RO/6qaE98+UqYOMo9LfBkFDHNTLqfdspV0ZkHmKDkIWwO6CI/OeVEX0UjMw3vYgUM/+GPvd7ndbLB0geAfWRhudvv3YUCgluofG8D89A+pZK1LcHu+W33TWWEW0pR+LDxbXAiE+1RwSZsZfDgSzauSEO2/L5AgU5WzavkCsaehvY9V9NmcGySiBVnjgwQhCm8atkjZHDZ76KhQns0SmIpzuKyaLphDqlriRgkLu6zyX7tWEU08L4ln36fp23OTLazguA/N2A0ojsSI3avG7hV/g8bJL6IoyTTVN+QXEkSyX9L0AyWITqaDjF7+fYxpMUSzds3t53ulSUw+GzeqlXTxcY1uqYW7V/AfdJUtkwHJlDbxD563+eROM0Iza8QYZo0aBBzRHeoGQ6kgan0ldez+EE1MbvxmFKH1ZJfYTUWOu3A2kd5kF3qIyyXh2/r0MySpDlz7XfFYwdjpuAUVUH0JxPagsxqepkySMVkl38WXMApB8jJyNsEMQuNRHtrcESND3DGKDLAF+Q1nvSk4SVxk9QAsHvgF0Li7bMbnnSNAdrR0wT4nPek81DfKBeQjJ9JxkxZhgSJ4hXhSdNYggoWOnPBkqApN1ncde7cHUy6lU1mZfytnE/oCYDGRovUc4REdSmC2d92b6+cVKG5F4NuPTM6YPXiRJeb3jtfF0w8AcirGZ76OXF3zfWpuPoDyroun7u+Jo7BXqX2GNSr07tRPiNCjVtzPGIcGQUbVelh5miGTtmtcllXVZz7Vm6CtGOQt/ArWuhcSZpN0N/bBn/xHv5d7AoB90PHPt8+ACw8oA6L8dUge7vmeJRXv04EfEEYod8zIOBuUFXQK7bFW6LJDv8lQRsIyNc06u9CxZzrk6/Zr4ow915ObzwmxKkIrU6YKj+zr+e1Rq+2uJeEDZp9ZlexYVK970WVG1Zq+TmX3OK4Z0G92ZYNeTMgffxpw/b12CpbXfPjpYP8ImYFQOKKxzLmJLBwKNEO194zScXtXoWJXs1eemrp+6i1IQXy4ztj9y8MqBqqWqKvOd3x09jANrJsPNmJ7krFJN0+eFtYI7ey/JGXFCiTQPXjtLT6a3jPmLXkxY/gCOEh0v/wXHIoJDBJNgdIHJzFl++HF2q1Vw4gSAco1DJEYaaM0nH6IsRiOlBVKfDZsEXskVu3SmAxTMx+WDw3TN8P5wNo5lChZVwbLSU8+SNI6Hhx9rYjgBAEU0RKzxVlxO7vfkH1dTgoJwwJJaJdD+eRayUjJX+jTuaoigAJZRIDgHG8tsyb1/4otresPvYf68BU9tF/V7MGx5UcR1fcqw7htI76vd2quhxHfaEaGxP//d00XDkdxLMhtmwAG3cVkym8SnGNeGGCGQ74AgctknFaU5qpRWf1z/Aoi/xLkO9hPZd3s2CX1uBc5YsuIjpjzWlZDOEkBRtwUY6eJvZMYdZgSOaRZU5cQmP28HGh1n4l/2mT2aSgk1xsz0A4clrNwHDf2Gmkm6zKP0VKLTAs54ZieZa7sieb+sUEc/L74slsjq9Ebk95fDbSbrMMDfKusSNgGG+/DrgNBD7VgB8scLi+rD0ia1sAw7kNwMNNitdfNvOy3JZQA4vyinylEZeg70iyy2IjiEs2OS1eAUzgKd1GihNuWlDLWHwqUBGlatBVfRUxi8kzjOsnj17ZE9g99MLti0bbQzetRJAeYbLnoLDXmFl2nGz9WghLtRiOgJ8DBAXd37LcXGexLmnbK7/L6wAheYgub7ZShxmqyHnRqZFHppab6l5YZbphegaSfrLKxo4ZuejD8p4+EigBvbBTYWkUhL76yXkdRmNo3l9JJ4cyMO2hFoGjMFbQH8kzmzep36jx50yGSl12T3t02L9phBCjP/1BrnJ3yfC9disW1eoZ7+O8ToBi9zeEemE+PGNQ2iJFMWnBWtzQesYoux4dFRsNHMMEL4t81WelKeyCnJhpU9aI/H1jUSeHTxFsYgbP6AJzTtuRmYOZ6l2lJXMvt3aBVHO4SVkitsxHoebATerSgey7mr6+fCb7YuLCIZtYuliVLK/4CQ9RlIcblYup6sRhGBo55TPtjo3NlhKGAS/oI/X0qocBp6TPpcsE1QyjyOLOz/zmg31beksqMsVEJIJBHC8Ku1+LZmIgbTbdMRDwxWI7cwlAvEv+iu++lrJ/fQCb1QwN6WSrpRTvdmRVyRQVmSM3bVgyyqllCm3XM1mmEEoRj0/hrImzJmkRkSL7F3GesfrZ/N3HD0r+qWHAt/jLsP0a2HZASb1Y0Bm3U11vtvGldNv6P2H8yRj24H1xwGZVFhgB+pk6a2Cb656o8OdmTfKG63tv94wPVTCPQ+d+YYw8BdKqwBbVuGc8w7sU+5ymP2gxFoVjCzA+Rt4kO2/4Agw6nsE4Ie0tR+WPgQTMomijTNqlVTW+Lzfn1dAMU2EbQrJAaJZWgIYn88RBDSbti7ddvIXJClnIweKQ0rWCzpQ8HneQes43OPqpDYOnGKqkYgbWtEWWuQYj90PWmMi6FIvE6kZBQTwZR7FcLHYbHBFCz4iC7t9jQeIxh54ZtvFQxyHIJIGLLiF6fCxI3ZrfRL2OVfPRRcscgBChpZSUSHPWWEMBMvk36Vhr0qd2iKaqFqjsBN8pDsGVJHBnudZuysqn0b8PZbso6t+4SUbmsvBF7MO/ZhO6O5i6PAl6wyt3ZaSFC8CXsmtR1wb78EbLwLnk/t++z+pXQTqr3S5/+OltOnE7Mlh7td74yKLtIhUWakk3o6zjKNGmXTnhKRJRrAT949SsYFDynPJGdAb2RAPuCs5qhUBYD0RpUh00fbIPQ4C4sLgO+8Z4m5ZTR4iGB9+7YW0esymujSP0LiYfSmH/VZcXY6JIGQsrHWzdzo38jSxemgth5dPKMWBlvXA39r6FisgKSRsY/Mh3RJDOf2yXNnrI7wiG40W2bw5jEA3wCrajBMueCPXZHJE1wcO0Yl/gBbHuTeNn4ycZDFPUKWhsrunqci/6MYIl6FtlWza8w1xOHpuvN2SaK6Nq3ElwruM6HZBBsrtVqvSuMjUOqXALKVpQFI+CY+JMWK31FX4IdYMM5AtssxBcN95IbK5mJV3wb4FwTOJdkFtSufM4ovxlG4tGpBrZ65GriuZtr5CsyeUjV2qoMyKLxQybId4aTn61K9J6YzmZ23iP/leSuT2GiN4mRHcEiNXxu+NYWnyUujfVesN+i+dJCZQtCwnV2S5jLWaZ0/0T5hWONP5YOcLTtJGpR7HVraqt+FKTs7Mil9b5NnR4nhsec1bqz4DPRllHzjA2itNIwfNjUBsz1Cn8viTdWmpsGpaK4U+J+hQPwyFVT9KGCHDtykO0NHfuWbgEr/aVRka6aVtaKP253SHdIJIwZOjYINhaTvpQf8vyxqxhkHu6pxhEhRrqzVktfmUZRqXSf/RxtFEY21WWNTQkegFmkoEv/qqPTWx2d/7tQQzY2ebBV8rRJH9s9DHqvfmRUYDTlD0Eu1C//xY+mIaz1N5iu/Bm6zfAXhmpLiqUd2+X8PQhYUGln7p/ALJhgHI8fjdQpwTnjxleT14PFTg570MvnU5rLHrAgrAgpuJygKZA69lcpAMs9ZMAgCq+0D5KtFTLXoTXTkC62PHVYjBB+dRYuHgL/hHE+RXilp/xgZKMe78YM7j83rSosS2fbGw8e4nyGrro5NwKmBgMr7AKd5IeUxMXoWJ0VikaUAZsrNDALUOBNsbiNOanPP9HzzcRFGgOgZjWeUoMU+mSpEDVI9P5b/F6jOPnAEsHKWefCu9OBtNHNXSHANrN39aQefffUGE3TMLTS6oIc2VfEs7g7ZW4qj9VsgIsL5Mplye8mJS1eLg6BZEXcYH/ft+qz/Y20vCXft0q31yGMpznLIJkK/GmY4d6I7gnj1mh/N1WY3QLCbWRYp4DMvX0UW1NCFfslPZM3fwkvg+I8GeF1SY01FEN70eI45LVrJgCYcJlHOrQKmGhDl5vFjYqmuOiYIVJbV7jdBUfLZqZTEDmWqGlj13/b6z0i4sF0dojM9kixEPjOchB9QF7idiKJL1KFNTow58JnG+51qR6GS0DQfwIfLKnkznT87KxFcVoTDo7ZPZclqQbMglc1h73oUy58XOQHFeDYEMZfxizUA//YP39DRCcGIOZcIFaDitXE9zvbqV9Wmi8IlqnycHnPkpbIhsTBHTrQVzmpWtU7CGEXJzlmrk51sW+DJjJ8TdFfK37gvFxccR9OpkIjIk7xuC7lO2odZchYFKm2yktHOiDT9OjGCSchoQBpIPIK0T+TcCygz9wKr2wxde83KAsnUYIjW4XdyY7UipGyR7WXNP8c0jpJf2OL2bFOvICaUhjYkkJaO70FWc4QWsE+U0VfMpw1Fxy8NpLl1Br0VeflJm90IRDfXfHctlH1GMFBrdM5/YNRvP3gkK3/bNj892uKWfgYthqRT4hq36iRoPIaJ2tRT77pRjEjlsUOC+o9WWoRZQgu6ge4ruodNd9dw6cgbkQHn6t39M4v20as7KHzS0L3mTHdQG4yJ65J1cdcOyypt4+v4Qv77jxcRS65Q2YyUM3FiWOIPsn5a9OSur7cXuFwGYdzFuN/QCy3w6RLHcFRTsFgsZNGsO2DQQwqIuH8a9M8VHdzZ7itAdgDcg0L9Os1/lAP0kCQnIJJuvVSJTLLHRb7KTpMxXKny3CDP7xaF7P2vLN6CPxEURptKTolY62iI7sJgzDEQuXlYxbRPRQYRuPPp8GlgzY5uBpRBHE2a/bqoX/xH/Hvg4HCmMQ3xIPf8Y+ByLsiuiAu+BrAxLY/F+3Ntmpvg94feNUUPtnE9dkZIa4D4yCPVAgGjVCSyTxMrMB21uJbfXob3mQajj7V86/YNQn0AUXUVX99FtyKkWqOz1IFyKl5eCdszjJ/IQlylYVP2+v+K3D9TbKOqXY0UZYutXv8Bc8HNLk40H2b0Zptn8DT5poovFpjARolSachTnT6gTQ7ZE/q1OHRnpBwBKgoEs4kzlTzqhVf2Jh8kNJDJ6rTWesSqokKoG5MbrYrefVKbYbNZyvGBv14tLiciH4vQaqJDj5JYM8vGn25cf6CnQLVCE9K+VMYziNZs6NBei9/EXoKF4JJUT6lq5myA8kxiq8KQFMuXKtsIgy4SFQekvnvY7HUFagQ/fqdnBTm8XGMsHer8gVX1d6a61JZwN72mkP8+YQnaGCfCfh2AHTMv4GZhdCHD39h9SFG6UDqiyBspghxORGHD5PF8gv5AZ45uGvefmm1dSpUlaZgcPL9+80yR5b0Qvf18aQSgDpuWYy3gXj+gSC5i0JzHwuiL1Sg+oEHH1wksIIBhc3Tbl3MykE516WMkixdAHGczy4Omcc+oDkSJfrgR5PKT8qtTKGentcb1X5VYMMUDm1MQPhmBOoL840lkSg+Ur9zbMhlO3KjLXEsUueMSpfA28sRyE4b9dE3atc23bbyGiW1SY5ggxvUpZjkwTMcG/gDRwVAnVkl+YAucV53b3oE4Ima+6iuQMhlSQUVMTQ8tRSATMqTU46waJn/Jy/4zj8x10bVdoXbsMcwXAWaM21ir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10</Pages>
  <Words>1787</Words>
  <Characters>10013</Characters>
  <Application>Microsoft Office Word</Application>
  <DocSecurity>0</DocSecurity>
  <Lines>625</Lines>
  <Paragraphs>368</Paragraphs>
  <ScaleCrop>false</ScaleCrop>
  <HeadingPairs>
    <vt:vector size="2" baseType="variant">
      <vt:variant>
        <vt:lpstr>Title</vt:lpstr>
      </vt:variant>
      <vt:variant>
        <vt:i4>1</vt:i4>
      </vt:variant>
    </vt:vector>
  </HeadingPairs>
  <TitlesOfParts>
    <vt:vector size="1" baseType="lpstr">
      <vt:lpstr/>
    </vt:vector>
  </TitlesOfParts>
  <Company>Lawrence Berkeley National Laboratory</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 Aghajanzadeh</dc:creator>
  <cp:lastModifiedBy>Magnus Herrlin</cp:lastModifiedBy>
  <cp:revision>92</cp:revision>
  <dcterms:created xsi:type="dcterms:W3CDTF">2021-10-06T15:27:00Z</dcterms:created>
  <dcterms:modified xsi:type="dcterms:W3CDTF">2025-09-11T17:53:00Z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0x01010058BD1F53E8CE0449AD6DB0F97A3D1795</vt:lpwstr>
  </property>
  <property fmtid="{D5CDD505-2E9C-101B-9397-08002B2CF9AE}" pid="3" name="GrammarlyDocumentId">
    <vt:lpwstr>82992ffd-6cde-4802-acbf-b8dea6daa8cd</vt:lpwstr>
  </property>
</Properties>
</file>